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32"/>
          <w:szCs w:val="32"/>
          <w:lang w:val="en-US" w:eastAsia="zh-CN" w:bidi="ar-SA"/>
        </w:rPr>
      </w:pPr>
      <w:r>
        <w:rPr>
          <w:rFonts w:ascii="Times New Roman" w:hAnsi="Times New Roman" w:eastAsia="宋体" w:cstheme="minorBidi"/>
          <w:snapToGrid/>
          <w:color w:val="000000"/>
          <w:kern w:val="0"/>
          <w:sz w:val="32"/>
          <w:szCs w:val="32"/>
          <w:lang w:val="en-US" w:eastAsia="zh-CN" w:bidi="ar-SA"/>
        </w:rPr>
        <w:t>2023-2024学年第二学期天域全国名校协作体联考高三年级英语答案</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听力：</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1-5</w:t>
      </w:r>
      <w:r>
        <w:rPr>
          <w:rFonts w:ascii="Times New Roman" w:hAnsi="Times New Roman" w:eastAsia="宋体" w:cstheme="minorBidi"/>
          <w:snapToGrid/>
          <w:color w:val="000000"/>
          <w:kern w:val="0"/>
          <w:sz w:val="23"/>
          <w:szCs w:val="23"/>
          <w:lang w:val="en-US" w:eastAsia="zh-CN" w:bidi="ar-SA"/>
        </w:rPr>
        <w:t>ACCBA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6-10</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ACABB</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11-</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15</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ACCBC</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w:t>
      </w:r>
      <w:r>
        <w:rPr>
          <w:rFonts w:ascii="Times New Roman" w:hAnsi="Times New Roman" w:eastAsia="宋体" w:cstheme="minorBidi"/>
          <w:snapToGrid/>
          <w:color w:val="000000"/>
          <w:kern w:val="0"/>
          <w:sz w:val="23"/>
          <w:szCs w:val="23"/>
          <w:lang w:val="en-US" w:eastAsia="zh-CN" w:bidi="ar-SA"/>
        </w:rPr>
        <w:t>6-20</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ABBCA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阅读理解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答案】</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BDA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这篇文章属于介绍性文本，主要描述了位于</w:t>
      </w:r>
      <w:r>
        <w:rPr>
          <w:rFonts w:ascii="Times New Roman" w:hAnsi="Times New Roman" w:eastAsia="宋体" w:cstheme="minorBidi"/>
          <w:snapToGrid/>
          <w:color w:val="000000"/>
          <w:kern w:val="0"/>
          <w:sz w:val="23"/>
          <w:szCs w:val="23"/>
          <w:lang w:val="en-US" w:eastAsia="zh-CN" w:bidi="ar-SA"/>
        </w:rPr>
        <w:t>Buccleuch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的住宿选</w:t>
      </w:r>
      <w:r>
        <w:rPr>
          <w:rFonts w:ascii="Times New Roman" w:hAnsi="Times New Roman" w:eastAsia="宋体" w:cstheme="minorBidi"/>
          <w:snapToGrid/>
          <w:color w:val="000000"/>
          <w:kern w:val="0"/>
          <w:sz w:val="23"/>
          <w:szCs w:val="23"/>
          <w:lang w:val="en-US" w:eastAsia="zh-CN" w:bidi="ar-SA"/>
        </w:rPr>
        <w:t>择、价格、设施以及清洁</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服务等内容。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21.B.考查推理判断。在原文中，提到了三种房间类型：单人套间标准房</w:t>
      </w:r>
      <w:r>
        <w:rPr>
          <w:rFonts w:ascii="Times New Roman" w:hAnsi="Times New Roman" w:eastAsia="宋体" w:cstheme="minorBidi"/>
          <w:snapToGrid/>
          <w:color w:val="000000"/>
          <w:kern w:val="0"/>
          <w:sz w:val="23"/>
          <w:szCs w:val="23"/>
          <w:lang w:val="en-US" w:eastAsia="zh-CN" w:bidi="ar-SA"/>
        </w:rPr>
        <w:t>(standard single en-suit</w:t>
      </w:r>
      <w:r>
        <w:rPr>
          <w:rFonts w:ascii="Times New Roman" w:hAnsi="Times New Roman" w:eastAsia="宋体" w:cstheme="minorBidi"/>
          <w:snapToGrid/>
          <w:color w:val="000000"/>
          <w:kern w:val="0"/>
          <w:sz w:val="23"/>
          <w:szCs w:val="23"/>
          <w:lang w:val="en-US" w:eastAsia="zh-CN" w:bidi="ar-SA"/>
        </w:rPr>
        <w: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room</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双人房间</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twin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room</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、以及标准单人房间</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standard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single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room</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其中标准单人套间房</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间和标准单人房间都提到了"</w:t>
      </w:r>
      <w:r>
        <w:rPr>
          <w:rFonts w:ascii="Times New Roman" w:hAnsi="Times New Roman" w:eastAsia="宋体" w:cstheme="minorBidi"/>
          <w:snapToGrid/>
          <w:color w:val="000000"/>
          <w:kern w:val="0"/>
          <w:sz w:val="23"/>
          <w:szCs w:val="23"/>
          <w:lang w:val="en-US" w:eastAsia="zh-CN" w:bidi="ar-SA"/>
        </w:rPr>
        <w:t>shared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bathroom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而单人套间标准房间没有提到。</w:t>
      </w:r>
      <w:r>
        <w:rPr>
          <w:rFonts w:ascii="Times New Roman" w:hAnsi="Times New Roman" w:eastAsia="宋体" w:cstheme="minorBidi"/>
          <w:snapToGrid/>
          <w:color w:val="000000"/>
          <w:kern w:val="0"/>
          <w:sz w:val="23"/>
          <w:szCs w:val="23"/>
          <w:lang w:val="en-US" w:eastAsia="zh-CN" w:bidi="ar-SA"/>
        </w:rPr>
        <w:t>因此，可以推断</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en</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suite</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意味着私人浴室，这与后文提到的"</w:t>
      </w:r>
      <w:r>
        <w:rPr>
          <w:rFonts w:ascii="Times New Roman" w:hAnsi="Times New Roman" w:eastAsia="宋体" w:cstheme="minorBidi"/>
          <w:snapToGrid/>
          <w:color w:val="000000"/>
          <w:kern w:val="0"/>
          <w:sz w:val="23"/>
          <w:szCs w:val="23"/>
          <w:lang w:val="en-US" w:eastAsia="zh-CN" w:bidi="ar-SA"/>
        </w:rPr>
        <w:t>shared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bathroom</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相对应。因此答案选</w:t>
      </w: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22.D. 考查细节理解。原文提到：</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“Residents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should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clear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rubbish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remove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recycling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 designated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areas</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。这句话指出居民需要将垃圾和回收物清理到指定区域。此</w:t>
      </w:r>
      <w:r>
        <w:rPr>
          <w:rFonts w:ascii="Times New Roman" w:hAnsi="Times New Roman" w:eastAsia="宋体" w:cstheme="minorBidi"/>
          <w:snapToGrid/>
          <w:color w:val="000000"/>
          <w:kern w:val="0"/>
          <w:sz w:val="23"/>
          <w:szCs w:val="23"/>
          <w:lang w:val="en-US" w:eastAsia="zh-CN" w:bidi="ar-SA"/>
        </w:rPr>
        <w:t>外，全体住宿都禁止吸</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烟，包括电子烟，所以选项</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是错误的。每日员工访问</w:t>
      </w:r>
      <w:r>
        <w:rPr>
          <w:rFonts w:ascii="Times New Roman" w:hAnsi="Times New Roman" w:eastAsia="宋体" w:cstheme="minorBidi"/>
          <w:snapToGrid/>
          <w:color w:val="000000"/>
          <w:kern w:val="0"/>
          <w:sz w:val="23"/>
          <w:szCs w:val="23"/>
          <w:lang w:val="en-US" w:eastAsia="zh-CN" w:bidi="ar-SA"/>
        </w:rPr>
        <w:t>也没有被提及，所以选项</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也是错误的。每周工作人员会清洁共用区域，但居民仍需在访问之间保持清洁，因此选项</w:t>
      </w: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也是不准确的。因此选D</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23.A 文章主要描述了位于</w:t>
      </w:r>
      <w:r>
        <w:rPr>
          <w:rFonts w:ascii="Times New Roman" w:hAnsi="Times New Roman" w:eastAsia="宋体" w:cstheme="minorBidi"/>
          <w:snapToGrid/>
          <w:color w:val="000000"/>
          <w:kern w:val="0"/>
          <w:sz w:val="23"/>
          <w:szCs w:val="23"/>
          <w:lang w:val="en-US" w:eastAsia="zh-CN" w:bidi="ar-SA"/>
        </w:rPr>
        <w:t>Buccleuch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的住宿选择，包括不同类型的房间、价格、设施和清</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洁服务等内容。因此，最可能的部分是“住宿”</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Accommodation</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其他选项如工作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Jobs</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财务</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Finance</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和课程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Courses</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与文章内容不符。因此选</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答案】</w:t>
      </w:r>
      <w:r>
        <w:rPr>
          <w:rFonts w:ascii="Times New Roman" w:hAnsi="Times New Roman" w:eastAsia="宋体" w:cstheme="minorBidi"/>
          <w:snapToGrid/>
          <w:color w:val="000000"/>
          <w:kern w:val="0"/>
          <w:sz w:val="23"/>
          <w:szCs w:val="23"/>
          <w:lang w:val="en-US" w:eastAsia="zh-CN" w:bidi="ar-SA"/>
        </w:rPr>
        <w:t>CADD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本文的语篇类型是议论文，主题语境是“人与社会”,主要论述了一名治疗饮食功能失调症的专家 </w:t>
      </w:r>
      <w:r>
        <w:rPr>
          <w:rFonts w:ascii="Times New Roman" w:hAnsi="Times New Roman" w:eastAsia="宋体" w:cstheme="minorBidi"/>
          <w:snapToGrid/>
          <w:color w:val="000000"/>
          <w:kern w:val="0"/>
          <w:sz w:val="23"/>
          <w:szCs w:val="23"/>
          <w:lang w:val="en-US" w:eastAsia="zh-CN" w:bidi="ar-SA"/>
        </w:rPr>
        <w:t>通过分享他的工作经历，表达了自己对常见说</w:t>
      </w:r>
      <w:r>
        <w:rPr>
          <w:rFonts w:ascii="Times New Roman" w:hAnsi="Times New Roman" w:eastAsia="宋体" w:cstheme="minorBidi"/>
          <w:snapToGrid/>
          <w:color w:val="000000"/>
          <w:kern w:val="0"/>
          <w:sz w:val="23"/>
          <w:szCs w:val="23"/>
          <w:lang w:val="en-US" w:eastAsia="zh-CN" w:bidi="ar-SA"/>
        </w:rPr>
        <w:t>法“如果疾病没有杀死你，它会使你更强大”的看法。</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24.C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推理判断题。根据第一段用词“be cautious”、“the tired saying”可知，作者对这</w:t>
      </w:r>
      <w:r>
        <w:rPr>
          <w:rFonts w:ascii="Times New Roman" w:hAnsi="Times New Roman" w:eastAsia="宋体" w:cstheme="minorBidi"/>
          <w:snapToGrid/>
          <w:color w:val="000000"/>
          <w:kern w:val="0"/>
          <w:sz w:val="23"/>
          <w:szCs w:val="23"/>
          <w:lang w:val="en-US" w:eastAsia="zh-CN" w:bidi="ar-SA"/>
        </w:rPr>
        <w:t>一说法持保</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留态度，</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A </w:t>
      </w:r>
      <w:r>
        <w:rPr>
          <w:rFonts w:ascii="Times New Roman" w:hAnsi="Times New Roman" w:eastAsia="宋体" w:cstheme="minorBidi"/>
          <w:snapToGrid/>
          <w:color w:val="000000"/>
          <w:kern w:val="0"/>
          <w:sz w:val="23"/>
          <w:szCs w:val="23"/>
          <w:lang w:val="en-US" w:eastAsia="zh-CN" w:bidi="ar-SA"/>
        </w:rPr>
        <w:t>选项“总是适用的”,</w:t>
      </w: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选项“完全荒谬的”,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C </w:t>
      </w:r>
      <w:r>
        <w:rPr>
          <w:rFonts w:ascii="Times New Roman" w:hAnsi="Times New Roman" w:eastAsia="宋体" w:cstheme="minorBidi"/>
          <w:snapToGrid/>
          <w:color w:val="000000"/>
          <w:kern w:val="0"/>
          <w:sz w:val="23"/>
          <w:szCs w:val="23"/>
          <w:lang w:val="en-US" w:eastAsia="zh-CN" w:bidi="ar-SA"/>
        </w:rPr>
        <w:t>选项“部分正确的”,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D </w:t>
      </w:r>
      <w:r>
        <w:rPr>
          <w:rFonts w:ascii="Times New Roman" w:hAnsi="Times New Roman" w:eastAsia="宋体" w:cstheme="minorBidi"/>
          <w:snapToGrid/>
          <w:color w:val="000000"/>
          <w:kern w:val="0"/>
          <w:sz w:val="23"/>
          <w:szCs w:val="23"/>
          <w:lang w:val="en-US" w:eastAsia="zh-CN" w:bidi="ar-SA"/>
        </w:rPr>
        <w:t xml:space="preserve">选项的“十 </w:t>
      </w:r>
      <w:r>
        <w:rPr>
          <w:rFonts w:ascii="Times New Roman" w:hAnsi="Times New Roman" w:eastAsia="宋体" w:cstheme="minorBidi"/>
          <w:snapToGrid/>
          <w:color w:val="000000"/>
          <w:kern w:val="0"/>
          <w:sz w:val="23"/>
          <w:szCs w:val="23"/>
          <w:lang w:val="en-US" w:eastAsia="zh-CN" w:bidi="ar-SA"/>
        </w:rPr>
        <w:t>分让人误解的”,故选C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“部分正确”。</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25.A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词义猜测题。根据第二段中画线词的下文，“with one in five of those wi</w:t>
      </w:r>
      <w:r>
        <w:rPr>
          <w:rFonts w:ascii="Times New Roman" w:hAnsi="Times New Roman" w:eastAsia="宋体" w:cstheme="minorBidi"/>
          <w:snapToGrid/>
          <w:color w:val="000000"/>
          <w:kern w:val="0"/>
          <w:sz w:val="23"/>
          <w:szCs w:val="23"/>
          <w:lang w:val="en-US" w:eastAsia="zh-CN" w:bidi="ar-SA"/>
        </w:rPr>
        <w:t>th an eating disorder dying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五分之一患有饮食功能失调症的人会死于这种疾病，依此推断前半句的</w:t>
      </w:r>
      <w:r>
        <w:rPr>
          <w:rFonts w:ascii="Times New Roman" w:hAnsi="Times New Roman" w:eastAsia="宋体" w:cstheme="minorBidi"/>
          <w:snapToGrid/>
          <w:color w:val="000000"/>
          <w:kern w:val="0"/>
          <w:sz w:val="23"/>
          <w:szCs w:val="23"/>
          <w:lang w:val="en-US" w:eastAsia="zh-CN" w:bidi="ar-SA"/>
        </w:rPr>
        <w:t>意思应该是“饮</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食功能失调症是所有心理疾病中死亡率最高的”,故选</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26.D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细节理解题。根据第三段第三行</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much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doesn</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kill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stronger</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more,it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might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understanding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yourself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sensitive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battles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str</w:t>
      </w:r>
      <w:r>
        <w:rPr>
          <w:rFonts w:ascii="Times New Roman" w:hAnsi="Times New Roman" w:eastAsia="宋体" w:cstheme="minorBidi"/>
          <w:snapToGrid/>
          <w:color w:val="000000"/>
          <w:kern w:val="0"/>
          <w:sz w:val="23"/>
          <w:szCs w:val="23"/>
          <w:lang w:val="en-US" w:eastAsia="zh-CN" w:bidi="ar-SA"/>
        </w:rPr>
        <w:t>uggles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others</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中的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指代上文提到的</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experience</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选项</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对</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more</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后面的半句话进行</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paraphrase</w:t>
      </w:r>
      <w:r>
        <w:rPr>
          <w:rFonts w:ascii="Times New Roman" w:hAnsi="Times New Roman" w:eastAsia="宋体" w:cstheme="minorBidi"/>
          <w:snapToGrid/>
          <w:color w:val="000000"/>
          <w:kern w:val="0"/>
          <w:sz w:val="23"/>
          <w:szCs w:val="23"/>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意思是“能更好地理解自我，同情他人的苦难”。</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27.D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推理判断题。根据最后一段病人的事例我们可以看出，事例中女病人在与吸毒、酗酒、饮食</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失调等做斗争的过程中变得更有意志力、耐挫力</w:t>
      </w:r>
      <w:r>
        <w:rPr>
          <w:rFonts w:ascii="Times New Roman" w:hAnsi="Times New Roman" w:eastAsia="宋体" w:cstheme="minorBidi"/>
          <w:snapToGrid/>
          <w:color w:val="000000"/>
          <w:kern w:val="0"/>
          <w:sz w:val="23"/>
          <w:szCs w:val="23"/>
          <w:lang w:val="en-US" w:eastAsia="zh-CN" w:bidi="ar-SA"/>
        </w:rPr>
        <w:t>，故选</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答案】</w:t>
      </w:r>
      <w:r>
        <w:rPr>
          <w:rFonts w:ascii="Times New Roman" w:hAnsi="Times New Roman" w:eastAsia="宋体" w:cstheme="minorBidi"/>
          <w:snapToGrid/>
          <w:color w:val="000000"/>
          <w:kern w:val="0"/>
          <w:sz w:val="23"/>
          <w:szCs w:val="23"/>
          <w:lang w:val="en-US" w:eastAsia="zh-CN" w:bidi="ar-SA"/>
        </w:rPr>
        <w:t>BDBA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本文探讨了全球芯片短缺对汽车工业和其他领域的影响，特别强调了疫情与产业周期性交互作</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用的重要性，以及投资对未来芯片供应的影响。</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28.B.</w:t>
      </w:r>
      <w:r>
        <w:rPr>
          <w:rFonts w:ascii="Times New Roman" w:hAnsi="Times New Roman" w:eastAsia="宋体" w:cstheme="minorBidi"/>
          <w:snapToGrid/>
          <w:color w:val="000000"/>
          <w:kern w:val="0"/>
          <w:sz w:val="23"/>
          <w:szCs w:val="23"/>
          <w:lang w:val="en-US" w:eastAsia="zh-CN" w:bidi="ar-SA"/>
        </w:rPr>
        <w:t>By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comparison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在第三段中，作者提到：</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Chipmaking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example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a </w:t>
      </w:r>
      <w:r>
        <w:rPr>
          <w:rFonts w:ascii="Times New Roman" w:hAnsi="Times New Roman" w:eastAsia="宋体" w:cstheme="minorBidi"/>
          <w:snapToGrid/>
          <w:color w:val="000000"/>
          <w:kern w:val="0"/>
          <w:sz w:val="23"/>
          <w:szCs w:val="23"/>
          <w:lang w:val="en-US" w:eastAsia="zh-CN" w:bidi="ar-SA"/>
        </w:rPr>
        <w:t>'pork-cycle'business.”这句话将芯片制造比作“猪周期”业务，说明</w:t>
      </w:r>
      <w:r>
        <w:rPr>
          <w:rFonts w:ascii="Times New Roman" w:hAnsi="Times New Roman" w:eastAsia="宋体" w:cstheme="minorBidi"/>
          <w:snapToGrid/>
          <w:color w:val="000000"/>
          <w:kern w:val="0"/>
          <w:sz w:val="23"/>
          <w:szCs w:val="23"/>
          <w:lang w:val="en-US" w:eastAsia="zh-CN" w:bidi="ar-SA"/>
        </w:rPr>
        <w:t>了芯片制造业具有周期性特征。</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29.D.细节理解题。</w:t>
      </w:r>
      <w:r>
        <w:rPr>
          <w:rFonts w:ascii="Times New Roman" w:hAnsi="Times New Roman" w:eastAsia="宋体" w:cstheme="minorBidi"/>
          <w:snapToGrid/>
          <w:color w:val="000000"/>
          <w:kern w:val="0"/>
          <w:sz w:val="23"/>
          <w:szCs w:val="23"/>
          <w:lang w:val="en-US" w:eastAsia="zh-CN" w:bidi="ar-SA"/>
        </w:rPr>
        <w:t>Possible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future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oversupply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chips.</w:t>
      </w:r>
      <w:r>
        <w:rPr>
          <w:rFonts w:ascii="Times New Roman" w:hAnsi="Times New Roman" w:eastAsia="宋体" w:cstheme="minorBidi"/>
          <w:snapToGrid/>
          <w:color w:val="000000"/>
          <w:kern w:val="0"/>
          <w:sz w:val="23"/>
          <w:szCs w:val="23"/>
          <w:lang w:val="en-US" w:eastAsia="zh-CN" w:bidi="ar-SA"/>
        </w:rPr>
        <w:t>在第五段中，作者提到：</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“when</w:t>
      </w:r>
      <w:r>
        <w:rPr>
          <w:rFonts w:ascii="Times New Roman" w:hAnsi="Times New Roman" w:eastAsia="宋体" w:cstheme="minorBidi"/>
          <w:snapToGrid/>
          <w:color w:val="000000"/>
          <w:kern w:val="0"/>
          <w:sz w:val="23"/>
          <w:szCs w:val="23"/>
          <w:lang w:val="en-US" w:eastAsia="zh-CN" w:bidi="ar-SA"/>
        </w:rPr>
        <w:t xml:space="preserve"> the drought</w:t>
      </w:r>
      <w:r>
        <w:rPr>
          <w:rFonts w:ascii="Times New Roman" w:hAnsi="Times New Roman" w:eastAsia="宋体" w:cstheme="minorBidi"/>
          <w:snapToGrid/>
          <w:color w:val="000000"/>
          <w:kern w:val="0"/>
          <w:sz w:val="23"/>
          <w:szCs w:val="23"/>
          <w:lang w:val="en-US" w:eastAsia="zh-CN" w:bidi="ar-SA"/>
        </w:rPr>
        <w:t xml:space="preserve"> eventually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ends,chipmakers may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w:t>
      </w:r>
      <w:r>
        <w:rPr>
          <w:rFonts w:ascii="Times New Roman" w:hAnsi="Times New Roman" w:eastAsia="宋体" w:cstheme="minorBidi"/>
          <w:snapToGrid/>
          <w:color w:val="000000"/>
          <w:kern w:val="0"/>
          <w:sz w:val="23"/>
          <w:szCs w:val="23"/>
          <w:lang w:val="en-US" w:eastAsia="zh-CN" w:bidi="ar-SA"/>
        </w:rPr>
        <w:t>nd they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familiar problem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 bigger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scale:a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capacity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investment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 response to seriou</w:t>
      </w:r>
      <w:r>
        <w:rPr>
          <w:rFonts w:ascii="Times New Roman" w:hAnsi="Times New Roman" w:eastAsia="宋体" w:cstheme="minorBidi"/>
          <w:snapToGrid/>
          <w:color w:val="000000"/>
          <w:kern w:val="0"/>
          <w:sz w:val="23"/>
          <w:szCs w:val="23"/>
          <w:lang w:val="en-US" w:eastAsia="zh-CN" w:bidi="ar-SA"/>
        </w:rPr>
        <w:t>s shortages today could well mean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sizeable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surplus tomorrow.”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这句话指出，当芯片</w:t>
      </w:r>
      <w:r>
        <w:rPr>
          <w:rFonts w:ascii="Times New Roman" w:hAnsi="Times New Roman" w:eastAsia="宋体" w:cstheme="minorBidi"/>
          <w:snapToGrid/>
          <w:color w:val="000000"/>
          <w:kern w:val="0"/>
          <w:sz w:val="23"/>
          <w:szCs w:val="23"/>
          <w:lang w:val="en-US" w:eastAsia="zh-CN" w:bidi="ar-SA"/>
        </w:rPr>
        <w:t xml:space="preserve"> 短缺最终结束时，芯片制造商可能会面临一个更大规模的熟悉问题</w:t>
      </w:r>
      <w:r>
        <w:rPr>
          <w:rFonts w:ascii="Times New Roman" w:hAnsi="Times New Roman" w:eastAsia="宋体" w:cstheme="minorBidi"/>
          <w:snapToGrid/>
          <w:color w:val="000000"/>
          <w:kern w:val="0"/>
          <w:sz w:val="23"/>
          <w:szCs w:val="23"/>
          <w:lang w:val="en-US" w:eastAsia="zh-CN" w:bidi="ar-SA"/>
        </w:rPr>
        <w:t>：为了应对当下的严重短缺而进</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行的产能投资可能会意味着明天将出现相当大规模的过剩。</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30.B.信息提取题。</w:t>
      </w:r>
      <w:r>
        <w:rPr>
          <w:rFonts w:ascii="Times New Roman" w:hAnsi="Times New Roman" w:eastAsia="宋体" w:cstheme="minorBidi"/>
          <w:snapToGrid/>
          <w:color w:val="000000"/>
          <w:kern w:val="0"/>
          <w:sz w:val="23"/>
          <w:szCs w:val="23"/>
          <w:lang w:val="en-US" w:eastAsia="zh-CN" w:bidi="ar-SA"/>
        </w:rPr>
        <w:t>A combination 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reasons led to chip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w:t>
      </w:r>
      <w:r>
        <w:rPr>
          <w:rFonts w:ascii="Times New Roman" w:hAnsi="Times New Roman" w:eastAsia="宋体" w:cstheme="minorBidi"/>
          <w:snapToGrid/>
          <w:color w:val="000000"/>
          <w:kern w:val="0"/>
          <w:sz w:val="23"/>
          <w:szCs w:val="23"/>
          <w:lang w:val="en-US" w:eastAsia="zh-CN" w:bidi="ar-SA"/>
        </w:rPr>
        <w:t>ortage.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在文章中提到：</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chip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drought</w:t>
      </w:r>
      <w:r>
        <w:rPr>
          <w:rFonts w:ascii="Times New Roman" w:hAnsi="Times New Roman" w:eastAsia="宋体" w:cstheme="minorBidi"/>
          <w:snapToGrid/>
          <w:color w:val="000000"/>
          <w:kern w:val="0"/>
          <w:sz w:val="23"/>
          <w:szCs w:val="23"/>
          <w:lang w:val="en-US" w:eastAsia="zh-CN" w:bidi="ar-SA"/>
        </w:rPr>
        <w:t xml:space="preserve"> 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result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covid-19</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pandemi</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interacting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industry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subject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cycles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boom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这句话说明了芯片短缺是疫情行与一个经历了周期性兴衰的行业相互作用的</w:t>
      </w:r>
      <w:r>
        <w:rPr>
          <w:rFonts w:ascii="Times New Roman" w:hAnsi="Times New Roman" w:eastAsia="宋体" w:cstheme="minorBidi"/>
          <w:snapToGrid/>
          <w:color w:val="000000"/>
          <w:kern w:val="0"/>
          <w:sz w:val="23"/>
          <w:szCs w:val="23"/>
          <w:lang w:val="en-US" w:eastAsia="zh-CN" w:bidi="ar-SA"/>
        </w:rPr>
        <w:t>结果。</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40.A.最佳标题题。</w:t>
      </w:r>
      <w:r>
        <w:rPr>
          <w:rFonts w:ascii="Times New Roman" w:hAnsi="Times New Roman" w:eastAsia="宋体" w:cstheme="minorBidi"/>
          <w:snapToGrid/>
          <w:color w:val="000000"/>
          <w:kern w:val="0"/>
          <w:sz w:val="23"/>
          <w:szCs w:val="23"/>
          <w:lang w:val="en-US" w:eastAsia="zh-CN" w:bidi="ar-SA"/>
        </w:rPr>
        <w:t>Loading,please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是一种计算机领域的隐喻，通常用于表示数据、</w:t>
      </w:r>
      <w:r>
        <w:rPr>
          <w:rFonts w:ascii="Times New Roman" w:hAnsi="Times New Roman" w:eastAsia="宋体" w:cstheme="minorBidi"/>
          <w:snapToGrid/>
          <w:color w:val="000000"/>
          <w:kern w:val="0"/>
          <w:sz w:val="23"/>
          <w:szCs w:val="23"/>
          <w:lang w:val="en-US" w:eastAsia="zh-CN" w:bidi="ar-SA"/>
        </w:rPr>
        <w:t>软件或</w:t>
      </w:r>
      <w:r>
        <w:rPr>
          <w:rFonts w:ascii="Times New Roman" w:hAnsi="Times New Roman" w:eastAsia="宋体" w:cstheme="minorBidi"/>
          <w:snapToGrid/>
          <w:color w:val="000000"/>
          <w:kern w:val="0"/>
          <w:sz w:val="23"/>
          <w:szCs w:val="23"/>
          <w:lang w:val="en-US" w:eastAsia="zh-CN" w:bidi="ar-SA"/>
        </w:rPr>
        <w:t xml:space="preserve"> 程序的加载过程。在这个语境下，它可以被引申为代表解决问题的过程正在</w:t>
      </w:r>
      <w:r>
        <w:rPr>
          <w:rFonts w:ascii="Times New Roman" w:hAnsi="Times New Roman" w:eastAsia="宋体" w:cstheme="minorBidi"/>
          <w:snapToGrid/>
          <w:color w:val="000000"/>
          <w:kern w:val="0"/>
          <w:sz w:val="23"/>
          <w:szCs w:val="23"/>
          <w:lang w:val="en-US" w:eastAsia="zh-CN" w:bidi="ar-SA"/>
        </w:rPr>
        <w:t>进行中，但需要一段时</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间才能看到结果。因此，在文章中，将</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Loading</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please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作为标题是合适的选择。它暗示</w:t>
      </w:r>
      <w:r>
        <w:rPr>
          <w:rFonts w:ascii="Times New Roman" w:hAnsi="Times New Roman" w:eastAsia="宋体" w:cstheme="minorBidi"/>
          <w:snapToGrid/>
          <w:color w:val="000000"/>
          <w:kern w:val="0"/>
          <w:sz w:val="23"/>
          <w:szCs w:val="23"/>
          <w:lang w:val="en-US" w:eastAsia="zh-CN" w:bidi="ar-SA"/>
        </w:rPr>
        <w:t>了文中</w:t>
      </w:r>
      <w:r>
        <w:rPr>
          <w:rFonts w:ascii="Times New Roman" w:hAnsi="Times New Roman" w:eastAsia="宋体" w:cstheme="minorBidi"/>
          <w:snapToGrid/>
          <w:color w:val="000000"/>
          <w:kern w:val="0"/>
          <w:sz w:val="23"/>
          <w:szCs w:val="23"/>
          <w:lang w:val="en-US" w:eastAsia="zh-CN" w:bidi="ar-SA"/>
        </w:rPr>
        <w:t xml:space="preserve"> 讨论的芯片短缺问题，以及针对该问题的解决方案正在进行中，但需要等</w:t>
      </w:r>
      <w:r>
        <w:rPr>
          <w:rFonts w:ascii="Times New Roman" w:hAnsi="Times New Roman" w:eastAsia="宋体" w:cstheme="minorBidi"/>
          <w:snapToGrid/>
          <w:color w:val="000000"/>
          <w:kern w:val="0"/>
          <w:sz w:val="23"/>
          <w:szCs w:val="23"/>
          <w:lang w:val="en-US" w:eastAsia="zh-CN" w:bidi="ar-SA"/>
        </w:rPr>
        <w:t>待新的芯片生产或供应的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到来。这个标题很好地概括了文章的主题和焦点，以及人</w:t>
      </w:r>
      <w:r>
        <w:rPr>
          <w:rFonts w:ascii="Times New Roman" w:hAnsi="Times New Roman" w:eastAsia="宋体" w:cstheme="minorBidi"/>
          <w:snapToGrid/>
          <w:color w:val="000000"/>
          <w:kern w:val="0"/>
          <w:sz w:val="23"/>
          <w:szCs w:val="23"/>
          <w:lang w:val="en-US" w:eastAsia="zh-CN" w:bidi="ar-SA"/>
        </w:rPr>
        <w:t>们对解决方案的期待和等待。</w:t>
      </w:r>
    </w:p>
    <w:p>
      <w:pPr>
        <w:pStyle w:val="2"/>
        <w:keepNext w:val="0"/>
        <w:keepLines w:val="0"/>
        <w:pageBreakBefore w:val="0"/>
        <w:widowControl/>
        <w:wordWrap/>
        <w:overflowPunct/>
        <w:topLinePunct w:val="0"/>
        <w:bidi w:val="0"/>
        <w:adjustRightInd w:val="0"/>
        <w:snapToGrid w:val="0"/>
        <w:spacing w:line="360" w:lineRule="exact"/>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答案】</w:t>
      </w:r>
      <w:r>
        <w:rPr>
          <w:rFonts w:ascii="Times New Roman" w:hAnsi="Times New Roman" w:eastAsia="宋体" w:cstheme="minorBidi"/>
          <w:snapToGrid/>
          <w:color w:val="000000"/>
          <w:kern w:val="0"/>
          <w:sz w:val="23"/>
          <w:szCs w:val="23"/>
          <w:lang w:val="en-US" w:eastAsia="zh-CN" w:bidi="ar-SA"/>
        </w:rPr>
        <w:t>CBCC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本文的语篇类型是议论文，主题语境是“人与社会”。本文论</w:t>
      </w:r>
      <w:r>
        <w:rPr>
          <w:rFonts w:ascii="Times New Roman" w:hAnsi="Times New Roman" w:eastAsia="宋体" w:cstheme="minorBidi"/>
          <w:snapToGrid/>
          <w:color w:val="000000"/>
          <w:kern w:val="0"/>
          <w:sz w:val="23"/>
          <w:szCs w:val="23"/>
          <w:lang w:val="en-US" w:eastAsia="zh-CN" w:bidi="ar-SA"/>
        </w:rPr>
        <w:t xml:space="preserve">述了网上霸凌或其他攻击性言行增加 </w:t>
      </w:r>
      <w:r>
        <w:rPr>
          <w:rFonts w:ascii="Times New Roman" w:hAnsi="Times New Roman" w:eastAsia="宋体" w:cstheme="minorBidi"/>
          <w:snapToGrid/>
          <w:color w:val="000000"/>
          <w:kern w:val="0"/>
          <w:sz w:val="23"/>
          <w:szCs w:val="23"/>
          <w:lang w:val="en-US" w:eastAsia="zh-CN" w:bidi="ar-SA"/>
        </w:rPr>
        <w:t>的原因，是人类残忍的本性使然，还是社交媒体的</w:t>
      </w:r>
      <w:r>
        <w:rPr>
          <w:rFonts w:ascii="Times New Roman" w:hAnsi="Times New Roman" w:eastAsia="宋体" w:cstheme="minorBidi"/>
          <w:snapToGrid/>
          <w:color w:val="000000"/>
          <w:kern w:val="0"/>
          <w:sz w:val="23"/>
          <w:szCs w:val="23"/>
          <w:lang w:val="en-US" w:eastAsia="zh-CN" w:bidi="ar-SA"/>
        </w:rPr>
        <w:t>过错呢?</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32.C. 细节理解题。根据第二段尤其是最后两</w:t>
      </w:r>
      <w:r>
        <w:rPr>
          <w:rFonts w:ascii="Times New Roman" w:hAnsi="Times New Roman" w:eastAsia="宋体" w:cstheme="minorBidi"/>
          <w:snapToGrid/>
          <w:color w:val="000000"/>
          <w:kern w:val="0"/>
          <w:sz w:val="23"/>
          <w:szCs w:val="23"/>
          <w:lang w:val="en-US" w:eastAsia="zh-CN" w:bidi="ar-SA"/>
        </w:rPr>
        <w:t>句判断，</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复指上文</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level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public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bitterness </w:t>
      </w:r>
      <w:r>
        <w:rPr>
          <w:rFonts w:ascii="Times New Roman" w:hAnsi="Times New Roman"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specially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online—is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substantial…”,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其中</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considerable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替换</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substant</w:t>
      </w:r>
      <w:r>
        <w:rPr>
          <w:rFonts w:ascii="Times New Roman" w:hAnsi="Times New Roman" w:eastAsia="宋体" w:cstheme="minorBidi"/>
          <w:snapToGrid/>
          <w:color w:val="000000"/>
          <w:kern w:val="0"/>
          <w:sz w:val="23"/>
          <w:szCs w:val="23"/>
          <w:lang w:val="en-US" w:eastAsia="zh-CN" w:bidi="ar-SA"/>
        </w:rPr>
        <w:t>ial,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故选</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33.B.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观点态度题。根据一二两段，虽然很多人认为网络的匿名性为网上攻击性行为提供了遮掩， </w:t>
      </w:r>
      <w:r>
        <w:rPr>
          <w:rFonts w:ascii="Times New Roman" w:hAnsi="Times New Roman" w:eastAsia="宋体" w:cstheme="minorBidi"/>
          <w:snapToGrid/>
          <w:color w:val="000000"/>
          <w:kern w:val="0"/>
          <w:sz w:val="23"/>
          <w:szCs w:val="23"/>
          <w:lang w:val="en-US" w:eastAsia="zh-CN" w:bidi="ar-SA"/>
        </w:rPr>
        <w:t>作者提问：是因为我们人性本“恶”吗?是社交媒体</w:t>
      </w:r>
      <w:r>
        <w:rPr>
          <w:rFonts w:ascii="Times New Roman" w:hAnsi="Times New Roman" w:eastAsia="宋体" w:cstheme="minorBidi"/>
          <w:snapToGrid/>
          <w:color w:val="000000"/>
          <w:kern w:val="0"/>
          <w:sz w:val="23"/>
          <w:szCs w:val="23"/>
          <w:lang w:val="en-US" w:eastAsia="zh-CN" w:bidi="ar-SA"/>
        </w:rPr>
        <w:t>最大限度地释放了我们的“恶”吗?作者不这</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么认为，然后客观论述了背后的原因。所以作者对社交媒体的态度还是比较公正客观的，故选B。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34.C.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细节理解题。根据最后一段段落大意，不管是线上还是线下，整个社会</w:t>
      </w:r>
      <w:r>
        <w:rPr>
          <w:rFonts w:ascii="Times New Roman" w:hAnsi="Times New Roman" w:eastAsia="宋体" w:cstheme="minorBidi"/>
          <w:snapToGrid/>
          <w:color w:val="000000"/>
          <w:kern w:val="0"/>
          <w:sz w:val="23"/>
          <w:szCs w:val="23"/>
          <w:lang w:val="en-US" w:eastAsia="zh-CN" w:bidi="ar-SA"/>
        </w:rPr>
        <w:t xml:space="preserve">之所以变得越来越有 </w:t>
      </w:r>
      <w:r>
        <w:rPr>
          <w:rFonts w:ascii="Times New Roman" w:hAnsi="Times New Roman" w:eastAsia="宋体" w:cstheme="minorBidi"/>
          <w:snapToGrid/>
          <w:color w:val="000000"/>
          <w:kern w:val="0"/>
          <w:sz w:val="23"/>
          <w:szCs w:val="23"/>
          <w:lang w:val="en-US" w:eastAsia="zh-CN" w:bidi="ar-SA"/>
        </w:rPr>
        <w:t>攻击性，不是因为我们本性好斗好攻击，而是因</w:t>
      </w:r>
      <w:r>
        <w:rPr>
          <w:rFonts w:ascii="Times New Roman" w:hAnsi="Times New Roman" w:eastAsia="宋体" w:cstheme="minorBidi"/>
          <w:snapToGrid/>
          <w:color w:val="000000"/>
          <w:kern w:val="0"/>
          <w:sz w:val="23"/>
          <w:szCs w:val="23"/>
          <w:lang w:val="en-US" w:eastAsia="zh-CN" w:bidi="ar-SA"/>
        </w:rPr>
        <w:t>为一直以来我们没有勇敢地站出来与这些攻击性行 为做斗争，没有大力提倡“亲社会的”或者说是“利他性的”态度</w:t>
      </w:r>
      <w:r>
        <w:rPr>
          <w:rFonts w:ascii="Times New Roman" w:hAnsi="Times New Roman" w:eastAsia="宋体" w:cstheme="minorBidi"/>
          <w:snapToGrid/>
          <w:color w:val="000000"/>
          <w:kern w:val="0"/>
          <w:sz w:val="23"/>
          <w:szCs w:val="23"/>
          <w:lang w:val="en-US" w:eastAsia="zh-CN" w:bidi="ar-SA"/>
        </w:rPr>
        <w:t>和行为，所以作者提倡线上线下</w:t>
      </w:r>
      <w:r>
        <w:rPr>
          <w:rFonts w:ascii="Times New Roman" w:hAnsi="Times New Roman" w:eastAsia="宋体" w:cstheme="minorBidi"/>
          <w:snapToGrid/>
          <w:color w:val="000000"/>
          <w:kern w:val="0"/>
          <w:sz w:val="23"/>
          <w:szCs w:val="23"/>
          <w:lang w:val="en-US" w:eastAsia="zh-CN" w:bidi="ar-SA"/>
        </w:rPr>
        <w:t xml:space="preserve"> 我们都应有积极的言行和互动，故选</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35.C.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主旨大意题。本文开篇引入话题：网上攻击性言行的增加，很多人认为始作俑者是网络本身。</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第二段作者提出是不是因为人类本性好斗呢?他不认为是社交媒体释放了我们的本性，接着</w:t>
      </w:r>
      <w:r>
        <w:rPr>
          <w:rFonts w:ascii="Times New Roman" w:hAnsi="Times New Roman" w:eastAsia="宋体" w:cstheme="minorBidi"/>
          <w:snapToGrid/>
          <w:color w:val="000000"/>
          <w:kern w:val="0"/>
          <w:sz w:val="23"/>
          <w:szCs w:val="23"/>
          <w:lang w:val="en-US" w:eastAsia="zh-CN" w:bidi="ar-SA"/>
        </w:rPr>
        <w:t xml:space="preserve">概括了 </w:t>
      </w:r>
      <w:r>
        <w:rPr>
          <w:rFonts w:ascii="Times New Roman" w:hAnsi="Times New Roman" w:eastAsia="宋体" w:cstheme="minorBidi"/>
          <w:snapToGrid/>
          <w:color w:val="000000"/>
          <w:kern w:val="0"/>
          <w:sz w:val="23"/>
          <w:szCs w:val="23"/>
          <w:lang w:val="en-US" w:eastAsia="zh-CN" w:bidi="ar-SA"/>
        </w:rPr>
        <w:t>三个原因：人类进化出的社交特性，网络媒体的繁荣，各种政治、经济和</w:t>
      </w:r>
      <w:r>
        <w:rPr>
          <w:rFonts w:ascii="Times New Roman" w:hAnsi="Times New Roman" w:eastAsia="宋体" w:cstheme="minorBidi"/>
          <w:snapToGrid/>
          <w:color w:val="000000"/>
          <w:kern w:val="0"/>
          <w:sz w:val="23"/>
          <w:szCs w:val="23"/>
          <w:lang w:val="en-US" w:eastAsia="zh-CN" w:bidi="ar-SA"/>
        </w:rPr>
        <w:t>社会环境的影响。最后一</w:t>
      </w:r>
      <w:r>
        <w:rPr>
          <w:rFonts w:ascii="Times New Roman" w:hAnsi="Times New Roman" w:eastAsia="宋体" w:cstheme="minorBidi"/>
          <w:snapToGrid/>
          <w:color w:val="000000"/>
          <w:kern w:val="0"/>
          <w:sz w:val="23"/>
          <w:szCs w:val="23"/>
          <w:lang w:val="en-US" w:eastAsia="zh-CN" w:bidi="ar-SA"/>
        </w:rPr>
        <w:t xml:space="preserve"> 段作者呼吁大家行动起来，与这些攻击性言行作斗争。综上，作者主要探讨了日益增长的网络攻击 </w:t>
      </w:r>
      <w:r>
        <w:rPr>
          <w:rFonts w:ascii="Times New Roman" w:hAnsi="Times New Roman" w:eastAsia="宋体" w:cstheme="minorBidi"/>
          <w:snapToGrid/>
          <w:color w:val="000000"/>
          <w:kern w:val="0"/>
          <w:sz w:val="23"/>
          <w:szCs w:val="23"/>
          <w:lang w:val="en-US" w:eastAsia="zh-CN" w:bidi="ar-SA"/>
        </w:rPr>
        <w:t>行为背后的原因，故答案选C。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【七选五答案】</w:t>
      </w:r>
      <w:r>
        <w:rPr>
          <w:rFonts w:ascii="Times New Roman" w:hAnsi="Times New Roman" w:eastAsia="宋体" w:cstheme="minorBidi"/>
          <w:snapToGrid/>
          <w:color w:val="000000"/>
          <w:kern w:val="0"/>
          <w:sz w:val="23"/>
          <w:szCs w:val="23"/>
          <w:lang w:val="en-US" w:eastAsia="zh-CN" w:bidi="ar-SA"/>
        </w:rPr>
        <w:t>EACDB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考查目标：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这篇文章是一篇说明文，旨在提供实用建议，帮助读者应对假期后返回工作状态时常感到的不</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安和压力。文章通过介绍一系列具体的策略，指导读者如何更好地管理时间，减轻压力，以及</w:t>
      </w:r>
      <w:r>
        <w:rPr>
          <w:rFonts w:ascii="Times New Roman" w:hAnsi="Times New Roman" w:eastAsia="宋体" w:cstheme="minorBidi"/>
          <w:snapToGrid/>
          <w:color w:val="000000"/>
          <w:kern w:val="0"/>
          <w:sz w:val="23"/>
          <w:szCs w:val="23"/>
          <w:lang w:val="en-US" w:eastAsia="zh-CN" w:bidi="ar-SA"/>
        </w:rPr>
        <w:t>提高</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工作效率和个人幸福感。第一段介绍了文章</w:t>
      </w:r>
      <w:r>
        <w:rPr>
          <w:rFonts w:ascii="Times New Roman" w:hAnsi="Times New Roman" w:eastAsia="宋体" w:cstheme="minorBidi"/>
          <w:snapToGrid/>
          <w:color w:val="000000"/>
          <w:kern w:val="0"/>
          <w:sz w:val="23"/>
          <w:szCs w:val="23"/>
          <w:lang w:val="en-US" w:eastAsia="zh-CN" w:bidi="ar-SA"/>
        </w:rPr>
        <w:t>的主题，即假期结束后人们常感到的不安以及需要面对</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的心理转变。描述了从假期的自由和放松状态回到工作的压力和义务所带来的心理和身体反应。第</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二段提出了第一个具体建议，即在周一早晨安排一段不被打扰的时间来集中精力完成任务。这</w:t>
      </w:r>
      <w:r>
        <w:rPr>
          <w:rFonts w:ascii="Times New Roman" w:hAnsi="Times New Roman" w:eastAsia="宋体" w:cstheme="minorBidi"/>
          <w:snapToGrid/>
          <w:color w:val="000000"/>
          <w:kern w:val="0"/>
          <w:sz w:val="23"/>
          <w:szCs w:val="23"/>
          <w:lang w:val="en-US" w:eastAsia="zh-CN" w:bidi="ar-SA"/>
        </w:rPr>
        <w:t>里引</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用了研究发现，说明人们在任务切换时会损失大量时间，从而强调了专注单一任务的重要性。第三</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段进一步建议在周一早上的不被打扰时间里，选择一项真正享受的任务或活动，以此来提高积极性</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和工作效率。这段强调了找到工作中的乐趣和满足感对于减轻不安感和提高工作表现的重要性。第</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四段建议在周一加入一项健康活动，如运动、冥想或午餐时散步，以打破一天中的身体单调和精神</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压力。这段提到了身体活动对于精神状态的积极影响，以及它在减少工作日压力中的作用。最后一</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段总结了文章的主旨，即虽然假期后的周一可能</w:t>
      </w:r>
      <w:r>
        <w:rPr>
          <w:rFonts w:ascii="Times New Roman" w:hAnsi="Times New Roman" w:eastAsia="宋体" w:cstheme="minorBidi"/>
          <w:snapToGrid/>
          <w:color w:val="000000"/>
          <w:kern w:val="0"/>
          <w:sz w:val="23"/>
          <w:szCs w:val="23"/>
          <w:lang w:val="en-US" w:eastAsia="zh-CN" w:bidi="ar-SA"/>
        </w:rPr>
        <w:t>不会感觉像是一场派对，但通过采取一些简单的步</w:t>
      </w:r>
      <w:r>
        <w:rPr>
          <w:rFonts w:ascii="Times New Roman" w:hAnsi="Times New Roman" w:eastAsia="宋体" w:cstheme="minorBidi"/>
          <w:snapToGrid/>
          <w:color w:val="000000"/>
          <w:kern w:val="0"/>
          <w:sz w:val="23"/>
          <w:szCs w:val="23"/>
          <w:lang w:val="en-US" w:eastAsia="zh-CN" w:bidi="ar-SA"/>
        </w:rPr>
        <w:t>骤，可以显著减少通常伴随工作第一天的恐惧和不安感。</w:t>
      </w:r>
      <w:r>
        <w:rPr>
          <w:rFonts w:ascii="Times New Roman" w:hAnsi="Times New Roman" w:eastAsia="宋体" w:cstheme="minorBidi"/>
          <w:snapToGrid/>
          <w:color w:val="000000"/>
          <w:kern w:val="0"/>
          <w:sz w:val="23"/>
          <w:szCs w:val="23"/>
          <w:lang w:val="en-US" w:eastAsia="zh-CN" w:bidi="ar-SA"/>
        </w:rPr>
        <w:t>五个小题考查了理解文章基本结构和逻辑关系、辨析作者衔接句子和段落之间手段的能力，包含了学习和思辨素养的考查内容，体现了基础性和应用性的考查要求。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36.E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【分析】本题考查考生理解上下文关系、建立段内衔接</w:t>
      </w:r>
      <w:r>
        <w:rPr>
          <w:rFonts w:ascii="Times New Roman" w:hAnsi="Times New Roman" w:eastAsia="宋体" w:cstheme="minorBidi"/>
          <w:snapToGrid/>
          <w:color w:val="000000"/>
          <w:kern w:val="0"/>
          <w:sz w:val="23"/>
          <w:szCs w:val="23"/>
          <w:lang w:val="en-US" w:eastAsia="zh-CN" w:bidi="ar-SA"/>
        </w:rPr>
        <w:t>的能力。本题的前面一句话是文章的首</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句，引入文章的主题和问题-假期结束后人们常感到</w:t>
      </w:r>
      <w:r>
        <w:rPr>
          <w:rFonts w:ascii="Times New Roman" w:hAnsi="Times New Roman" w:eastAsia="宋体" w:cstheme="minorBidi"/>
          <w:snapToGrid/>
          <w:color w:val="000000"/>
          <w:kern w:val="0"/>
          <w:sz w:val="23"/>
          <w:szCs w:val="23"/>
          <w:lang w:val="en-US" w:eastAsia="zh-CN" w:bidi="ar-SA"/>
        </w:rPr>
        <w:t>的不安。选项</w:t>
      </w:r>
      <w:r>
        <w:rPr>
          <w:rFonts w:ascii="Times New Roman" w:hAnsi="Times New Roman" w:eastAsia="宋体" w:cstheme="minorBidi"/>
          <w:snapToGrid/>
          <w:color w:val="000000"/>
          <w:kern w:val="0"/>
          <w:sz w:val="23"/>
          <w:szCs w:val="23"/>
          <w:lang w:val="en-US" w:eastAsia="zh-CN" w:bidi="ar-SA"/>
        </w:rPr>
        <w:t xml:space="preserve">E </w:t>
      </w:r>
      <w:r>
        <w:rPr>
          <w:rFonts w:ascii="Times New Roman" w:hAnsi="Times New Roman" w:eastAsia="宋体" w:cstheme="minorBidi"/>
          <w:snapToGrid/>
          <w:color w:val="000000"/>
          <w:kern w:val="0"/>
          <w:sz w:val="23"/>
          <w:szCs w:val="23"/>
          <w:lang w:val="en-US" w:eastAsia="zh-CN" w:bidi="ar-SA"/>
        </w:rPr>
        <w:t>将这种不安感与“周一综合症”</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的普遍性连接起来，解释了它不仅仅是一种文化刻板印象，而是一个普</w:t>
      </w:r>
      <w:r>
        <w:rPr>
          <w:rFonts w:ascii="Times New Roman" w:hAnsi="Times New Roman" w:eastAsia="宋体" w:cstheme="minorBidi"/>
          <w:snapToGrid/>
          <w:color w:val="000000"/>
          <w:kern w:val="0"/>
          <w:sz w:val="23"/>
          <w:szCs w:val="23"/>
          <w:lang w:val="en-US" w:eastAsia="zh-CN" w:bidi="ar-SA"/>
        </w:rPr>
        <w:t>遍现象，从而回答了为何人</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们会感到不安。这句话使得前后文内容衔接</w:t>
      </w:r>
      <w:r>
        <w:rPr>
          <w:rFonts w:ascii="Times New Roman" w:hAnsi="Times New Roman" w:eastAsia="宋体" w:cstheme="minorBidi"/>
          <w:snapToGrid/>
          <w:color w:val="000000"/>
          <w:kern w:val="0"/>
          <w:sz w:val="23"/>
          <w:szCs w:val="23"/>
          <w:lang w:val="en-US" w:eastAsia="zh-CN" w:bidi="ar-SA"/>
        </w:rPr>
        <w:t>，维持了段落的连贯性，也为为接下来的讨论和建议设定了背景。</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37.A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【分析】本题考查考生理解上下文关系、建立段内衔接的</w:t>
      </w:r>
      <w:r>
        <w:rPr>
          <w:rFonts w:ascii="Times New Roman" w:hAnsi="Times New Roman" w:eastAsia="宋体" w:cstheme="minorBidi"/>
          <w:snapToGrid/>
          <w:color w:val="000000"/>
          <w:kern w:val="0"/>
          <w:sz w:val="23"/>
          <w:szCs w:val="23"/>
          <w:lang w:val="en-US" w:eastAsia="zh-CN" w:bidi="ar-SA"/>
        </w:rPr>
        <w:t>能力。根据前文，在确认了“周一综合</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症”不仅是文化刻板印象之后，接下来的自然问题是如何应对或减轻这种不安。选项A</w:t>
      </w:r>
      <w:r>
        <w:rPr>
          <w:rFonts w:ascii="Times New Roman" w:hAnsi="Times New Roman" w:eastAsia="宋体" w:cstheme="minorBidi"/>
          <w:snapToGrid/>
          <w:color w:val="000000"/>
          <w:kern w:val="0"/>
          <w:sz w:val="23"/>
          <w:szCs w:val="23"/>
          <w:lang w:val="en-US" w:eastAsia="zh-CN" w:bidi="ar-SA"/>
        </w:rPr>
        <w:t xml:space="preserve"> 提供了一个转折，表明尽管存在这种普遍的不安感，但有方法可以减轻它，从而直接回应了前文提出的情况，并引导读者进入解决方案的讨论，保持了段落的连贯性和逻辑流畅。</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38.C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【分析】本题考查考生理解上下文关系、建立段内衔接的能力。本题的前文讨论了减少焦虑的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方法后，</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一个自然的延伸是讨论任务管理和时间分配的效率。选项C 通过说明复杂任务导致的</w:t>
      </w:r>
      <w:r>
        <w:rPr>
          <w:rFonts w:ascii="Times New Roman" w:hAnsi="Times New Roman" w:eastAsia="宋体" w:cstheme="minorBidi"/>
          <w:snapToGrid/>
          <w:color w:val="000000"/>
          <w:kern w:val="0"/>
          <w:sz w:val="23"/>
          <w:szCs w:val="23"/>
          <w:lang w:val="en-US" w:eastAsia="zh-CN" w:bidi="ar-SA"/>
        </w:rPr>
        <w:t>时间</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损失问题，直接回应了前文提出的在工作中</w:t>
      </w:r>
      <w:r>
        <w:rPr>
          <w:rFonts w:ascii="Times New Roman" w:hAnsi="Times New Roman" w:eastAsia="宋体" w:cstheme="minorBidi"/>
          <w:snapToGrid/>
          <w:color w:val="000000"/>
          <w:kern w:val="0"/>
          <w:sz w:val="23"/>
          <w:szCs w:val="23"/>
          <w:lang w:val="en-US" w:eastAsia="zh-CN" w:bidi="ar-SA"/>
        </w:rPr>
        <w:t>集中注意力的重要性。这个选择强调了为什么避免任务</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切换和集中精力是减轻焦虑和提高效率的关键，进一步维护了段落的逻</w:t>
      </w:r>
      <w:r>
        <w:rPr>
          <w:rFonts w:ascii="Times New Roman" w:hAnsi="Times New Roman" w:eastAsia="宋体" w:cstheme="minorBidi"/>
          <w:snapToGrid/>
          <w:color w:val="000000"/>
          <w:kern w:val="0"/>
          <w:sz w:val="23"/>
          <w:szCs w:val="23"/>
          <w:lang w:val="en-US" w:eastAsia="zh-CN" w:bidi="ar-SA"/>
        </w:rPr>
        <w:t>辑连贯性。</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39.D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【分析】本题考查考生理解上下文关系、建立段内衔接的能力。本题前文提到寻</w:t>
      </w:r>
      <w:r>
        <w:rPr>
          <w:rFonts w:ascii="Times New Roman" w:hAnsi="Times New Roman" w:eastAsia="宋体" w:cstheme="minorBidi"/>
          <w:snapToGrid/>
          <w:color w:val="000000"/>
          <w:kern w:val="0"/>
          <w:sz w:val="23"/>
          <w:szCs w:val="23"/>
          <w:lang w:val="en-US" w:eastAsia="zh-CN" w:bidi="ar-SA"/>
        </w:rPr>
        <w:t xml:space="preserve">找工作中的乐 </w:t>
      </w:r>
      <w:r>
        <w:rPr>
          <w:rFonts w:ascii="Times New Roman" w:hAnsi="Times New Roman" w:eastAsia="宋体" w:cstheme="minorBidi"/>
          <w:snapToGrid/>
          <w:color w:val="000000"/>
          <w:kern w:val="0"/>
          <w:sz w:val="23"/>
          <w:szCs w:val="23"/>
          <w:lang w:val="en-US" w:eastAsia="zh-CN" w:bidi="ar-SA"/>
        </w:rPr>
        <w:t>趣可以减轻焦虑之后，接下来的问题是如何具体实现这一点。选项D 提供</w:t>
      </w:r>
      <w:r>
        <w:rPr>
          <w:rFonts w:ascii="Times New Roman" w:hAnsi="Times New Roman" w:eastAsia="宋体" w:cstheme="minorBidi"/>
          <w:snapToGrid/>
          <w:color w:val="000000"/>
          <w:kern w:val="0"/>
          <w:sz w:val="23"/>
          <w:szCs w:val="23"/>
          <w:lang w:val="en-US" w:eastAsia="zh-CN" w:bidi="ar-SA"/>
        </w:rPr>
        <w:t>了具体化这一建议的例子，</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展示了寻找乐趣的多样性和可能性，从而直接回应了前文关</w:t>
      </w:r>
      <w:r>
        <w:rPr>
          <w:rFonts w:ascii="Times New Roman" w:hAnsi="Times New Roman" w:eastAsia="宋体" w:cstheme="minorBidi"/>
          <w:snapToGrid/>
          <w:color w:val="000000"/>
          <w:kern w:val="0"/>
          <w:sz w:val="23"/>
          <w:szCs w:val="23"/>
          <w:lang w:val="en-US" w:eastAsia="zh-CN" w:bidi="ar-SA"/>
        </w:rPr>
        <w:t>于在工作中寻找享受以减轻周一焦虑的建议。这样的衔接进一步丰富了解决方案，确保了段落内容的一致性和深度。</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40.B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【分析】本题考查考生概括段落主题句与理解段内衔接关系的能力。本题的位置一般为概括性较强的主题句。根据上文段落，文章在讨论</w:t>
      </w:r>
      <w:r>
        <w:rPr>
          <w:rFonts w:ascii="Times New Roman" w:hAnsi="Times New Roman" w:eastAsia="宋体" w:cstheme="minorBidi"/>
          <w:snapToGrid/>
          <w:color w:val="000000"/>
          <w:kern w:val="0"/>
          <w:sz w:val="23"/>
          <w:szCs w:val="23"/>
          <w:lang w:val="en-US" w:eastAsia="zh-CN" w:bidi="ar-SA"/>
        </w:rPr>
        <w:t>了工作中寻找乐趣之后，下一个自然的扩展是如何整体 上提升周一的体验。选项</w:t>
      </w:r>
      <w:r>
        <w:rPr>
          <w:rFonts w:ascii="Times New Roman" w:hAnsi="Times New Roman" w:eastAsia="宋体" w:cstheme="minorBidi"/>
          <w:snapToGrid/>
          <w:color w:val="000000"/>
          <w:kern w:val="0"/>
          <w:sz w:val="23"/>
          <w:szCs w:val="23"/>
          <w:lang w:val="en-US" w:eastAsia="zh-CN" w:bidi="ar-SA"/>
        </w:rPr>
        <w:t xml:space="preserve">B </w:t>
      </w:r>
      <w:r>
        <w:rPr>
          <w:rFonts w:ascii="Times New Roman" w:hAnsi="Times New Roman" w:eastAsia="宋体" w:cstheme="minorBidi"/>
          <w:snapToGrid/>
          <w:color w:val="000000"/>
          <w:kern w:val="0"/>
          <w:sz w:val="23"/>
          <w:szCs w:val="23"/>
          <w:lang w:val="en-US" w:eastAsia="zh-CN" w:bidi="ar-SA"/>
        </w:rPr>
        <w:t>通过建议在周一加入健康活动来直接回应了这一需要，旨在打破身体的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单调和提升精神状态。这个建议不仅补充了之前的建议，还提供了一</w:t>
      </w:r>
      <w:r>
        <w:rPr>
          <w:rFonts w:ascii="Times New Roman" w:hAnsi="Times New Roman" w:eastAsia="宋体" w:cstheme="minorBidi"/>
          <w:snapToGrid/>
          <w:color w:val="000000"/>
          <w:kern w:val="0"/>
          <w:sz w:val="23"/>
          <w:szCs w:val="23"/>
          <w:lang w:val="en-US" w:eastAsia="zh-CN" w:bidi="ar-SA"/>
        </w:rPr>
        <w:t>个具体且实用的方法来应对周</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一的不安，从而确保了整个段落的连贯性和实用性。</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【完形填空答案】41-45 </w:t>
      </w:r>
      <w:r>
        <w:rPr>
          <w:rFonts w:ascii="Times New Roman" w:hAnsi="Times New Roman" w:eastAsia="宋体" w:cstheme="minorBidi"/>
          <w:snapToGrid/>
          <w:color w:val="000000"/>
          <w:kern w:val="0"/>
          <w:sz w:val="23"/>
          <w:szCs w:val="23"/>
          <w:lang w:val="en-US" w:eastAsia="zh-CN" w:bidi="ar-SA"/>
        </w:rPr>
        <w:t>BCBAD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46-50</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DACCB</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51-55 ADBDB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考查目标：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本题在一篇230词左右的短文中留出15个</w:t>
      </w:r>
      <w:r>
        <w:rPr>
          <w:rFonts w:ascii="Times New Roman" w:hAnsi="Times New Roman" w:eastAsia="宋体" w:cstheme="minorBidi"/>
          <w:snapToGrid/>
          <w:color w:val="000000"/>
          <w:kern w:val="0"/>
          <w:sz w:val="23"/>
          <w:szCs w:val="23"/>
          <w:lang w:val="en-US" w:eastAsia="zh-CN" w:bidi="ar-SA"/>
        </w:rPr>
        <w:t>空白，共15题，要求考生从每题所给的四个选项中</w:t>
      </w:r>
      <w:r>
        <w:rPr>
          <w:rFonts w:ascii="Times New Roman" w:hAnsi="Times New Roman" w:eastAsia="宋体" w:cstheme="minorBidi"/>
          <w:snapToGrid/>
          <w:color w:val="000000"/>
          <w:kern w:val="0"/>
          <w:sz w:val="23"/>
          <w:szCs w:val="23"/>
          <w:lang w:val="en-US" w:eastAsia="zh-CN" w:bidi="ar-SA"/>
        </w:rPr>
        <w:t xml:space="preserve"> 选出最佳选项，使补足后的短文语言通顺、前后连贯、结构完整。本节主要</w:t>
      </w:r>
      <w:r>
        <w:rPr>
          <w:rFonts w:ascii="Times New Roman" w:hAnsi="Times New Roman" w:eastAsia="宋体" w:cstheme="minorBidi"/>
          <w:snapToGrid/>
          <w:color w:val="000000"/>
          <w:kern w:val="0"/>
          <w:sz w:val="23"/>
          <w:szCs w:val="23"/>
          <w:lang w:val="en-US" w:eastAsia="zh-CN" w:bidi="ar-SA"/>
        </w:rPr>
        <w:t>考查考生在具体语境中</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运用词汇知识的能力，考查考生是否能在掌握、理</w:t>
      </w:r>
      <w:r>
        <w:rPr>
          <w:rFonts w:ascii="Times New Roman" w:hAnsi="Times New Roman" w:eastAsia="宋体" w:cstheme="minorBidi"/>
          <w:snapToGrid/>
          <w:color w:val="000000"/>
          <w:kern w:val="0"/>
          <w:sz w:val="23"/>
          <w:szCs w:val="23"/>
          <w:lang w:val="en-US" w:eastAsia="zh-CN" w:bidi="ar-SA"/>
        </w:rPr>
        <w:t>解文章主旨大意和段间、句间及句内联系的基础 上，准确判断和选择符合特定上下文语义和用法的动词、名词、形容词和副词等。本题包含了学习</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和思辨素养的考查内容，体现了基础性、应用性和综合性的考查要求。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本文讲述了一对马里兰州的夫妇，在弗吉尼亚州</w:t>
      </w:r>
      <w:r>
        <w:rPr>
          <w:rFonts w:ascii="Times New Roman" w:hAnsi="Times New Roman" w:eastAsia="宋体" w:cstheme="minorBidi"/>
          <w:snapToGrid/>
          <w:color w:val="000000"/>
          <w:kern w:val="0"/>
          <w:sz w:val="23"/>
          <w:szCs w:val="23"/>
          <w:lang w:val="en-US" w:eastAsia="zh-CN" w:bidi="ar-SA"/>
        </w:rPr>
        <w:t xml:space="preserve">的高速公路上因恶劣天气滞留，无法获得食物 </w:t>
      </w:r>
      <w:r>
        <w:rPr>
          <w:rFonts w:ascii="Times New Roman" w:hAnsi="Times New Roman" w:eastAsia="宋体" w:cstheme="minorBidi"/>
          <w:snapToGrid/>
          <w:color w:val="000000"/>
          <w:kern w:val="0"/>
          <w:sz w:val="23"/>
          <w:szCs w:val="23"/>
          <w:lang w:val="en-US" w:eastAsia="zh-CN" w:bidi="ar-SA"/>
        </w:rPr>
        <w:t>和水的困境。</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段文大意： </w:t>
      </w:r>
      <w:r>
        <w:rPr>
          <w:rFonts w:ascii="Times New Roman" w:hAnsi="Times New Roman" w:eastAsia="宋体" w:cstheme="minorBidi"/>
          <w:snapToGrid/>
          <w:color w:val="000000"/>
          <w:kern w:val="0"/>
          <w:sz w:val="23"/>
          <w:szCs w:val="23"/>
          <w:lang w:val="en-US" w:eastAsia="zh-CN" w:bidi="ar-SA"/>
        </w:rPr>
        <w:t>Casey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和她的丈夫</w:t>
      </w:r>
      <w:r>
        <w:rPr>
          <w:rFonts w:ascii="Times New Roman" w:hAnsi="Times New Roman" w:eastAsia="宋体" w:cstheme="minorBidi"/>
          <w:snapToGrid/>
          <w:color w:val="000000"/>
          <w:kern w:val="0"/>
          <w:sz w:val="23"/>
          <w:szCs w:val="23"/>
          <w:lang w:val="en-US" w:eastAsia="zh-CN" w:bidi="ar-SA"/>
        </w:rPr>
        <w:t>John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在95号南行高速公路上滞留了将近21个小时，他们在那里</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度过了一个夜晚，期间没有食物或水可供获取。在绝望中，他们注意到前方有一辆</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Schmidt Baking Co. </w:t>
      </w:r>
      <w:r>
        <w:rPr>
          <w:rFonts w:ascii="Times New Roman" w:hAnsi="Times New Roman" w:eastAsia="宋体" w:cstheme="minorBidi"/>
          <w:snapToGrid/>
          <w:color w:val="000000"/>
          <w:kern w:val="0"/>
          <w:sz w:val="23"/>
          <w:szCs w:val="23"/>
          <w:lang w:val="en-US" w:eastAsia="zh-CN" w:bidi="ar-SA"/>
        </w:rPr>
        <w:t>的卡车停在那里。周围许多人也处于困境中，</w:t>
      </w:r>
      <w:r>
        <w:rPr>
          <w:rFonts w:ascii="Times New Roman" w:hAnsi="Times New Roman" w:eastAsia="宋体" w:cstheme="minorBidi"/>
          <w:snapToGrid/>
          <w:color w:val="000000"/>
          <w:kern w:val="0"/>
          <w:sz w:val="23"/>
          <w:szCs w:val="23"/>
          <w:lang w:val="en-US" w:eastAsia="zh-CN" w:bidi="ar-SA"/>
        </w:rPr>
        <w:t xml:space="preserve">包括有小孩的家庭和一些未能在几乎整天内进食的老 </w:t>
      </w:r>
      <w:r>
        <w:rPr>
          <w:rFonts w:ascii="Times New Roman" w:hAnsi="Times New Roman" w:eastAsia="宋体" w:cstheme="minorBidi"/>
          <w:snapToGrid/>
          <w:color w:val="000000"/>
          <w:kern w:val="0"/>
          <w:sz w:val="23"/>
          <w:szCs w:val="23"/>
          <w:lang w:val="en-US" w:eastAsia="zh-CN" w:bidi="ar-SA"/>
        </w:rPr>
        <w:t>年人。为了找到解决问题的办法，他们决定致</w:t>
      </w:r>
      <w:r>
        <w:rPr>
          <w:rFonts w:ascii="Times New Roman" w:hAnsi="Times New Roman" w:eastAsia="宋体" w:cstheme="minorBidi"/>
          <w:snapToGrid/>
          <w:color w:val="000000"/>
          <w:kern w:val="0"/>
          <w:sz w:val="23"/>
          <w:szCs w:val="23"/>
          <w:lang w:val="en-US" w:eastAsia="zh-CN" w:bidi="ar-SA"/>
        </w:rPr>
        <w:t>电</w:t>
      </w:r>
      <w:r>
        <w:rPr>
          <w:rFonts w:ascii="Times New Roman" w:hAnsi="Times New Roman" w:eastAsia="宋体" w:cstheme="minorBidi"/>
          <w:snapToGrid/>
          <w:color w:val="000000"/>
          <w:kern w:val="0"/>
          <w:sz w:val="23"/>
          <w:szCs w:val="23"/>
          <w:lang w:val="en-US" w:eastAsia="zh-CN" w:bidi="ar-SA"/>
        </w:rPr>
        <w:t>Schmidt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面包公司，看看是否有可能帮助他们和其</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他被困的驾驶员获得急需的食物。</w:t>
      </w:r>
      <w:r>
        <w:rPr>
          <w:rFonts w:ascii="Times New Roman" w:hAnsi="Times New Roman" w:eastAsia="宋体" w:cstheme="minorBidi"/>
          <w:snapToGrid/>
          <w:color w:val="000000"/>
          <w:kern w:val="0"/>
          <w:sz w:val="23"/>
          <w:szCs w:val="23"/>
          <w:lang w:val="en-US" w:eastAsia="zh-CN" w:bidi="ar-SA"/>
        </w:rPr>
        <w:t xml:space="preserve">Casey </w:t>
      </w:r>
      <w:r>
        <w:rPr>
          <w:rFonts w:ascii="Times New Roman" w:hAnsi="Times New Roman" w:eastAsia="宋体" w:cstheme="minorBidi"/>
          <w:snapToGrid/>
          <w:color w:val="000000"/>
          <w:kern w:val="0"/>
          <w:sz w:val="23"/>
          <w:szCs w:val="23"/>
          <w:lang w:val="en-US" w:eastAsia="zh-CN" w:bidi="ar-SA"/>
        </w:rPr>
        <w:t>并不认为这会奏效，并留言给了客服。然而，出乎他们的意</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料，20分钟后，他们收到了面包公司老板</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Chuck Patera</w:t>
      </w:r>
      <w:r>
        <w:rPr>
          <w:rFonts w:ascii="Times New Roman" w:hAnsi="Times New Roman" w:eastAsia="宋体" w:cstheme="minorBidi"/>
          <w:snapToGrid/>
          <w:color w:val="000000"/>
          <w:kern w:val="0"/>
          <w:sz w:val="23"/>
          <w:szCs w:val="23"/>
          <w:lang w:val="en-US" w:eastAsia="zh-CN" w:bidi="ar-SA"/>
        </w:rPr>
        <w:t>kis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的回复。Chuck 告诉他们去找到卡车司机 </w:t>
      </w:r>
      <w:r>
        <w:rPr>
          <w:rFonts w:ascii="Times New Roman" w:hAnsi="Times New Roman" w:eastAsia="宋体" w:cstheme="minorBidi"/>
          <w:snapToGrid/>
          <w:color w:val="000000"/>
          <w:kern w:val="0"/>
          <w:sz w:val="23"/>
          <w:szCs w:val="23"/>
          <w:lang w:val="en-US" w:eastAsia="zh-CN" w:bidi="ar-SA"/>
        </w:rPr>
        <w:t>Ron,Ron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已经获得指示可以开始分发食物给50名驾驶员。随后，这对夫妇</w:t>
      </w:r>
      <w:r>
        <w:rPr>
          <w:rFonts w:ascii="Times New Roman" w:hAnsi="Times New Roman" w:eastAsia="宋体" w:cstheme="minorBidi"/>
          <w:snapToGrid/>
          <w:color w:val="000000"/>
          <w:kern w:val="0"/>
          <w:sz w:val="23"/>
          <w:szCs w:val="23"/>
          <w:lang w:val="en-US" w:eastAsia="zh-CN" w:bidi="ar-SA"/>
        </w:rPr>
        <w:t>加入了分发食物的行动，</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很快其他人也加入了这一努力，最终分发了大约30</w:t>
      </w:r>
      <w:r>
        <w:rPr>
          <w:rFonts w:ascii="Times New Roman" w:hAnsi="Times New Roman" w:eastAsia="宋体" w:cstheme="minorBidi"/>
          <w:snapToGrid/>
          <w:color w:val="000000"/>
          <w:kern w:val="0"/>
          <w:sz w:val="23"/>
          <w:szCs w:val="23"/>
          <w:lang w:val="en-US" w:eastAsia="zh-CN" w:bidi="ar-SA"/>
        </w:rPr>
        <w:t>0条面包。Casey 回忆说，听到人们说“谢谢”,看</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到他们因为车内终于有食物而感到满足，给她带来了难以置信的感觉。她认为这是她见证过的最令 人感动的时刻之一。总的来说，这是一个关于社区合作、善意与人性光辉在困难时期如何闪耀的故 </w:t>
      </w:r>
      <w:r>
        <w:rPr>
          <w:rFonts w:ascii="Times New Roman" w:hAnsi="Times New Roman" w:eastAsia="宋体" w:cstheme="minorBidi"/>
          <w:snapToGrid/>
          <w:color w:val="000000"/>
          <w:kern w:val="0"/>
          <w:sz w:val="23"/>
          <w:szCs w:val="23"/>
          <w:lang w:val="en-US" w:eastAsia="zh-CN" w:bidi="ar-SA"/>
        </w:rPr>
        <w:t>事。面对困境，即使是一个小小的行动也能带来巨大的改变和</w:t>
      </w:r>
      <w:r>
        <w:rPr>
          <w:rFonts w:ascii="Times New Roman" w:hAnsi="Times New Roman" w:eastAsia="宋体" w:cstheme="minorBidi"/>
          <w:snapToGrid/>
          <w:color w:val="000000"/>
          <w:kern w:val="0"/>
          <w:sz w:val="23"/>
          <w:szCs w:val="23"/>
          <w:lang w:val="en-US" w:eastAsia="zh-CN" w:bidi="ar-SA"/>
        </w:rPr>
        <w:t>正面影响。</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41.B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w:t>
      </w:r>
      <w:r>
        <w:rPr>
          <w:rFonts w:ascii="Times New Roman" w:hAnsi="Times New Roman" w:eastAsia="宋体" w:cstheme="minorBidi"/>
          <w:snapToGrid/>
          <w:color w:val="000000"/>
          <w:kern w:val="0"/>
          <w:sz w:val="23"/>
          <w:szCs w:val="23"/>
          <w:lang w:val="en-US" w:eastAsia="zh-CN" w:bidi="ar-SA"/>
        </w:rPr>
        <w:t xml:space="preserve">词。前句提到夫妇因为天气恶劣在高速公 </w:t>
      </w:r>
      <w:r>
        <w:rPr>
          <w:rFonts w:ascii="Times New Roman" w:hAnsi="Times New Roman" w:eastAsia="宋体" w:cstheme="minorBidi"/>
          <w:snapToGrid/>
          <w:color w:val="000000"/>
          <w:kern w:val="0"/>
          <w:sz w:val="23"/>
          <w:szCs w:val="23"/>
          <w:lang w:val="en-US" w:eastAsia="zh-CN" w:bidi="ar-SA"/>
        </w:rPr>
        <w:t>路上滞留，没有食物，这导致了他们情绪的变化。四个选项中，</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B </w:t>
      </w:r>
      <w:r>
        <w:rPr>
          <w:rFonts w:ascii="Times New Roman" w:hAnsi="Times New Roman" w:eastAsia="宋体" w:cstheme="minorBidi"/>
          <w:snapToGrid/>
          <w:color w:val="000000"/>
          <w:kern w:val="0"/>
          <w:sz w:val="23"/>
          <w:szCs w:val="23"/>
          <w:lang w:val="en-US" w:eastAsia="zh-CN" w:bidi="ar-SA"/>
        </w:rPr>
        <w:t>选项(更加焦虑)符合上下文的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情感走向，是正确答案。其他选项不如</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B </w:t>
      </w:r>
      <w:r>
        <w:rPr>
          <w:rFonts w:ascii="Times New Roman" w:hAnsi="Times New Roman" w:eastAsia="宋体" w:cstheme="minorBidi"/>
          <w:snapToGrid/>
          <w:color w:val="000000"/>
          <w:kern w:val="0"/>
          <w:sz w:val="23"/>
          <w:szCs w:val="23"/>
          <w:lang w:val="en-US" w:eastAsia="zh-CN" w:bidi="ar-SA"/>
        </w:rPr>
        <w:t>选项直接反映了因滞留而产生的情绪</w:t>
      </w:r>
      <w:r>
        <w:rPr>
          <w:rFonts w:ascii="Times New Roman" w:hAnsi="Times New Roman" w:eastAsia="宋体" w:cstheme="minorBidi"/>
          <w:snapToGrid/>
          <w:color w:val="000000"/>
          <w:kern w:val="0"/>
          <w:sz w:val="23"/>
          <w:szCs w:val="23"/>
          <w:lang w:val="en-US" w:eastAsia="zh-CN" w:bidi="ar-SA"/>
        </w:rPr>
        <w:t>变化。</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42.C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w:t>
      </w:r>
      <w:r>
        <w:rPr>
          <w:rFonts w:ascii="Times New Roman" w:hAnsi="Times New Roman" w:eastAsia="宋体" w:cstheme="minorBidi"/>
          <w:snapToGrid/>
          <w:color w:val="000000"/>
          <w:kern w:val="0"/>
          <w:sz w:val="23"/>
          <w:szCs w:val="23"/>
          <w:lang w:val="en-US" w:eastAsia="zh-CN" w:bidi="ar-SA"/>
        </w:rPr>
        <w:t xml:space="preserve">。前句谈到他们的焦虑情绪，接下来需 </w:t>
      </w:r>
      <w:r>
        <w:rPr>
          <w:rFonts w:ascii="Times New Roman" w:hAnsi="Times New Roman" w:eastAsia="宋体" w:cstheme="minorBidi"/>
          <w:snapToGrid/>
          <w:color w:val="000000"/>
          <w:kern w:val="0"/>
          <w:sz w:val="23"/>
          <w:szCs w:val="23"/>
          <w:lang w:val="en-US" w:eastAsia="zh-CN" w:bidi="ar-SA"/>
        </w:rPr>
        <w:t>要一个词来说明他们滞留的状态。</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选项(滞</w:t>
      </w:r>
      <w:r>
        <w:rPr>
          <w:rFonts w:ascii="Times New Roman" w:hAnsi="Times New Roman" w:eastAsia="宋体" w:cstheme="minorBidi"/>
          <w:snapToGrid/>
          <w:color w:val="000000"/>
          <w:kern w:val="0"/>
          <w:sz w:val="23"/>
          <w:szCs w:val="23"/>
          <w:lang w:val="en-US" w:eastAsia="zh-CN" w:bidi="ar-SA"/>
        </w:rPr>
        <w:t>留)恰当地描述了他们在高速公路上的状况，与上下</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文的逻辑顺承关系匹配。其他选项均不符合上下文意思。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43.B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w:t>
      </w:r>
      <w:r>
        <w:rPr>
          <w:rFonts w:ascii="Times New Roman" w:hAnsi="Times New Roman" w:eastAsia="宋体" w:cstheme="minorBidi"/>
          <w:snapToGrid/>
          <w:color w:val="000000"/>
          <w:kern w:val="0"/>
          <w:sz w:val="23"/>
          <w:szCs w:val="23"/>
          <w:lang w:val="en-US" w:eastAsia="zh-CN" w:bidi="ar-SA"/>
        </w:rPr>
        <w:t xml:space="preserve">B </w:t>
      </w:r>
      <w:r>
        <w:rPr>
          <w:rFonts w:ascii="Times New Roman" w:hAnsi="Times New Roman" w:eastAsia="宋体" w:cstheme="minorBidi"/>
          <w:snapToGrid/>
          <w:color w:val="000000"/>
          <w:kern w:val="0"/>
          <w:sz w:val="23"/>
          <w:szCs w:val="23"/>
          <w:lang w:val="en-US" w:eastAsia="zh-CN" w:bidi="ar-SA"/>
        </w:rPr>
        <w:t>选项(无法获得</w:t>
      </w:r>
      <w:r>
        <w:rPr>
          <w:rFonts w:ascii="Times New Roman" w:hAnsi="Times New Roman" w:eastAsia="宋体" w:cstheme="minorBidi"/>
          <w:snapToGrid/>
          <w:color w:val="000000"/>
          <w:kern w:val="0"/>
          <w:sz w:val="23"/>
          <w:szCs w:val="23"/>
          <w:lang w:val="en-US" w:eastAsia="zh-CN" w:bidi="ar-SA"/>
        </w:rPr>
        <w:t>)准确反映了他们</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处境的困难，符合前文提到的滞留和情绪变化的背景。其他选项均不符合上下文</w:t>
      </w:r>
      <w:r>
        <w:rPr>
          <w:rFonts w:ascii="Times New Roman" w:hAnsi="Times New Roman" w:eastAsia="宋体" w:cstheme="minorBidi"/>
          <w:snapToGrid/>
          <w:color w:val="000000"/>
          <w:kern w:val="0"/>
          <w:sz w:val="23"/>
          <w:szCs w:val="23"/>
          <w:lang w:val="en-US" w:eastAsia="zh-CN" w:bidi="ar-SA"/>
        </w:rPr>
        <w:t>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44.A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【分析】要求考生根据上下文选择一个意义匹配的动词。前文</w:t>
      </w:r>
      <w:r>
        <w:rPr>
          <w:rFonts w:ascii="Times New Roman" w:hAnsi="Times New Roman" w:eastAsia="宋体" w:cstheme="minorBidi"/>
          <w:snapToGrid/>
          <w:color w:val="000000"/>
          <w:kern w:val="0"/>
          <w:sz w:val="23"/>
          <w:szCs w:val="23"/>
          <w:lang w:val="en-US" w:eastAsia="zh-CN" w:bidi="ar-SA"/>
        </w:rPr>
        <w:t xml:space="preserve">提到了他们无法获得食物和水的 </w:t>
      </w:r>
      <w:r>
        <w:rPr>
          <w:rFonts w:ascii="Times New Roman" w:hAnsi="Times New Roman" w:eastAsia="宋体" w:cstheme="minorBidi"/>
          <w:snapToGrid/>
          <w:color w:val="000000"/>
          <w:kern w:val="0"/>
          <w:sz w:val="23"/>
          <w:szCs w:val="23"/>
          <w:lang w:val="en-US" w:eastAsia="zh-CN" w:bidi="ar-SA"/>
        </w:rPr>
        <w:t>困境，此时他们发现了</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Schmidt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BakingCo</w:t>
      </w:r>
      <w:r>
        <w:rPr>
          <w:rFonts w:ascii="Times New Roman" w:hAnsi="Times New Roman" w:eastAsia="宋体" w:cstheme="minorBidi"/>
          <w:snapToGrid/>
          <w:color w:val="000000"/>
          <w:kern w:val="0"/>
          <w:sz w:val="23"/>
          <w:szCs w:val="23"/>
          <w:lang w:val="en-US" w:eastAsia="zh-CN" w:bidi="ar-SA"/>
        </w:rPr>
        <w:t>.的卡车。A 选</w:t>
      </w:r>
      <w:r>
        <w:rPr>
          <w:rFonts w:ascii="Times New Roman" w:hAnsi="Times New Roman" w:eastAsia="宋体" w:cstheme="minorBidi"/>
          <w:snapToGrid/>
          <w:color w:val="000000"/>
          <w:kern w:val="0"/>
          <w:sz w:val="23"/>
          <w:szCs w:val="23"/>
          <w:lang w:val="en-US" w:eastAsia="zh-CN" w:bidi="ar-SA"/>
        </w:rPr>
        <w:t>项(看见)恰当地描述了他们注意到卡车的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行为，为下文他们行动提供了依据。其他选项均不符合上下文意思。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45.D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【分析】要求考生根据上下文选择一个意义匹配的形容词。</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选项(绝望的)符合上</w:t>
      </w:r>
      <w:r>
        <w:rPr>
          <w:rFonts w:ascii="Times New Roman" w:hAnsi="Times New Roman" w:eastAsia="宋体" w:cstheme="minorBidi"/>
          <w:snapToGrid/>
          <w:color w:val="000000"/>
          <w:kern w:val="0"/>
          <w:sz w:val="23"/>
          <w:szCs w:val="23"/>
          <w:lang w:val="en-US" w:eastAsia="zh-CN" w:bidi="ar-SA"/>
        </w:rPr>
        <w:t>下文中描</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述的困难情形，即他们和周围人都处于没有食物的困境</w:t>
      </w:r>
      <w:r>
        <w:rPr>
          <w:rFonts w:ascii="Times New Roman" w:hAnsi="Times New Roman" w:eastAsia="宋体" w:cstheme="minorBidi"/>
          <w:snapToGrid/>
          <w:color w:val="000000"/>
          <w:kern w:val="0"/>
          <w:sz w:val="23"/>
          <w:szCs w:val="23"/>
          <w:lang w:val="en-US" w:eastAsia="zh-CN" w:bidi="ar-SA"/>
        </w:rPr>
        <w:t>中。其他选项均不符合上下文意思。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46.D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【分析】要求考生根据上下文选择一个意义匹配的名词。</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选项(解决方案)</w:t>
      </w:r>
      <w:r>
        <w:rPr>
          <w:rFonts w:ascii="Times New Roman" w:hAnsi="Times New Roman" w:eastAsia="宋体" w:cstheme="minorBidi"/>
          <w:snapToGrid/>
          <w:color w:val="000000"/>
          <w:kern w:val="0"/>
          <w:sz w:val="23"/>
          <w:szCs w:val="23"/>
          <w:lang w:val="en-US" w:eastAsia="zh-CN" w:bidi="ar-SA"/>
        </w:rPr>
        <w:t>准确地描述了他</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们致电面包公司希望获得食物的意图。</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47.A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w:t>
      </w:r>
      <w:r>
        <w:rPr>
          <w:rFonts w:ascii="Times New Roman" w:hAnsi="Times New Roman" w:eastAsia="宋体" w:cstheme="minorBidi"/>
          <w:snapToGrid/>
          <w:color w:val="000000"/>
          <w:kern w:val="0"/>
          <w:sz w:val="23"/>
          <w:szCs w:val="23"/>
          <w:lang w:val="en-US" w:eastAsia="zh-CN" w:bidi="ar-SA"/>
        </w:rPr>
        <w:t xml:space="preserve">A </w:t>
      </w:r>
      <w:r>
        <w:rPr>
          <w:rFonts w:ascii="Times New Roman" w:hAnsi="Times New Roman" w:eastAsia="宋体" w:cstheme="minorBidi"/>
          <w:snapToGrid/>
          <w:color w:val="000000"/>
          <w:kern w:val="0"/>
          <w:sz w:val="23"/>
          <w:szCs w:val="23"/>
          <w:lang w:val="en-US" w:eastAsia="zh-CN" w:bidi="ar-SA"/>
        </w:rPr>
        <w:t>选项(提供)直接对应了他们请求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面包公司帮助提供食物的情境。其他选项均不符合上下文意思。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48.C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【分析】要求考生根据上下文选择一个意义匹配的副词。</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选项(起作用)表达了她对这种尝</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试成功的怀疑，符合前文描述的绝望情绪。其他选项</w:t>
      </w:r>
      <w:r>
        <w:rPr>
          <w:rFonts w:ascii="Times New Roman" w:hAnsi="Times New Roman" w:eastAsia="宋体" w:cstheme="minorBidi"/>
          <w:snapToGrid/>
          <w:color w:val="000000"/>
          <w:kern w:val="0"/>
          <w:sz w:val="23"/>
          <w:szCs w:val="23"/>
          <w:lang w:val="en-US" w:eastAsia="zh-CN" w:bidi="ar-SA"/>
        </w:rPr>
        <w:t>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49.C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【分析】要求考生根据上下文选择一个意义匹配的名词。</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选项(惊喜)准确捕捉了他们对于</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意外获得回应的情感。其他选项均不符合上下文意思。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50.B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【分析】要求考生根据上下文选择一个意义匹配的名词。</w:t>
      </w: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选项(电话)是正确</w:t>
      </w:r>
      <w:r>
        <w:rPr>
          <w:rFonts w:ascii="Times New Roman" w:hAnsi="Times New Roman" w:eastAsia="宋体" w:cstheme="minorBidi"/>
          <w:snapToGrid/>
          <w:color w:val="000000"/>
          <w:kern w:val="0"/>
          <w:sz w:val="23"/>
          <w:szCs w:val="23"/>
          <w:lang w:val="en-US" w:eastAsia="zh-CN" w:bidi="ar-SA"/>
        </w:rPr>
        <w:t>的，因为老板</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的电话给了他们希望和解决他们食物困境的可能性。其他</w:t>
      </w:r>
      <w:r>
        <w:rPr>
          <w:rFonts w:ascii="Times New Roman" w:hAnsi="Times New Roman" w:eastAsia="宋体" w:cstheme="minorBidi"/>
          <w:snapToGrid/>
          <w:color w:val="000000"/>
          <w:kern w:val="0"/>
          <w:sz w:val="23"/>
          <w:szCs w:val="23"/>
          <w:lang w:val="en-US" w:eastAsia="zh-CN" w:bidi="ar-SA"/>
        </w:rPr>
        <w:t>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51.A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【分析】要求考生根据上下文选择一个意义匹配的名词。</w:t>
      </w:r>
      <w:r>
        <w:rPr>
          <w:rFonts w:ascii="Times New Roman" w:hAnsi="Times New Roman" w:eastAsia="宋体" w:cstheme="minorBidi"/>
          <w:snapToGrid/>
          <w:color w:val="000000"/>
          <w:kern w:val="0"/>
          <w:sz w:val="23"/>
          <w:szCs w:val="23"/>
          <w:lang w:val="en-US" w:eastAsia="zh-CN" w:bidi="ar-SA"/>
        </w:rPr>
        <w:t xml:space="preserve">A </w:t>
      </w:r>
      <w:r>
        <w:rPr>
          <w:rFonts w:ascii="Times New Roman" w:hAnsi="Times New Roman" w:eastAsia="宋体" w:cstheme="minorBidi"/>
          <w:snapToGrid/>
          <w:color w:val="000000"/>
          <w:kern w:val="0"/>
          <w:sz w:val="23"/>
          <w:szCs w:val="23"/>
          <w:lang w:val="en-US" w:eastAsia="zh-CN" w:bidi="ar-SA"/>
        </w:rPr>
        <w:t>选项(食物)直接对应了他们最需</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要的东西。其他选项均不符合上下文意思。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52.D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w:t>
      </w:r>
      <w:r>
        <w:rPr>
          <w:rFonts w:ascii="Times New Roman" w:hAnsi="Times New Roman" w:eastAsia="宋体" w:cstheme="minorBidi"/>
          <w:snapToGrid/>
          <w:color w:val="000000"/>
          <w:kern w:val="0"/>
          <w:sz w:val="23"/>
          <w:szCs w:val="23"/>
          <w:lang w:val="en-US" w:eastAsia="zh-CN" w:bidi="ar-SA"/>
        </w:rPr>
        <w:t xml:space="preserve">D </w:t>
      </w:r>
      <w:r>
        <w:rPr>
          <w:rFonts w:ascii="Times New Roman" w:hAnsi="Times New Roman" w:eastAsia="宋体" w:cstheme="minorBidi"/>
          <w:snapToGrid/>
          <w:color w:val="000000"/>
          <w:kern w:val="0"/>
          <w:sz w:val="23"/>
          <w:szCs w:val="23"/>
          <w:lang w:val="en-US" w:eastAsia="zh-CN" w:bidi="ar-SA"/>
        </w:rPr>
        <w:t>选项(分发)恰当地描述了他们加</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入司机一起帮助分发食物给其他滞留的驾驶员的行为。其他选项</w:t>
      </w:r>
      <w:r>
        <w:rPr>
          <w:rFonts w:ascii="Times New Roman" w:hAnsi="Times New Roman" w:eastAsia="宋体" w:cstheme="minorBidi"/>
          <w:snapToGrid/>
          <w:color w:val="000000"/>
          <w:kern w:val="0"/>
          <w:sz w:val="23"/>
          <w:szCs w:val="23"/>
          <w:lang w:val="en-US" w:eastAsia="zh-CN" w:bidi="ar-SA"/>
        </w:rPr>
        <w:t>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53.B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【分析】要求考生根据上下文选择一个意义匹配的动词短语。</w:t>
      </w:r>
      <w:r>
        <w:rPr>
          <w:rFonts w:ascii="Times New Roman" w:hAnsi="Times New Roman"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w:t>
      </w:r>
      <w:r>
        <w:rPr>
          <w:rFonts w:ascii="Times New Roman" w:hAnsi="Times New Roman" w:eastAsia="宋体" w:cstheme="minorBidi"/>
          <w:snapToGrid/>
          <w:color w:val="000000"/>
          <w:kern w:val="0"/>
          <w:sz w:val="23"/>
          <w:szCs w:val="23"/>
          <w:lang w:val="en-US" w:eastAsia="zh-CN" w:bidi="ar-SA"/>
        </w:rPr>
        <w:t>(分发)准确地反映了300</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条面包被分发出去的结果。其他选项均不符合上下文意思。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54.D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【分析】要求考生根据上下文选择一个意义匹配的形</w:t>
      </w:r>
      <w:r>
        <w:rPr>
          <w:rFonts w:ascii="Times New Roman" w:hAnsi="Times New Roman" w:eastAsia="宋体" w:cstheme="minorBidi"/>
          <w:snapToGrid/>
          <w:color w:val="000000"/>
          <w:kern w:val="0"/>
          <w:sz w:val="23"/>
          <w:szCs w:val="23"/>
          <w:lang w:val="en-US" w:eastAsia="zh-CN" w:bidi="ar-SA"/>
        </w:rPr>
        <w:t>容词词。</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选项(感激的)符合人们在接</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受食物，终于能够吃东西后的情绪反应。其他</w:t>
      </w:r>
      <w:r>
        <w:rPr>
          <w:rFonts w:ascii="Times New Roman" w:hAnsi="Times New Roman" w:eastAsia="宋体" w:cstheme="minorBidi"/>
          <w:snapToGrid/>
          <w:color w:val="000000"/>
          <w:kern w:val="0"/>
          <w:sz w:val="23"/>
          <w:szCs w:val="23"/>
          <w:lang w:val="en-US" w:eastAsia="zh-CN" w:bidi="ar-SA"/>
        </w:rPr>
        <w:t>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55.B</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【分析】要求考生根据上下文选择一个意义匹配的形容词。</w:t>
      </w:r>
      <w:r>
        <w:rPr>
          <w:rFonts w:ascii="Times New Roman" w:hAnsi="Times New Roman" w:eastAsia="宋体" w:cstheme="minorBidi"/>
          <w:snapToGrid/>
          <w:color w:val="000000"/>
          <w:kern w:val="0"/>
          <w:sz w:val="23"/>
          <w:szCs w:val="23"/>
          <w:lang w:val="en-US" w:eastAsia="zh-CN" w:bidi="ar-SA"/>
        </w:rPr>
        <w:t xml:space="preserve">B </w:t>
      </w:r>
      <w:r>
        <w:rPr>
          <w:rFonts w:ascii="Times New Roman" w:hAnsi="Times New Roman" w:eastAsia="宋体" w:cstheme="minorBidi"/>
          <w:snapToGrid/>
          <w:color w:val="000000"/>
          <w:kern w:val="0"/>
          <w:sz w:val="23"/>
          <w:szCs w:val="23"/>
          <w:lang w:val="en-US" w:eastAsia="zh-CN" w:bidi="ar-SA"/>
        </w:rPr>
        <w:t>选项(感动的)准确表达了</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Casey </w:t>
      </w:r>
      <w:r>
        <w:rPr>
          <w:rFonts w:ascii="Times New Roman" w:hAnsi="Times New Roman" w:eastAsia="宋体" w:cstheme="minorBidi"/>
          <w:snapToGrid/>
          <w:color w:val="000000"/>
          <w:kern w:val="0"/>
          <w:sz w:val="23"/>
          <w:szCs w:val="23"/>
          <w:lang w:val="en-US" w:eastAsia="zh-CN" w:bidi="ar-SA"/>
        </w:rPr>
        <w:t>对整个事件，包括社区合作和人性光辉，所感受到的深深感动。其他</w:t>
      </w:r>
      <w:r>
        <w:rPr>
          <w:rFonts w:ascii="Times New Roman" w:hAnsi="Times New Roman" w:eastAsia="宋体" w:cstheme="minorBidi"/>
          <w:snapToGrid/>
          <w:color w:val="000000"/>
          <w:kern w:val="0"/>
          <w:sz w:val="23"/>
          <w:szCs w:val="23"/>
          <w:lang w:val="en-US" w:eastAsia="zh-CN" w:bidi="ar-SA"/>
        </w:rPr>
        <w:t>选项均不符合上下文意思。</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【语法填空答案】:</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default"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56.uses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57.have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shared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58.length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59.but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60.which/that</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default"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61.personalized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62.in</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63.closely</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64.to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collect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65.professionals</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default"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56.</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考查时态和主谓一致。</w:t>
      </w:r>
      <w:r>
        <w:rPr>
          <w:rFonts w:hint="eastAsia" w:eastAsia="宋体" w:cstheme="minorBidi"/>
          <w:snapToGrid/>
          <w:color w:val="000000"/>
          <w:kern w:val="0"/>
          <w:sz w:val="23"/>
          <w:szCs w:val="23"/>
          <w:lang w:val="en-US" w:eastAsia="zh-CN" w:bidi="ar-SA"/>
        </w:rPr>
        <w:tab/>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句意：这款工具是由总部位于旧金山的公司于周四发布的，利用生成式人工智能根据书面指令即时创建短视频。故答案为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uses</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numPr>
          <w:ilvl w:val="0"/>
          <w:numId w:val="0"/>
        </w:numPr>
        <w:wordWrap/>
        <w:overflowPunct/>
        <w:topLinePunct w:val="0"/>
        <w:bidi w:val="0"/>
        <w:adjustRightInd w:val="0"/>
        <w:snapToGrid w:val="0"/>
        <w:spacing w:line="360" w:lineRule="exact"/>
        <w:ind w:firstLine="439" w:firstLineChars="0"/>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57.</w:t>
      </w:r>
      <w:r>
        <w:rPr>
          <w:rFonts w:ascii="Times New Roman" w:hAnsi="Times New Roman" w:eastAsia="宋体" w:cstheme="minorBidi"/>
          <w:snapToGrid/>
          <w:color w:val="000000"/>
          <w:kern w:val="0"/>
          <w:sz w:val="23"/>
          <w:szCs w:val="23"/>
          <w:lang w:val="en-US" w:eastAsia="zh-CN" w:bidi="ar-SA"/>
        </w:rPr>
        <w:t>考查动词时态。句意：自公布以来，已分享了一些</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Sora生成视频的示例，展示其功能，故答案为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 been shared。</w:t>
      </w:r>
    </w:p>
    <w:p>
      <w:pPr>
        <w:pStyle w:val="2"/>
        <w:keepNext w:val="0"/>
        <w:keepLines w:val="0"/>
        <w:pageBreakBefore w:val="0"/>
        <w:widowControl/>
        <w:numPr>
          <w:ilvl w:val="0"/>
          <w:numId w:val="0"/>
        </w:numPr>
        <w:wordWrap/>
        <w:overflowPunct/>
        <w:topLinePunct w:val="0"/>
        <w:bidi w:val="0"/>
        <w:adjustRightInd w:val="0"/>
        <w:snapToGrid w:val="0"/>
        <w:spacing w:line="360" w:lineRule="exact"/>
        <w:ind w:firstLine="439" w:firstLineChars="0"/>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58.</w:t>
      </w:r>
      <w:r>
        <w:rPr>
          <w:rFonts w:ascii="Times New Roman" w:hAnsi="Times New Roman" w:eastAsia="宋体" w:cstheme="minorBidi"/>
          <w:snapToGrid/>
          <w:color w:val="000000"/>
          <w:kern w:val="0"/>
          <w:sz w:val="23"/>
          <w:szCs w:val="23"/>
          <w:lang w:val="en-US" w:eastAsia="zh-CN" w:bidi="ar-SA"/>
        </w:rPr>
        <w:t xml:space="preserve"> 考查名词。句意：公司表示， </w:t>
      </w:r>
      <w:r>
        <w:rPr>
          <w:rFonts w:ascii="Times New Roman" w:hAnsi="Times New Roman" w:eastAsia="宋体" w:cstheme="minorBidi"/>
          <w:snapToGrid/>
          <w:color w:val="000000"/>
          <w:kern w:val="0"/>
          <w:sz w:val="23"/>
          <w:szCs w:val="23"/>
          <w:lang w:val="en-US" w:eastAsia="zh-CN" w:bidi="ar-SA"/>
        </w:rPr>
        <w:t>Sora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能够根据文字说明生成长达60秒的视频，故答案为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length</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p>
    <w:p>
      <w:pPr>
        <w:pStyle w:val="2"/>
        <w:keepNext w:val="0"/>
        <w:keepLines w:val="0"/>
        <w:pageBreakBefore w:val="0"/>
        <w:widowControl/>
        <w:numPr>
          <w:ilvl w:val="0"/>
          <w:numId w:val="0"/>
        </w:numPr>
        <w:wordWrap/>
        <w:overflowPunct/>
        <w:topLinePunct w:val="0"/>
        <w:bidi w:val="0"/>
        <w:adjustRightInd w:val="0"/>
        <w:snapToGrid w:val="0"/>
        <w:spacing w:line="360" w:lineRule="exact"/>
        <w:ind w:firstLine="439" w:firstLineChars="0"/>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59.</w:t>
      </w:r>
      <w:r>
        <w:rPr>
          <w:rFonts w:ascii="Times New Roman" w:hAnsi="Times New Roman" w:eastAsia="宋体" w:cstheme="minorBidi"/>
          <w:snapToGrid/>
          <w:color w:val="000000"/>
          <w:kern w:val="0"/>
          <w:sz w:val="23"/>
          <w:szCs w:val="23"/>
          <w:lang w:val="en-US" w:eastAsia="zh-CN" w:bidi="ar-SA"/>
        </w:rPr>
        <w:t>考查连词。句意：该模型不仅理解用户的要求，还了解这些事物在现实世界中的存在方式，故答案为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but</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p>
    <w:p>
      <w:pPr>
        <w:pStyle w:val="2"/>
        <w:keepNext w:val="0"/>
        <w:keepLines w:val="0"/>
        <w:pageBreakBefore w:val="0"/>
        <w:widowControl/>
        <w:numPr>
          <w:ilvl w:val="0"/>
          <w:numId w:val="0"/>
        </w:numPr>
        <w:wordWrap/>
        <w:overflowPunct/>
        <w:topLinePunct w:val="0"/>
        <w:bidi w:val="0"/>
        <w:adjustRightInd w:val="0"/>
        <w:snapToGrid w:val="0"/>
        <w:spacing w:line="360" w:lineRule="exact"/>
        <w:ind w:firstLine="439" w:firstLineChars="0"/>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60.考查定语从句。句意：</w:t>
      </w:r>
      <w:r>
        <w:rPr>
          <w:rFonts w:ascii="Times New Roman" w:hAnsi="Times New Roman" w:eastAsia="宋体" w:cstheme="minorBidi"/>
          <w:snapToGrid/>
          <w:color w:val="000000"/>
          <w:kern w:val="0"/>
          <w:sz w:val="23"/>
          <w:szCs w:val="23"/>
          <w:lang w:val="en-US" w:eastAsia="zh-CN" w:bidi="ar-SA"/>
        </w:rPr>
        <w:t>OpenAI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表示，他们打算训练这些</w:t>
      </w:r>
      <w:r>
        <w:rPr>
          <w:rFonts w:ascii="Times New Roman" w:hAnsi="Times New Roman" w:eastAsia="宋体" w:cstheme="minorBidi"/>
          <w:snapToGrid/>
          <w:color w:val="000000"/>
          <w:kern w:val="0"/>
          <w:sz w:val="23"/>
          <w:szCs w:val="23"/>
          <w:lang w:val="en-US" w:eastAsia="zh-CN" w:bidi="ar-SA"/>
        </w:rPr>
        <w:t>AI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模型，帮助人们解决需要现实世界互动的问题，故用过</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去完成时</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which/that</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61.</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考查形容词，句意：这类</w:t>
      </w:r>
      <w:r>
        <w:rPr>
          <w:rFonts w:ascii="Times New Roman" w:hAnsi="Times New Roman" w:eastAsia="宋体" w:cstheme="minorBidi"/>
          <w:snapToGrid/>
          <w:color w:val="000000"/>
          <w:kern w:val="0"/>
          <w:sz w:val="23"/>
          <w:szCs w:val="23"/>
          <w:lang w:val="en-US" w:eastAsia="zh-CN" w:bidi="ar-SA"/>
        </w:rPr>
        <w:t>AI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模型可能会对数字娱乐市场产生重大影响，带来</w:t>
      </w:r>
      <w:r>
        <w:rPr>
          <w:rFonts w:ascii="Times New Roman" w:hAnsi="Times New Roman" w:eastAsia="宋体" w:cstheme="minorBidi"/>
          <w:snapToGrid/>
          <w:color w:val="000000"/>
          <w:kern w:val="0"/>
          <w:sz w:val="23"/>
          <w:szCs w:val="23"/>
          <w:lang w:val="en-US" w:eastAsia="zh-CN" w:bidi="ar-SA"/>
        </w:rPr>
        <w:t>跨渠道新的个性化内容。故答案为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personalized.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62.考查介词。与此同时，</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OpenAI 表示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Sora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仍在不断改进中，存在明显的弱点，故用in。</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63.考查副词。句意：公司表示计划与专家团队合作，测试最新模型，并深入研究多个领域。故答</w:t>
      </w:r>
      <w:r>
        <w:rPr>
          <w:rFonts w:ascii="Times New Roman" w:hAnsi="Times New Roman" w:eastAsia="宋体" w:cstheme="minorBidi"/>
          <w:snapToGrid/>
          <w:color w:val="000000"/>
          <w:kern w:val="0"/>
          <w:sz w:val="23"/>
          <w:szCs w:val="23"/>
          <w:lang w:val="en-US" w:eastAsia="zh-CN" w:bidi="ar-SA"/>
        </w:rPr>
        <w:t>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closely</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64.考查非谓语。句意：他们还授权给了一些视觉艺术家、设计师和电影制作人，以收集</w:t>
      </w:r>
      <w:r>
        <w:rPr>
          <w:rFonts w:ascii="Times New Roman" w:hAnsi="Times New Roman" w:eastAsia="宋体" w:cstheme="minorBidi"/>
          <w:snapToGrid/>
          <w:color w:val="000000"/>
          <w:kern w:val="0"/>
          <w:sz w:val="23"/>
          <w:szCs w:val="23"/>
          <w:lang w:val="en-US" w:eastAsia="zh-CN" w:bidi="ar-SA"/>
        </w:rPr>
        <w:t>专业人士如何利用这一工具</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的反馈，故答案为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 collect。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65.考查名词复数。</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句意：他们还授权给了一些视觉艺术家、设计师和电影制作人，以收集</w:t>
      </w:r>
      <w:r>
        <w:rPr>
          <w:rFonts w:ascii="Times New Roman" w:hAnsi="Times New Roman" w:eastAsia="宋体" w:cstheme="minorBidi"/>
          <w:snapToGrid/>
          <w:color w:val="000000"/>
          <w:kern w:val="0"/>
          <w:sz w:val="23"/>
          <w:szCs w:val="23"/>
          <w:lang w:val="en-US" w:eastAsia="zh-CN" w:bidi="ar-SA"/>
        </w:rPr>
        <w:t>专业人士如何利用这一工具</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的反馈，故答案为</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professionals</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应用文写作：</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参考范文：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An Amazing Chinese Festival</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favorite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Chine</w:t>
      </w:r>
      <w:r>
        <w:rPr>
          <w:rFonts w:ascii="Times New Roman" w:hAnsi="Times New Roman" w:eastAsia="宋体" w:cstheme="minorBidi"/>
          <w:snapToGrid/>
          <w:color w:val="000000"/>
          <w:kern w:val="0"/>
          <w:sz w:val="23"/>
          <w:szCs w:val="23"/>
          <w:lang w:val="en-US" w:eastAsia="zh-CN" w:bidi="ar-SA"/>
        </w:rPr>
        <w:t>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traditional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festivals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Mid-Autumn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Festival.It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celebrated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15th day 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8th month 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 lunar calendar whe</w:t>
      </w:r>
      <w:r>
        <w:rPr>
          <w:rFonts w:ascii="Times New Roman" w:hAnsi="Times New Roman" w:eastAsia="宋体" w:cstheme="minorBidi"/>
          <w:snapToGrid/>
          <w:color w:val="000000"/>
          <w:kern w:val="0"/>
          <w:sz w:val="23"/>
          <w:szCs w:val="23"/>
          <w:lang w:val="en-US" w:eastAsia="zh-CN" w:bidi="ar-SA"/>
        </w:rPr>
        <w:t>n the moon 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fullest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 brightest.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festival has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 rich history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spanning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3,000 years.Chinese p</w:t>
      </w:r>
      <w:r>
        <w:rPr>
          <w:rFonts w:ascii="Times New Roman" w:hAnsi="Times New Roman" w:eastAsia="宋体" w:cstheme="minorBidi"/>
          <w:snapToGrid/>
          <w:color w:val="000000"/>
          <w:kern w:val="0"/>
          <w:sz w:val="23"/>
          <w:szCs w:val="23"/>
          <w:lang w:val="en-US" w:eastAsia="zh-CN" w:bidi="ar-SA"/>
        </w:rPr>
        <w:t>eople worshiped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give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thanks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harvest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encourage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"harvest-giving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light"to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return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year.Nowadays,</w:t>
      </w:r>
      <w:r>
        <w:rPr>
          <w:rFonts w:ascii="Times New Roman" w:hAnsi="Times New Roman" w:eastAsia="宋体" w:cstheme="minorBidi"/>
          <w:snapToGrid/>
          <w:color w:val="000000"/>
          <w:kern w:val="0"/>
          <w:sz w:val="23"/>
          <w:szCs w:val="23"/>
          <w:lang w:val="en-US" w:eastAsia="zh-CN" w:bidi="ar-SA"/>
        </w:rPr>
        <w:t xml:space="preserve"> 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full moon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symbol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family reunions.Families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gather t</w:t>
      </w:r>
      <w:r>
        <w:rPr>
          <w:rFonts w:ascii="Times New Roman" w:hAnsi="Times New Roman" w:eastAsia="宋体" w:cstheme="minorBidi"/>
          <w:snapToGrid/>
          <w:color w:val="000000"/>
          <w:kern w:val="0"/>
          <w:sz w:val="23"/>
          <w:szCs w:val="23"/>
          <w:lang w:val="en-US" w:eastAsia="zh-CN" w:bidi="ar-SA"/>
        </w:rPr>
        <w: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admire 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full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enjoying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tastymooncakes whose round shape and sweet fla</w:t>
      </w:r>
      <w:r>
        <w:rPr>
          <w:rFonts w:ascii="Times New Roman" w:hAnsi="Times New Roman" w:eastAsia="宋体" w:cstheme="minorBidi"/>
          <w:snapToGrid/>
          <w:color w:val="000000"/>
          <w:kern w:val="0"/>
          <w:sz w:val="23"/>
          <w:szCs w:val="23"/>
          <w:lang w:val="en-US" w:eastAsia="zh-CN" w:bidi="ar-SA"/>
        </w:rPr>
        <w:t>vor symbolize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completeness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sweetness.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Mid-Autumn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Festival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holds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deep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cultural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significance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Chinese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tradition.It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symbolizes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unity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 harmony within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families,much like how 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full moon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brings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everyone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gether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under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light.</w:t>
      </w:r>
    </w:p>
    <w:p>
      <w:pPr>
        <w:pStyle w:val="2"/>
        <w:keepNext w:val="0"/>
        <w:keepLines w:val="0"/>
        <w:pageBreakBefore w:val="0"/>
        <w:widowControl/>
        <w:wordWrap/>
        <w:overflowPunct/>
        <w:topLinePunct w:val="0"/>
        <w:bidi w:val="0"/>
        <w:adjustRightInd w:val="0"/>
        <w:snapToGrid w:val="0"/>
        <w:spacing w:line="360" w:lineRule="exact"/>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 本题总分为15分，按5个档次给分；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 评分时，先根据文章的内容和语言初</w:t>
      </w:r>
      <w:r>
        <w:rPr>
          <w:rFonts w:ascii="Times New Roman" w:hAnsi="Times New Roman" w:eastAsia="宋体" w:cstheme="minorBidi"/>
          <w:snapToGrid/>
          <w:color w:val="000000"/>
          <w:kern w:val="0"/>
          <w:sz w:val="23"/>
          <w:szCs w:val="23"/>
          <w:lang w:val="en-US" w:eastAsia="zh-CN" w:bidi="ar-SA"/>
        </w:rPr>
        <w:t>步确定其所属档次，然后以该档次的要求来衡量，确定或调整档次，最后给分；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 词数少于60和多于100的，从总分中减去2分；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 评分时应注意的主要内容为：内容要点、应用词汇和语法结构的数量和准确性及上下文的连贯性；</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拼写与标点符号是语言准确性的一个方面。评分时，应视其对交际的影响程度予以考虑。英、美</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拼写及词汇用法均可接受；</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 如书写较差，以至影响交际，将分数降低一个档次。</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各档次的给分范围和要求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tbl>
      <w:tblPr>
        <w:tblStyle w:val="5"/>
        <w:tblW w:w="1037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
        <w:gridCol w:w="1733"/>
        <w:gridCol w:w="5"/>
        <w:gridCol w:w="8617"/>
        <w:gridCol w:w="15"/>
      </w:tblGrid>
      <w:tr>
        <w:trPr>
          <w:gridAfter w:val="1"/>
          <w:wAfter w:w="15" w:type="dxa"/>
          <w:trHeight w:val="435"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档次</w:t>
            </w: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描述</w:t>
            </w:r>
          </w:p>
        </w:tc>
      </w:tr>
      <w:tr>
        <w:trPr>
          <w:gridAfter w:val="1"/>
          <w:wAfter w:w="15" w:type="dxa"/>
          <w:trHeight w:val="2857"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第五档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(13—15)</w:t>
            </w: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完全完成了试题规定的任务。微信公众号IAI English</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——覆盖所有内容要点。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—应用了较多的语法结构和词汇。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语法结构或词汇方面有些许错误，但为尽力使用较复</w:t>
            </w:r>
            <w:r>
              <w:rPr>
                <w:rFonts w:ascii="Times New Roman" w:hAnsi="Times New Roman" w:eastAsia="宋体" w:cstheme="minorBidi"/>
                <w:snapToGrid/>
                <w:color w:val="000000"/>
                <w:kern w:val="0"/>
                <w:sz w:val="23"/>
                <w:szCs w:val="23"/>
                <w:lang w:val="en-US" w:eastAsia="zh-CN" w:bidi="ar-SA"/>
              </w:rPr>
              <w:t>杂结构或较高级词汇所</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致；具备较强的语言运用能力。</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—有效地使用了语句间的连接成分，使全文结构紧凑。完全达到了预期的写</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作目的。</w:t>
            </w:r>
          </w:p>
        </w:tc>
      </w:tr>
      <w:tr>
        <w:trPr>
          <w:gridAfter w:val="1"/>
          <w:wAfter w:w="15" w:type="dxa"/>
          <w:trHeight w:val="2468"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第四档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(10—12)</w:t>
            </w: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完全完成了试题规定的任务。</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——虽漏掉1、2个次重点，但覆盖所有主要内容。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——应用的语法结构和词汇能满足任务的要求。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—语法结构或词汇方面应用基本准确，些许错误主要是因尝试较复杂语法结松</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或词汇所致。</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—应用简单的语句间连接成分，使全文结构紧凑。达到了预期</w:t>
            </w:r>
            <w:r>
              <w:rPr>
                <w:rFonts w:ascii="Times New Roman" w:hAnsi="Times New Roman" w:eastAsia="宋体" w:cstheme="minorBidi"/>
                <w:snapToGrid/>
                <w:color w:val="000000"/>
                <w:kern w:val="0"/>
                <w:sz w:val="23"/>
                <w:szCs w:val="23"/>
                <w:lang w:val="en-US" w:eastAsia="zh-CN" w:bidi="ar-SA"/>
              </w:rPr>
              <w:t>的写作目的。</w:t>
            </w:r>
          </w:p>
        </w:tc>
      </w:tr>
      <w:tr>
        <w:trPr>
          <w:gridAfter w:val="1"/>
          <w:wAfter w:w="15" w:type="dxa"/>
          <w:trHeight w:val="2468"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第三档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(7—9)</w:t>
            </w: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基本完成了试题规定的任务。</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虽漏掉一些内容，但覆盖所有主要内容。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应用的语法结构和词汇能满足任务的要</w:t>
            </w:r>
            <w:r>
              <w:rPr>
                <w:rFonts w:ascii="Times New Roman" w:hAnsi="Times New Roman" w:eastAsia="宋体" w:cstheme="minorBidi"/>
                <w:snapToGrid/>
                <w:color w:val="000000"/>
                <w:kern w:val="0"/>
                <w:sz w:val="23"/>
                <w:szCs w:val="23"/>
                <w:lang w:val="en-US" w:eastAsia="zh-CN" w:bidi="ar-SA"/>
              </w:rPr>
              <w:t>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—有一些语法结构或词汇方面的错误，但不影响理解。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——应用简单的语句间连接成分，使全文内容连贯。整体而言，基本达到了预期</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的写作目的。</w:t>
            </w:r>
          </w:p>
        </w:tc>
      </w:tr>
      <w:tr>
        <w:trPr>
          <w:gridAfter w:val="1"/>
          <w:wAfter w:w="15" w:type="dxa"/>
          <w:trHeight w:val="2058"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(4—6)</w:t>
            </w: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未适当完成试题规定的任务。</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漏掉或未描述清楚一些主要内容，写了一些无关内容，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—语法结构单调，词汇项目有限。</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—有一些语法结构或词汇方面的错误，影响了对写</w:t>
            </w:r>
            <w:r>
              <w:rPr>
                <w:rFonts w:ascii="Times New Roman" w:hAnsi="Times New Roman" w:eastAsia="宋体" w:cstheme="minorBidi"/>
                <w:snapToGrid/>
                <w:color w:val="000000"/>
                <w:kern w:val="0"/>
                <w:sz w:val="23"/>
                <w:szCs w:val="23"/>
                <w:lang w:val="en-US" w:eastAsia="zh-CN" w:bidi="ar-SA"/>
              </w:rPr>
              <w:t>作内容的理解。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——较少使用语句间的连接成分，内容缺乏连贯性。信息未能清楚地</w:t>
            </w:r>
            <w:r>
              <w:rPr>
                <w:rFonts w:ascii="Times New Roman" w:hAnsi="Times New Roman" w:eastAsia="宋体" w:cstheme="minorBidi"/>
                <w:snapToGrid/>
                <w:color w:val="000000"/>
                <w:kern w:val="0"/>
                <w:sz w:val="23"/>
                <w:szCs w:val="23"/>
                <w:lang w:val="en-US" w:eastAsia="zh-CN" w:bidi="ar-SA"/>
              </w:rPr>
              <w:t>传达给读者。</w:t>
            </w:r>
          </w:p>
        </w:tc>
      </w:tr>
      <w:tr>
        <w:trPr>
          <w:gridAfter w:val="1"/>
          <w:wAfter w:w="15" w:type="dxa"/>
          <w:trHeight w:val="1074" w:hRule="atLeast"/>
        </w:trPr>
        <w:tc>
          <w:tcPr>
            <w:tcW w:w="1743"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tc>
        <w:tc>
          <w:tcPr>
            <w:tcW w:w="861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未完成试题规定的任务。</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明显漏掉主要内容，写了一些无关内容，原因可能是未理</w:t>
            </w:r>
            <w:r>
              <w:rPr>
                <w:rFonts w:ascii="Times New Roman" w:hAnsi="Times New Roman" w:eastAsia="宋体" w:cstheme="minorBidi"/>
                <w:snapToGrid/>
                <w:color w:val="000000"/>
                <w:kern w:val="0"/>
                <w:sz w:val="23"/>
                <w:szCs w:val="23"/>
                <w:lang w:val="en-US" w:eastAsia="zh-CN" w:bidi="ar-SA"/>
              </w:rPr>
              <w:t>解试题要求。</w:t>
            </w:r>
          </w:p>
        </w:tc>
      </w:tr>
      <w:tr>
        <w:trPr>
          <w:gridBefore w:val="1"/>
          <w:wBefore w:w="5" w:type="dxa"/>
          <w:trHeight w:val="1249" w:hRule="atLeast"/>
        </w:trPr>
        <w:tc>
          <w:tcPr>
            <w:tcW w:w="17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第一档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(1—3)</w:t>
            </w:r>
          </w:p>
        </w:tc>
        <w:tc>
          <w:tcPr>
            <w:tcW w:w="8637"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语法结构单调，词汇项目有限。</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较多语法结构或词汇方面的错误，影响对写作内容的理</w:t>
            </w:r>
            <w:r>
              <w:rPr>
                <w:rFonts w:ascii="Times New Roman" w:hAnsi="Times New Roman" w:eastAsia="宋体" w:cstheme="minorBidi"/>
                <w:snapToGrid/>
                <w:color w:val="000000"/>
                <w:kern w:val="0"/>
                <w:sz w:val="23"/>
                <w:szCs w:val="23"/>
                <w:lang w:val="en-US" w:eastAsia="zh-CN" w:bidi="ar-SA"/>
              </w:rPr>
              <w:t>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——缺乏语句间的连接成分，内容不连贯。信息未能传达给读</w:t>
            </w:r>
            <w:r>
              <w:rPr>
                <w:rFonts w:ascii="Times New Roman" w:hAnsi="Times New Roman" w:eastAsia="宋体" w:cstheme="minorBidi"/>
                <w:snapToGrid/>
                <w:color w:val="000000"/>
                <w:kern w:val="0"/>
                <w:sz w:val="23"/>
                <w:szCs w:val="23"/>
                <w:lang w:val="en-US" w:eastAsia="zh-CN" w:bidi="ar-SA"/>
              </w:rPr>
              <w:t>者。</w:t>
            </w:r>
          </w:p>
        </w:tc>
      </w:tr>
      <w:tr>
        <w:trPr>
          <w:gridBefore w:val="1"/>
          <w:wBefore w:w="5" w:type="dxa"/>
          <w:trHeight w:val="1050" w:hRule="atLeast"/>
        </w:trPr>
        <w:tc>
          <w:tcPr>
            <w:tcW w:w="17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0分</w:t>
            </w:r>
          </w:p>
        </w:tc>
        <w:tc>
          <w:tcPr>
            <w:tcW w:w="8637" w:type="dxa"/>
            <w:gridSpan w:val="3"/>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未能传达给读者任何信息：内容太少，无法评判；写的内容均与所要求内容无</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关或所写内容无法看清。</w:t>
            </w:r>
          </w:p>
        </w:tc>
      </w:tr>
    </w:tbl>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读后续写</w:t>
      </w:r>
      <w:bookmarkStart w:id="0" w:name="_GoBack"/>
      <w:bookmarkEnd w:id="0"/>
      <w:r>
        <w:rPr>
          <w:rFonts w:ascii="Times New Roman" w:hAnsi="Times New Roman" w:eastAsia="宋体" w:cstheme="minorBidi"/>
          <w:snapToGrid/>
          <w:color w:val="000000"/>
          <w:kern w:val="0"/>
          <w:sz w:val="23"/>
          <w:szCs w:val="23"/>
          <w:lang w:val="en-US" w:eastAsia="zh-CN" w:bidi="ar-SA"/>
        </w:rPr>
        <w:t>参考范文：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next</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though</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brought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tears</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Instead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pushing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away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almost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everyone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else,he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knelt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gently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returned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hug.That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sweet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looked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kind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expression,and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asked if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 would be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okay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 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 to help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nodded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through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w:t>
      </w:r>
      <w:r>
        <w:rPr>
          <w:rFonts w:ascii="Times New Roman" w:hAnsi="Times New Roman" w:eastAsia="宋体" w:cstheme="minorBidi"/>
          <w:snapToGrid/>
          <w:color w:val="000000"/>
          <w:kern w:val="0"/>
          <w:sz w:val="23"/>
          <w:szCs w:val="23"/>
          <w:lang w:val="en-US" w:eastAsia="zh-CN" w:bidi="ar-SA"/>
        </w:rPr>
        <w:t>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tears.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blacksmith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smiled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warmly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handed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small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hammer.He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remained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patient,answering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incessant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questions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spe</w:t>
      </w:r>
      <w:r>
        <w:rPr>
          <w:rFonts w:ascii="Times New Roman" w:hAnsi="Times New Roman" w:eastAsia="宋体" w:cstheme="minorBidi"/>
          <w:snapToGrid/>
          <w:color w:val="000000"/>
          <w:kern w:val="0"/>
          <w:sz w:val="23"/>
          <w:szCs w:val="23"/>
          <w:lang w:val="en-US" w:eastAsia="zh-CN" w:bidi="ar-SA"/>
        </w:rPr>
        <w:t>nding the next hour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allowing 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 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“help"him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forge.I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watched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hammered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forged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together,witnessing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iron bar being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transformed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dazzling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medal.</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proudly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walked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away</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piece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iron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medal</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clutched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tightly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hands,his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held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high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radian</w:t>
      </w:r>
      <w:r>
        <w:rPr>
          <w:rFonts w:ascii="Times New Roman" w:hAnsi="Times New Roman" w:eastAsia="宋体" w:cstheme="minorBidi"/>
          <w:snapToGrid/>
          <w:color w:val="000000"/>
          <w:kern w:val="0"/>
          <w:sz w:val="23"/>
          <w:szCs w:val="23"/>
          <w:lang w:val="en-US" w:eastAsia="zh-CN" w:bidi="ar-SA"/>
        </w:rPr>
        <w:t>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smile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face.It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wasn't just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piece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metal;it</w:t>
      </w:r>
      <w:r>
        <w:rPr>
          <w:rFonts w:ascii="Times New Roman" w:hAnsi="Times New Roman" w:eastAsia="宋体" w:cstheme="minorBidi"/>
          <w:snapToGrid/>
          <w:color w:val="000000"/>
          <w:kern w:val="0"/>
          <w:sz w:val="23"/>
          <w:szCs w:val="23"/>
          <w:lang w:val="en-US" w:eastAsia="zh-CN" w:bidi="ar-SA"/>
        </w:rPr>
        <w:t xml:space="preserve"> 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token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acceptance,friendship,and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understandin</w:t>
      </w:r>
      <w:r>
        <w:rPr>
          <w:rFonts w:ascii="Times New Roman" w:hAnsi="Times New Roman" w:eastAsia="宋体" w:cstheme="minorBidi"/>
          <w:snapToGrid/>
          <w:color w:val="000000"/>
          <w:kern w:val="0"/>
          <w:sz w:val="23"/>
          <w:szCs w:val="23"/>
          <w:lang w:val="en-US" w:eastAsia="zh-CN" w:bidi="ar-SA"/>
        </w:rPr>
        <w:t>g.My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dream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realized,all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thanks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his</w:t>
      </w:r>
      <w:r>
        <w:rPr>
          <w:rFonts w:ascii="Times New Roman" w:hAnsi="Times New Roman" w:eastAsia="宋体" w:cstheme="minorBidi"/>
          <w:snapToGrid/>
          <w:color w:val="000000"/>
          <w:kern w:val="0"/>
          <w:sz w:val="23"/>
          <w:szCs w:val="23"/>
          <w:lang w:val="en-US" w:eastAsia="zh-CN" w:bidi="ar-SA"/>
        </w:rPr>
        <w:t xml:space="preserve"> small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kindness.For 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first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time,someone had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actually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 person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v</w:t>
      </w:r>
      <w:r>
        <w:rPr>
          <w:rFonts w:ascii="Times New Roman" w:hAnsi="Times New Roman" w:eastAsia="宋体" w:cstheme="minorBidi"/>
          <w:snapToGrid/>
          <w:color w:val="000000"/>
          <w:kern w:val="0"/>
          <w:sz w:val="23"/>
          <w:szCs w:val="23"/>
          <w:lang w:val="en-US" w:eastAsia="zh-CN" w:bidi="ar-SA"/>
        </w:rPr>
        <w:t>alue.A wave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emotions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overwhelmed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moment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profound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gratitude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renewed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belief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most</w:t>
      </w:r>
      <w:r>
        <w:rPr>
          <w:rFonts w:ascii="Times New Roman" w:hAnsi="Times New Roman" w:eastAsia="宋体" w:cstheme="minorBidi"/>
          <w:snapToGrid/>
          <w:color w:val="000000"/>
          <w:kern w:val="0"/>
          <w:sz w:val="23"/>
          <w:szCs w:val="23"/>
          <w:lang w:val="en-US" w:eastAsia="zh-CN" w:bidi="ar-SA"/>
        </w:rPr>
        <w:t xml:space="preserve"> unexpected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places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moments,kindness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shine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through,</w:t>
      </w:r>
      <w:r>
        <w:rPr>
          <w:rFonts w:ascii="Times New Roman" w:hAnsi="Times New Roman" w:eastAsia="宋体" w:cstheme="minorBidi"/>
          <w:snapToGrid/>
          <w:color w:val="000000"/>
          <w:kern w:val="0"/>
          <w:sz w:val="23"/>
          <w:szCs w:val="23"/>
          <w:lang w:val="en-US" w:eastAsia="zh-CN" w:bidi="ar-SA"/>
        </w:rPr>
        <w:t>making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 journey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through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life's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challenges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 little lighter 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hopeful.I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felt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w:t>
      </w:r>
      <w:r>
        <w:rPr>
          <w:rFonts w:ascii="Times New Roman" w:hAnsi="Times New Roman" w:eastAsia="宋体" w:cstheme="minorBidi"/>
          <w:snapToGrid/>
          <w:color w:val="000000"/>
          <w:kern w:val="0"/>
          <w:sz w:val="23"/>
          <w:szCs w:val="23"/>
          <w:lang w:val="en-US" w:eastAsia="zh-CN" w:bidi="ar-SA"/>
        </w:rPr>
        <w:t>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blessed.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故事介绍：作者“我”有一位身患疾病的儿子。虽然儿子还小感受不</w:t>
      </w:r>
      <w:r>
        <w:rPr>
          <w:rFonts w:ascii="Times New Roman" w:hAnsi="Times New Roman" w:eastAsia="宋体" w:cstheme="minorBidi"/>
          <w:snapToGrid/>
          <w:color w:val="000000"/>
          <w:kern w:val="0"/>
          <w:sz w:val="23"/>
          <w:szCs w:val="23"/>
          <w:lang w:val="en-US" w:eastAsia="zh-CN" w:bidi="ar-SA"/>
        </w:rPr>
        <w:t>到，但我时常担心儿子会遭</w:t>
      </w:r>
      <w:r>
        <w:rPr>
          <w:rFonts w:ascii="Times New Roman" w:hAnsi="Times New Roman" w:eastAsia="宋体" w:cstheme="minorBidi"/>
          <w:snapToGrid/>
          <w:color w:val="000000"/>
          <w:kern w:val="0"/>
          <w:sz w:val="23"/>
          <w:szCs w:val="23"/>
          <w:lang w:val="en-US" w:eastAsia="zh-CN" w:bidi="ar-SA"/>
        </w:rPr>
        <w:t xml:space="preserve"> 到他人异样的对待，从而对他幼小的心灵造成伤害。有一天</w:t>
      </w:r>
      <w:r>
        <w:rPr>
          <w:rFonts w:ascii="Times New Roman" w:hAnsi="Times New Roman" w:eastAsia="宋体" w:cstheme="minorBidi"/>
          <w:snapToGrid/>
          <w:color w:val="000000"/>
          <w:kern w:val="0"/>
          <w:sz w:val="23"/>
          <w:szCs w:val="23"/>
          <w:lang w:val="en-US" w:eastAsia="zh-CN" w:bidi="ar-SA"/>
        </w:rPr>
        <w:t>，我们去拜访老斯特布里奇村，儿子主</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动要求到铁匠铺里去游玩。没有想到，在那里，</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一位柔情友善的铁匠给了儿子温暖的陪伴</w:t>
      </w:r>
      <w:r>
        <w:rPr>
          <w:rFonts w:ascii="Times New Roman" w:hAnsi="Times New Roman" w:eastAsia="宋体" w:cstheme="minorBidi"/>
          <w:snapToGrid/>
          <w:color w:val="000000"/>
          <w:kern w:val="0"/>
          <w:sz w:val="23"/>
          <w:szCs w:val="23"/>
          <w:lang w:val="en-US" w:eastAsia="zh-CN" w:bidi="ar-SA"/>
        </w:rPr>
        <w:t>和关爱，</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让儿子体验到梦想成真的快乐，也让我感受到人间</w:t>
      </w:r>
      <w:r>
        <w:rPr>
          <w:rFonts w:ascii="Times New Roman" w:hAnsi="Times New Roman" w:eastAsia="宋体" w:cstheme="minorBidi"/>
          <w:snapToGrid/>
          <w:color w:val="000000"/>
          <w:kern w:val="0"/>
          <w:sz w:val="23"/>
          <w:szCs w:val="23"/>
          <w:lang w:val="en-US" w:eastAsia="zh-CN" w:bidi="ar-SA"/>
        </w:rPr>
        <w:t>尚有温暖在。我非常感激。</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1.本题总分为25分，按5个档次给分。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2.评分时，先根据所续写短文的内容和语言初步确定其所属档次，然后以该档次的要求来衡量、确</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定或调整档次，最后给分。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3.词数少于130的，从总分中减去2分。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4.评分时，应从以下四个方面考虑：</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(1)与所给短文及段落开头语的衔接程度；</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sectPr>
          <w:pgSz w:w="11910" w:h="16840"/>
          <w:pgMar w:top="720" w:right="720" w:bottom="720" w:left="720" w:header="0" w:footer="0" w:gutter="0"/>
          <w:cols w:space="720" w:num="1"/>
        </w:sectPr>
      </w:pPr>
      <w:r>
        <w:rPr>
          <w:rFonts w:ascii="Times New Roman" w:hAnsi="Times New Roman" w:eastAsia="宋体" w:cstheme="minorBidi"/>
          <w:snapToGrid/>
          <w:color w:val="000000"/>
          <w:kern w:val="0"/>
          <w:sz w:val="23"/>
          <w:szCs w:val="23"/>
          <w:lang w:val="en-US" w:eastAsia="zh-CN" w:bidi="ar-SA"/>
        </w:rPr>
        <w:t>(2)内容的丰富性和对所标出关键词语的应</w:t>
      </w:r>
      <w:r>
        <w:rPr>
          <w:rFonts w:ascii="Times New Roman" w:hAnsi="Times New Roman" w:eastAsia="宋体" w:cstheme="minorBidi"/>
          <w:snapToGrid/>
          <w:color w:val="000000"/>
          <w:kern w:val="0"/>
          <w:sz w:val="23"/>
          <w:szCs w:val="23"/>
          <w:lang w:val="en-US" w:eastAsia="zh-CN" w:bidi="ar-SA"/>
        </w:rPr>
        <w:t>用情况；</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(3)应用语法结构和词汇的丰富性和准确</w:t>
      </w:r>
      <w:r>
        <w:rPr>
          <w:rFonts w:ascii="Times New Roman" w:hAnsi="Times New Roman" w:eastAsia="宋体" w:cstheme="minorBidi"/>
          <w:snapToGrid/>
          <w:color w:val="000000"/>
          <w:kern w:val="0"/>
          <w:sz w:val="23"/>
          <w:szCs w:val="23"/>
          <w:lang w:val="en-US" w:eastAsia="zh-CN" w:bidi="ar-SA"/>
        </w:rPr>
        <w:t>性；</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(4)上下文的连贯性。</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拼写与标点符号是语言准确性的一个重要方面，评分时，应视其对交际的影响程度予以考虑(如</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直接引语前不能用冒号等)</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各档次的给分范围和要求(总分25分)</w:t>
      </w:r>
    </w:p>
    <w:tbl>
      <w:tblPr>
        <w:tblStyle w:val="5"/>
        <w:tblW w:w="105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3"/>
        <w:gridCol w:w="2158"/>
        <w:gridCol w:w="2467"/>
        <w:gridCol w:w="2288"/>
        <w:gridCol w:w="2243"/>
      </w:tblGrid>
      <w:tr>
        <w:trPr>
          <w:trHeight w:val="415"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评分档次</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第一条</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第二条</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第三条</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第四条</w:t>
            </w:r>
          </w:p>
        </w:tc>
      </w:tr>
      <w:tr>
        <w:trPr>
          <w:trHeight w:val="1658"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第五档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(21-25分)</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与所给短文融合</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度高，与所提供的</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各段落开头语衔 </w:t>
            </w:r>
            <w:r>
              <w:rPr>
                <w:rFonts w:ascii="Times New Roman" w:hAnsi="Times New Roman" w:eastAsia="宋体" w:cstheme="minorBidi"/>
                <w:snapToGrid/>
                <w:color w:val="000000"/>
                <w:kern w:val="0"/>
                <w:sz w:val="23"/>
                <w:szCs w:val="23"/>
                <w:lang w:val="en-US" w:eastAsia="zh-CN" w:bidi="ar-SA"/>
              </w:rPr>
              <w:t>接合理，</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内容丰富，应用了五</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个以上短文中标出的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关键词语。</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所使用语法结构和</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词汇丰富、准确，可</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能有些许错误，但完</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全不影响意义表达。</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有效地使用了语句</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间的连接成分，使</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所续写的短文结构</w:t>
            </w:r>
            <w:r>
              <w:rPr>
                <w:rFonts w:ascii="Times New Roman" w:hAnsi="Times New Roman" w:eastAsia="宋体" w:cstheme="minorBidi"/>
                <w:snapToGrid/>
                <w:color w:val="000000"/>
                <w:kern w:val="0"/>
                <w:sz w:val="23"/>
                <w:szCs w:val="23"/>
                <w:lang w:val="en-US" w:eastAsia="zh-CN" w:bidi="ar-SA"/>
              </w:rPr>
              <w:t xml:space="preserve"> 紧凑。</w:t>
            </w:r>
          </w:p>
        </w:tc>
      </w:tr>
      <w:tr>
        <w:trPr>
          <w:trHeight w:val="2068"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第四档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(16-20分)</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与所给短文融合</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度较高，与所提供</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的各段落开头语</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衔接较为合理。</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内容比较丰富，应用</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了五个以上短文中标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出的关键词语。</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所使用语法结构和</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词汇较为丰富、准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确，可能有些许错</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误，但不影响意义表 </w:t>
            </w:r>
            <w:r>
              <w:rPr>
                <w:rFonts w:ascii="Times New Roman" w:hAnsi="Times New Roman" w:eastAsia="宋体" w:cstheme="minorBidi"/>
                <w:snapToGrid/>
                <w:color w:val="000000"/>
                <w:kern w:val="0"/>
                <w:sz w:val="23"/>
                <w:szCs w:val="23"/>
                <w:lang w:val="en-US" w:eastAsia="zh-CN" w:bidi="ar-SA"/>
              </w:rPr>
              <w:t>达。</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比较有效地使用了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语句间的连接成</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分，使所续写的短</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文结构紧凑。</w:t>
            </w:r>
          </w:p>
        </w:tc>
      </w:tr>
      <w:tr>
        <w:trPr>
          <w:trHeight w:val="2048"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第三档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(11-15分)</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与所给短文关系</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较为密切，与所提</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供的各段落开头</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语有一定程度的</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衔接。</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写出了若干有关内</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容，应用了四个以上</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短文中标出的关键词</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语。</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应用的语法结构和 词汇能满足任务的</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要求，虽有一些错</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误，但不影响意义表</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达。</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应用简单的语句间</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连接成分，使全文</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内容连贯。</w:t>
            </w:r>
          </w:p>
        </w:tc>
      </w:tr>
      <w:tr>
        <w:trPr>
          <w:trHeight w:val="2068"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(6-10分)</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与所给短文有一</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定的关系，与所提</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供的各段落开头</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语有一定程度的</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衔接</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写出了一些有关内</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容，应用了3个以上</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短文中标出的关键词</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语</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语法结构单调，词汇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项目有限，有些语法</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结构和词汇方面的</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错误，影响了意义的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表达。</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较少使用语句间的</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连接成分，全文内</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容缺少连贯性。</w:t>
            </w:r>
          </w:p>
        </w:tc>
      </w:tr>
      <w:tr>
        <w:trPr>
          <w:trHeight w:val="2063" w:hRule="atLeast"/>
        </w:trPr>
        <w:tc>
          <w:tcPr>
            <w:tcW w:w="143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第一档</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(1-5分)</w:t>
            </w:r>
          </w:p>
        </w:tc>
        <w:tc>
          <w:tcPr>
            <w:tcW w:w="215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与所提供的短文</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和开头语的衔接</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较差。</w:t>
            </w:r>
          </w:p>
        </w:tc>
        <w:tc>
          <w:tcPr>
            <w:tcW w:w="2467"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产出内容较少，很少</w:t>
            </w:r>
            <w:r>
              <w:rPr>
                <w:rFonts w:ascii="Times New Roman" w:hAnsi="Times New Roman" w:eastAsia="宋体" w:cstheme="minorBidi"/>
                <w:snapToGrid/>
                <w:color w:val="000000"/>
                <w:kern w:val="0"/>
                <w:sz w:val="23"/>
                <w:szCs w:val="23"/>
                <w:lang w:val="en-US" w:eastAsia="zh-CN" w:bidi="ar-SA"/>
              </w:rPr>
              <w:t xml:space="preserve"> 使用短文中标出的关</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键词语。</w:t>
            </w:r>
          </w:p>
        </w:tc>
        <w:tc>
          <w:tcPr>
            <w:tcW w:w="2288"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语法结构单调，词汇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项目有限，有较多语</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法结构和词汇方面</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的错误，严重影响了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意义的表达。</w:t>
            </w:r>
          </w:p>
        </w:tc>
        <w:tc>
          <w:tcPr>
            <w:tcW w:w="2243" w:type="dxa"/>
            <w:vAlign w:val="top"/>
          </w:tcPr>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缺乏语句间的连接</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成分，全文内容连</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贯。</w:t>
            </w:r>
          </w:p>
        </w:tc>
      </w:tr>
    </w:tbl>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听力原文：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M:Let's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cleaned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up!It's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extremely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messy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here.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know.I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it.Okay,why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stuff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first?Then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easier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clean.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plan.After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that,why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tackle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bathroom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floor?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 2)</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think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Joe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Mary's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7?</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hope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so.It's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o'clock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we'r</w:t>
      </w:r>
      <w:r>
        <w:rPr>
          <w:rFonts w:ascii="Times New Roman" w:hAnsi="Times New Roman" w:eastAsia="宋体" w:cstheme="minorBidi"/>
          <w:snapToGrid/>
          <w:color w:val="000000"/>
          <w:kern w:val="0"/>
          <w:sz w:val="23"/>
          <w:szCs w:val="23"/>
          <w:lang w:val="en-US" w:eastAsia="zh-CN" w:bidi="ar-SA"/>
        </w:rPr>
        <w: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time.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W:Yes,but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stop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somewh</w:t>
      </w:r>
      <w:r>
        <w:rPr>
          <w:rFonts w:ascii="Times New Roman" w:hAnsi="Times New Roman" w:eastAsia="宋体" w:cstheme="minorBidi"/>
          <w:snapToGrid/>
          <w:color w:val="000000"/>
          <w:kern w:val="0"/>
          <w:sz w:val="23"/>
          <w:szCs w:val="23"/>
          <w:lang w:val="en-US" w:eastAsia="zh-CN" w:bidi="ar-SA"/>
        </w:rPr>
        <w:t>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grab</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bite?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guess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3)</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W:Eric,I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back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eleventh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hour,but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dinner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party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tonight.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M:What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shame!Did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something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W:Jake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feels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under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weather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needs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M:Oh,I'm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sorry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that.Let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know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there's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anything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help.</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4)</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evening.Can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start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refreshing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drink?</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W:Yes,please.I'll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iced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tea.</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M:Alright.Are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ready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order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now?</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W:Wait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moment,please.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M:I'm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thinking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about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back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school!Hitting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books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again.Am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crazy?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W:Well,as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say,“No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pain,no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gain!"If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better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salary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new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job</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afterwards,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then why not?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6)</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M:Are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those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mountain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bikes?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W:Yeah,they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start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$300.</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M:What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about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accessories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drink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hold</w:t>
      </w:r>
      <w:r>
        <w:rPr>
          <w:rFonts w:ascii="Times New Roman" w:hAnsi="Times New Roman" w:eastAsia="宋体" w:cstheme="minorBidi"/>
          <w:snapToGrid/>
          <w:color w:val="000000"/>
          <w:kern w:val="0"/>
          <w:sz w:val="23"/>
          <w:szCs w:val="23"/>
          <w:lang w:val="en-US" w:eastAsia="zh-CN" w:bidi="ar-SA"/>
        </w:rPr>
        <w:t>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basket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$350.</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M:Seems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reasonable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…How</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about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white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bl</w:t>
      </w:r>
      <w:r>
        <w:rPr>
          <w:rFonts w:ascii="Times New Roman" w:hAnsi="Times New Roman" w:eastAsia="宋体" w:cstheme="minorBidi"/>
          <w:snapToGrid/>
          <w:color w:val="000000"/>
          <w:kern w:val="0"/>
          <w:sz w:val="23"/>
          <w:szCs w:val="23"/>
          <w:lang w:val="en-US" w:eastAsia="zh-CN" w:bidi="ar-SA"/>
        </w:rPr>
        <w:t>ack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W:This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top</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line,40%off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bells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whistles.It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light!The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discount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price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$500.We'll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build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today,ready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ride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M:Nice,I'll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back</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tomorrow</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pick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up.Here's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7)</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W:Matt,we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just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email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clients.They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warned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seeking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legal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against us.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M:That's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ridiculous.They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haven</w:t>
      </w:r>
      <w:r>
        <w:rPr>
          <w:rFonts w:ascii="Times New Roman" w:hAnsi="Times New Roman" w:eastAsia="宋体" w:cstheme="minorBidi"/>
          <w:snapToGrid/>
          <w:color w:val="000000"/>
          <w:kern w:val="0"/>
          <w:sz w:val="23"/>
          <w:szCs w:val="23"/>
          <w:lang w:val="en-US" w:eastAsia="zh-CN" w:bidi="ar-SA"/>
        </w:rPr>
        <w:t>'t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tried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settle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us.In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fact,this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first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heard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about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case.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checking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files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found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letters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13</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months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ago.Tony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handli</w:t>
      </w:r>
      <w:r>
        <w:rPr>
          <w:rFonts w:ascii="Times New Roman" w:hAnsi="Times New Roman" w:eastAsia="宋体" w:cstheme="minorBidi"/>
          <w:snapToGrid/>
          <w:color w:val="000000"/>
          <w:kern w:val="0"/>
          <w:sz w:val="23"/>
          <w:szCs w:val="23"/>
          <w:lang w:val="en-US" w:eastAsia="zh-CN" w:bidi="ar-SA"/>
        </w:rPr>
        <w:t>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after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left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w:t>
      </w:r>
      <w:r>
        <w:rPr>
          <w:rFonts w:ascii="Times New Roman" w:hAnsi="Times New Roman" w:eastAsia="宋体" w:cstheme="minorBidi"/>
          <w:snapToGrid/>
          <w:color w:val="000000"/>
          <w:kern w:val="0"/>
          <w:sz w:val="23"/>
          <w:szCs w:val="23"/>
          <w:lang w:val="en-US" w:eastAsia="zh-CN" w:bidi="ar-SA"/>
        </w:rPr>
        <w:t>eems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know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M:Now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 jam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because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Tony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didn't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anyone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mess.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8)</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M:Honey.Where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keys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W:Here.Take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M:What's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W:It's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bus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schedule.You'd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better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hurry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miss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M:What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mean?I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W:Well,you</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can't.You've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two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speeding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tickets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last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couple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months,and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accident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last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week.</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fault.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W:Really?You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police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sitting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alongside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road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because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distracted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texting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phone.And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called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insurance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other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day,they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said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insurance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rates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w:t>
      </w:r>
      <w:r>
        <w:rPr>
          <w:rFonts w:ascii="Times New Roman" w:hAnsi="Times New Roman" w:eastAsia="宋体" w:cstheme="minorBidi"/>
          <w:snapToGrid/>
          <w:color w:val="000000"/>
          <w:kern w:val="0"/>
          <w:sz w:val="23"/>
          <w:szCs w:val="23"/>
          <w:lang w:val="en-US" w:eastAsia="zh-CN" w:bidi="ar-SA"/>
        </w:rPr>
        <w: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lot,especially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if you</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insurance.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what?No.</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still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money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if 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defensive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driving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course.It'</w:t>
      </w:r>
      <w:r>
        <w:rPr>
          <w:rFonts w:ascii="Times New Roman" w:hAnsi="Times New Roman" w:eastAsia="宋体" w:cstheme="minorBidi"/>
          <w:snapToGrid/>
          <w:color w:val="000000"/>
          <w:kern w:val="0"/>
          <w:sz w:val="23"/>
          <w:szCs w:val="23"/>
          <w:lang w:val="en-US" w:eastAsia="zh-CN" w:bidi="ar-SA"/>
        </w:rPr>
        <w: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$250</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15-hour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class.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course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available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w:t>
      </w:r>
      <w:r>
        <w:rPr>
          <w:rFonts w:ascii="Times New Roman" w:hAnsi="Times New Roman" w:eastAsia="宋体" w:cstheme="minorBidi"/>
          <w:snapToGrid/>
          <w:color w:val="000000"/>
          <w:kern w:val="0"/>
          <w:sz w:val="23"/>
          <w:szCs w:val="23"/>
          <w:lang w:val="en-US" w:eastAsia="zh-CN" w:bidi="ar-SA"/>
        </w:rPr>
        <w:t>nline.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9)</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W:Today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talking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record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producer,Danny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Taylor.Welcome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Danny.You</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own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recording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studio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20.Why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keyboards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number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different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bands.I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also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wrote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songs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recorded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idea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making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album.I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thought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if 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ow</w:t>
      </w:r>
      <w:r>
        <w:rPr>
          <w:rFonts w:ascii="Times New Roman" w:hAnsi="Times New Roman" w:eastAsia="宋体" w:cstheme="minorBidi"/>
          <w:snapToGrid/>
          <w:color w:val="000000"/>
          <w:kern w:val="0"/>
          <w:sz w:val="23"/>
          <w:szCs w:val="23"/>
          <w:lang w:val="en-US" w:eastAsia="zh-CN" w:bidi="ar-SA"/>
        </w:rPr>
        <w:t>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place,I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could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material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done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cheaply.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living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music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industry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changed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considerably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years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obviously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adapt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survive</w:t>
      </w:r>
      <w:r>
        <w:rPr>
          <w:rFonts w:ascii="Times New Roman" w:hAnsi="Times New Roman"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don't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record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pop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w:t>
      </w:r>
      <w:r>
        <w:rPr>
          <w:rFonts w:ascii="Times New Roman" w:hAnsi="Times New Roman" w:eastAsia="宋体" w:cstheme="minorBidi"/>
          <w:snapToGrid/>
          <w:color w:val="000000"/>
          <w:kern w:val="0"/>
          <w:sz w:val="23"/>
          <w:szCs w:val="23"/>
          <w:lang w:val="en-US" w:eastAsia="zh-CN" w:bidi="ar-SA"/>
        </w:rPr>
        <w:t>usic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anymore.I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might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sound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like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interesting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work,recording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music</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cartoons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adverts,which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helps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keep</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w:t>
      </w:r>
      <w:r>
        <w:rPr>
          <w:rFonts w:ascii="Times New Roman" w:hAnsi="Times New Roman" w:eastAsia="宋体" w:cstheme="minorBidi"/>
          <w:snapToGrid/>
          <w:color w:val="000000"/>
          <w:kern w:val="0"/>
          <w:sz w:val="23"/>
          <w:szCs w:val="23"/>
          <w:lang w:val="en-US" w:eastAsia="zh-CN" w:bidi="ar-SA"/>
        </w:rPr>
        <w:t>udio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going.</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W:Would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job's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har</w:t>
      </w:r>
      <w:r>
        <w:rPr>
          <w:rFonts w:ascii="Times New Roman" w:hAnsi="Times New Roman" w:eastAsia="宋体" w:cstheme="minorBidi"/>
          <w:snapToGrid/>
          <w:color w:val="000000"/>
          <w:kern w:val="0"/>
          <w:sz w:val="23"/>
          <w:szCs w:val="23"/>
          <w:lang w:val="en-US" w:eastAsia="zh-CN" w:bidi="ar-SA"/>
        </w:rPr>
        <w:t>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famous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artists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many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things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please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before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they'll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W:Are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aspects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music</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production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particularly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good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M:Producers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vary.Some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great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technical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stuff,some,like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w:t>
      </w:r>
      <w:r>
        <w:rPr>
          <w:rFonts w:ascii="Times New Roman" w:hAnsi="Times New Roman" w:eastAsia="宋体" w:cstheme="minorBidi"/>
          <w:snapToGrid/>
          <w:color w:val="000000"/>
          <w:kern w:val="0"/>
          <w:sz w:val="23"/>
          <w:szCs w:val="23"/>
          <w:lang w:val="en-US" w:eastAsia="zh-CN" w:bidi="ar-SA"/>
        </w:rPr>
        <w:t>e,are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good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arranging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music;others</w:t>
      </w:r>
      <w:r>
        <w:rPr>
          <w:rFonts w:ascii="Times New Roman" w:hAnsi="Times New Roman" w:eastAsia="宋体" w:cstheme="minorBidi"/>
          <w:snapToGrid/>
          <w:color w:val="000000"/>
          <w:kern w:val="0"/>
          <w:sz w:val="23"/>
          <w:szCs w:val="23"/>
          <w:lang w:val="en-US" w:eastAsia="zh-CN" w:bidi="ar-SA"/>
        </w:rPr>
        <w:t xml:space="preserve"> can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tell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whether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something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they've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written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will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w:t>
      </w:r>
      <w:r>
        <w:rPr>
          <w:rFonts w:ascii="Times New Roman" w:hAnsi="Times New Roman" w:eastAsia="宋体" w:cstheme="minorBidi"/>
          <w:snapToGrid/>
          <w:color w:val="000000"/>
          <w:kern w:val="0"/>
          <w:sz w:val="23"/>
          <w:szCs w:val="23"/>
          <w:lang w:val="en-US" w:eastAsia="zh-CN" w:bidi="ar-SA"/>
        </w:rPr>
        <w:t>mercial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success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think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bands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appreciate,though,is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sounds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produce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fact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productions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other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stuff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market.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(Text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10)</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M:Hello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everyone.Although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appear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such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now,a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few</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years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ago,I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same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position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all</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you,attending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lectures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pulling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all-nighters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tests.I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pursued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engineering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major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here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ascii="Times New Roman" w:hAnsi="Times New Roman" w:eastAsia="宋体" w:cstheme="minorBidi"/>
          <w:snapToGrid/>
          <w:color w:val="000000"/>
          <w:kern w:val="0"/>
          <w:sz w:val="23"/>
          <w:szCs w:val="23"/>
          <w:lang w:val="en-US" w:eastAsia="zh-CN" w:bidi="ar-SA"/>
        </w:rPr>
        <w:t xml:space="preserve"> had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strong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passion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it.However,l</w:t>
      </w:r>
      <w:r>
        <w:rPr>
          <w:rFonts w:ascii="Times New Roman" w:hAnsi="Times New Roman" w:eastAsia="宋体" w:cstheme="minorBidi"/>
          <w:snapToGrid/>
          <w:color w:val="000000"/>
          <w:kern w:val="0"/>
          <w:sz w:val="23"/>
          <w:szCs w:val="23"/>
          <w:lang w:val="en-US" w:eastAsia="zh-CN" w:bidi="ar-SA"/>
        </w:rPr>
        <w:t>ife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leading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down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unexpected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paths.After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graduating,</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found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myself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construct</w:t>
      </w:r>
      <w:r>
        <w:rPr>
          <w:rFonts w:ascii="Times New Roman" w:hAnsi="Times New Roman" w:eastAsia="宋体" w:cstheme="minorBidi"/>
          <w:snapToGrid/>
          <w:color w:val="000000"/>
          <w:kern w:val="0"/>
          <w:sz w:val="23"/>
          <w:szCs w:val="23"/>
          <w:lang w:val="en-US" w:eastAsia="zh-CN" w:bidi="ar-SA"/>
        </w:rPr>
        <w: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industry,which</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exactly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envisioned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when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dreamt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designing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high</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rise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buildings</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Nevertheless</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provided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unique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perspective</w:t>
      </w:r>
      <w:r>
        <w:rPr>
          <w:rFonts w:ascii="Times New Roman" w:hAnsi="Times New Roman" w:eastAsia="宋体" w:cstheme="minorBidi"/>
          <w:snapToGrid/>
          <w:color w:val="000000"/>
          <w:kern w:val="0"/>
          <w:sz w:val="23"/>
          <w:szCs w:val="23"/>
          <w:lang w:val="en-US" w:eastAsia="zh-CN" w:bidi="ar-SA"/>
        </w:rPr>
        <w:t>.</w:t>
      </w:r>
      <w:r>
        <w:rPr>
          <w:rFonts w:ascii="Times New Roman" w:hAnsi="Times New Roman" w:eastAsia="宋体" w:cstheme="minorBidi"/>
          <w:snapToGrid/>
          <w:color w:val="000000"/>
          <w:kern w:val="0"/>
          <w:sz w:val="23"/>
          <w:szCs w:val="23"/>
          <w:lang w:val="en-US" w:eastAsia="zh-CN" w:bidi="ar-SA"/>
        </w:rPr>
        <w:t>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gained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understanding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practical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application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theories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learned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w:t>
      </w:r>
      <w:r>
        <w:rPr>
          <w:rFonts w:ascii="Times New Roman" w:hAnsi="Times New Roman" w:eastAsia="宋体" w:cstheme="minorBidi"/>
          <w:snapToGrid/>
          <w:color w:val="000000"/>
          <w:kern w:val="0"/>
          <w:sz w:val="23"/>
          <w:szCs w:val="23"/>
          <w:lang w:val="en-US" w:eastAsia="zh-CN" w:bidi="ar-SA"/>
        </w:rPr>
        <w:t>lass,witnessing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firsthand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how</w:t>
      </w:r>
      <w:r>
        <w:rPr>
          <w:rFonts w:ascii="Times New Roman" w:hAnsi="Times New Roman" w:eastAsia="宋体" w:cstheme="minorBidi"/>
          <w:snapToGrid/>
          <w:color w:val="000000"/>
          <w:kern w:val="0"/>
          <w:sz w:val="23"/>
          <w:szCs w:val="23"/>
          <w:lang w:val="en-US" w:eastAsia="zh-CN" w:bidi="ar-SA"/>
        </w:rPr>
        <w:t xml:space="preserve"> decisions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made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paper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could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impact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w:t>
      </w:r>
      <w:r>
        <w:rPr>
          <w:rFonts w:ascii="Times New Roman" w:hAnsi="Times New Roman" w:eastAsia="宋体" w:cstheme="minorBidi"/>
          <w:snapToGrid/>
          <w:color w:val="000000"/>
          <w:kern w:val="0"/>
          <w:sz w:val="23"/>
          <w:szCs w:val="23"/>
          <w:lang w:val="en-US" w:eastAsia="zh-CN" w:bidi="ar-SA"/>
        </w:rPr>
        <w: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people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ground.During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particular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project,we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encountered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design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error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remained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unnoticed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until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construction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process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began</w:t>
      </w:r>
      <w:r>
        <w:rPr>
          <w:rFonts w:ascii="Times New Roman" w:hAnsi="Times New Roman" w:eastAsia="宋体" w:cstheme="minorBidi"/>
          <w:snapToGrid/>
          <w:color w:val="000000"/>
          <w:kern w:val="0"/>
          <w:sz w:val="23"/>
          <w:szCs w:val="23"/>
          <w:lang w:val="en-US" w:eastAsia="zh-CN" w:bidi="ar-SA"/>
        </w:rPr>
        <w:t>.Thanks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engineering</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backgroun</w:t>
      </w:r>
      <w:r>
        <w:rPr>
          <w:rFonts w:ascii="Times New Roman" w:hAnsi="Times New Roman" w:eastAsia="宋体" w:cstheme="minorBidi"/>
          <w:snapToGrid/>
          <w:color w:val="000000"/>
          <w:kern w:val="0"/>
          <w:sz w:val="23"/>
          <w:szCs w:val="23"/>
          <w:lang w:val="en-US" w:eastAsia="zh-CN" w:bidi="ar-SA"/>
        </w:rPr>
        <w:t>d,I</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able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identify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issue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propose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solution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saved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both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money.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message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this:while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w:t>
      </w:r>
      <w:r>
        <w:rPr>
          <w:rFonts w:ascii="Times New Roman" w:hAnsi="Times New Roman" w:eastAsia="宋体" w:cstheme="minorBidi"/>
          <w:snapToGrid/>
          <w:color w:val="000000"/>
          <w:kern w:val="0"/>
          <w:sz w:val="23"/>
          <w:szCs w:val="23"/>
          <w:lang w:val="en-US" w:eastAsia="zh-CN" w:bidi="ar-SA"/>
        </w:rPr>
        <w:t>niversity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education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provides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solid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foundation,it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real-world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experiences</w:t>
      </w:r>
      <w:r>
        <w:rPr>
          <w:rFonts w:ascii="Times New Roman" w:hAnsi="Times New Roman" w:eastAsia="宋体" w:cstheme="minorBidi"/>
          <w:snapToGrid/>
          <w:color w:val="000000"/>
          <w:kern w:val="0"/>
          <w:sz w:val="23"/>
          <w:szCs w:val="23"/>
          <w:lang w:val="en-US" w:eastAsia="zh-CN" w:bidi="ar-SA"/>
        </w:rPr>
        <w:t xml:space="preserve"> 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truly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shape</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us.Do</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fear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if</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your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journey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takes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unexp</w:t>
      </w:r>
      <w:r>
        <w:rPr>
          <w:rFonts w:ascii="Times New Roman" w:hAnsi="Times New Roman" w:eastAsia="宋体" w:cstheme="minorBidi"/>
          <w:snapToGrid/>
          <w:color w:val="000000"/>
          <w:kern w:val="0"/>
          <w:sz w:val="23"/>
          <w:szCs w:val="23"/>
          <w:lang w:val="en-US" w:eastAsia="zh-CN" w:bidi="ar-SA"/>
        </w:rPr>
        <w:t>ected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turn.Just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learn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them,and</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always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remember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every</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experience,whether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classroom</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or</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construction</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sit</w:t>
      </w:r>
      <w:r>
        <w:rPr>
          <w:rFonts w:ascii="Times New Roman" w:hAnsi="Times New Roman" w:eastAsia="宋体" w:cstheme="minorBidi"/>
          <w:snapToGrid/>
          <w:color w:val="000000"/>
          <w:kern w:val="0"/>
          <w:sz w:val="23"/>
          <w:szCs w:val="23"/>
          <w:lang w:val="en-US" w:eastAsia="zh-CN" w:bidi="ar-SA"/>
        </w:rPr>
        <w:t>e,holds</w:t>
      </w:r>
      <w:r>
        <w:rPr>
          <w:rFonts w:ascii="Times New Roman" w:hAnsi="Times New Roman"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value.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sectPr>
      <w:pgSz w:w="1191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GFhMjJlNGIwMjdiOGM2MTZiN2MyZTMxZGUzNGY2Y2YifQ=="/>
  </w:docVars>
  <w:rsids>
    <w:rsidRoot w:val="00000000"/>
    <w:rsid w:val="53052BB6"/>
    <w:rsid w:val="57BA47AC"/>
    <w:rsid w:val="5E0750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3"/>
      <w:szCs w:val="23"/>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5</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2024-04-20T11:00:00Z</dcterms:created>
  <dc:creator>Administrator</dc:creator>
  <cp:lastModifiedBy>FredGao</cp:lastModifiedBy>
  <dcterms:modified xsi:type="dcterms:W3CDTF">2024-04-20T03:07:49Z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2024-04-20T11:00:18Z</vt:filetime>
  </property>
  <property fmtid="{D5CDD505-2E9C-101B-9397-08002B2CF9AE}" pid="4" name="UsrData">
    <vt:lpwstr>66232fbd5f7a9d001f63df5dwl</vt:lpwstr>
  </property>
  <property fmtid="{D5CDD505-2E9C-101B-9397-08002B2CF9AE}" pid="5" name="KSOProductBuildVer">
    <vt:lpwstr>2052-12.1.0.16729</vt:lpwstr>
  </property>
  <property fmtid="{D5CDD505-2E9C-101B-9397-08002B2CF9AE}" pid="6" name="ICV">
    <vt:lpwstr>8972749F746A438F9FE5237ED2E3401E_13</vt:lpwstr>
  </property>
</Properties>
</file>