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3.3.0 -->
  <w:body>
    <w:p w:rsidR="00952266" w:rsidRPr="00952266" w:rsidP="00952266" w14:paraId="5A3CA39E" w14:textId="2C6AF80C">
      <w:pPr>
        <w:spacing w:line="360" w:lineRule="auto"/>
        <w:contextualSpacing/>
        <w:jc w:val="center"/>
        <w:rPr>
          <w:rFonts w:ascii="方正大标宋_GBK" w:eastAsia="方正大标宋_GBK" w:hint="eastAsia"/>
          <w:sz w:val="32"/>
          <w:szCs w:val="32"/>
          <w:lang w:eastAsia="zh-CN"/>
        </w:rPr>
      </w:pPr>
      <w:r w:rsidRPr="00952266">
        <w:rPr>
          <w:rFonts w:ascii="方正大标宋_GBK" w:eastAsia="方正大标宋_GBK" w:hint="eastAsia"/>
          <w:sz w:val="32"/>
          <w:szCs w:val="32"/>
          <w:lang w:eastAsia="zh-CN"/>
        </w:rPr>
        <w:drawing>
          <wp:anchor simplePos="0" relativeHeight="251658240" behindDoc="0" locked="0" layoutInCell="1" allowOverlap="1">
            <wp:simplePos x="0" y="0"/>
            <wp:positionH relativeFrom="page">
              <wp:posOffset>10972800</wp:posOffset>
            </wp:positionH>
            <wp:positionV relativeFrom="topMargin">
              <wp:posOffset>11023600</wp:posOffset>
            </wp:positionV>
            <wp:extent cx="393700" cy="3810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9" name=""/>
                    <pic:cNvPicPr>
                      <a:picLocks noChangeAspect="1"/>
                    </pic:cNvPicPr>
                  </pic:nvPicPr>
                  <pic:blipFill>
                    <a:blip xmlns:r="http://schemas.openxmlformats.org/officeDocument/2006/relationships" r:embed="rId4"/>
                    <a:stretch>
                      <a:fillRect/>
                    </a:stretch>
                  </pic:blipFill>
                  <pic:spPr>
                    <a:xfrm>
                      <a:off x="0" y="0"/>
                      <a:ext cx="393700" cy="381000"/>
                    </a:xfrm>
                    <a:prstGeom prst="rect">
                      <a:avLst/>
                    </a:prstGeom>
                  </pic:spPr>
                </pic:pic>
              </a:graphicData>
            </a:graphic>
          </wp:anchor>
        </w:drawing>
      </w:r>
      <w:r w:rsidRPr="00952266">
        <w:rPr>
          <w:rFonts w:ascii="方正大标宋_GBK" w:eastAsia="方正大标宋_GBK" w:hint="eastAsia"/>
          <w:sz w:val="32"/>
          <w:szCs w:val="32"/>
          <w:lang w:eastAsia="zh-CN"/>
        </w:rPr>
        <w:t>2024</w:t>
      </w:r>
      <w:r w:rsidRPr="00952266">
        <w:rPr>
          <w:rFonts w:ascii="方正大标宋_GBK" w:eastAsia="方正大标宋_GBK" w:hint="eastAsia"/>
          <w:sz w:val="32"/>
          <w:szCs w:val="32"/>
          <w:lang w:eastAsia="zh-CN"/>
        </w:rPr>
        <w:t>年湖北省八市高三</w:t>
      </w:r>
      <w:r w:rsidRPr="00952266">
        <w:rPr>
          <w:rFonts w:ascii="方正大标宋_GBK" w:eastAsia="方正大标宋_GBK" w:hAnsi="宋体" w:cs="宋体" w:hint="eastAsia"/>
          <w:sz w:val="32"/>
          <w:szCs w:val="32"/>
          <w:lang w:eastAsia="zh-CN"/>
        </w:rPr>
        <w:t>（</w:t>
      </w:r>
      <w:r w:rsidRPr="00952266">
        <w:rPr>
          <w:rFonts w:ascii="方正大标宋_GBK" w:eastAsia="方正大标宋_GBK" w:hint="eastAsia"/>
          <w:sz w:val="32"/>
          <w:szCs w:val="32"/>
          <w:lang w:eastAsia="zh-CN"/>
        </w:rPr>
        <w:t>3</w:t>
      </w:r>
      <w:r w:rsidRPr="00952266">
        <w:rPr>
          <w:rFonts w:ascii="方正大标宋_GBK" w:eastAsia="方正大标宋_GBK" w:hint="eastAsia"/>
          <w:sz w:val="32"/>
          <w:szCs w:val="32"/>
          <w:lang w:eastAsia="zh-CN"/>
        </w:rPr>
        <w:t>月</w:t>
      </w:r>
      <w:r w:rsidRPr="00952266">
        <w:rPr>
          <w:rFonts w:ascii="方正大标宋_GBK" w:eastAsia="方正大标宋_GBK" w:hAnsi="宋体" w:cs="宋体" w:hint="eastAsia"/>
          <w:sz w:val="32"/>
          <w:szCs w:val="32"/>
          <w:lang w:eastAsia="zh-CN"/>
        </w:rPr>
        <w:t>）</w:t>
      </w:r>
      <w:r w:rsidRPr="00952266">
        <w:rPr>
          <w:rFonts w:ascii="方正大标宋_GBK" w:eastAsia="方正大标宋_GBK" w:hint="eastAsia"/>
          <w:sz w:val="32"/>
          <w:szCs w:val="32"/>
          <w:lang w:eastAsia="zh-CN"/>
        </w:rPr>
        <w:t>联考</w:t>
      </w:r>
    </w:p>
    <w:p w:rsidR="00952266" w:rsidRPr="00952266" w:rsidP="00952266" w14:paraId="1D696692" w14:textId="77777777">
      <w:pPr>
        <w:spacing w:line="360" w:lineRule="auto"/>
        <w:contextualSpacing/>
        <w:jc w:val="center"/>
        <w:rPr>
          <w:rFonts w:ascii="方正大标宋_GBK" w:eastAsia="方正大标宋_GBK" w:hint="eastAsia"/>
          <w:sz w:val="32"/>
          <w:szCs w:val="32"/>
          <w:lang w:eastAsia="zh-CN"/>
        </w:rPr>
      </w:pPr>
      <w:r w:rsidRPr="00952266">
        <w:rPr>
          <w:rFonts w:ascii="方正大标宋_GBK" w:eastAsia="方正大标宋_GBK" w:hint="eastAsia"/>
          <w:sz w:val="32"/>
          <w:szCs w:val="32"/>
          <w:lang w:eastAsia="zh-CN"/>
        </w:rPr>
        <w:t>英语试卷</w:t>
      </w:r>
    </w:p>
    <w:p w:rsidR="00952266" w:rsidP="00952266" w14:paraId="042B0E1E" w14:textId="506C1850">
      <w:pPr>
        <w:spacing w:line="360" w:lineRule="auto"/>
        <w:contextualSpacing/>
        <w:jc w:val="center"/>
        <w:rPr>
          <w:lang w:eastAsia="zh-CN"/>
        </w:rPr>
      </w:pPr>
      <w:r w:rsidRPr="00952266">
        <w:rPr>
          <w:rFonts w:hint="eastAsia"/>
          <w:lang w:eastAsia="zh-CN"/>
        </w:rPr>
        <w:t>命题单位：黄冈市教育科学研究院</w:t>
      </w:r>
      <w:r>
        <w:rPr>
          <w:lang w:eastAsia="zh-CN"/>
        </w:rPr>
        <w:tab/>
      </w:r>
      <w:r>
        <w:rPr>
          <w:lang w:eastAsia="zh-CN"/>
        </w:rPr>
        <w:tab/>
      </w:r>
      <w:r>
        <w:rPr>
          <w:lang w:eastAsia="zh-CN"/>
        </w:rPr>
        <w:tab/>
      </w:r>
      <w:r>
        <w:rPr>
          <w:lang w:eastAsia="zh-CN"/>
        </w:rPr>
        <w:tab/>
      </w:r>
      <w:r>
        <w:rPr>
          <w:rFonts w:hint="eastAsia"/>
          <w:lang w:eastAsia="zh-CN"/>
        </w:rPr>
        <w:t>2024.3</w:t>
      </w:r>
    </w:p>
    <w:p w:rsidR="00952266" w:rsidP="00952266" w14:paraId="7F0CDAFE" w14:textId="77777777">
      <w:pPr>
        <w:spacing w:line="360" w:lineRule="auto"/>
        <w:contextualSpacing/>
        <w:jc w:val="center"/>
        <w:rPr>
          <w:lang w:eastAsia="zh-CN"/>
        </w:rPr>
      </w:pPr>
      <w:r>
        <w:rPr>
          <w:rFonts w:hint="eastAsia"/>
          <w:lang w:eastAsia="zh-CN"/>
        </w:rPr>
        <w:t>本试卷共</w:t>
      </w:r>
      <w:r>
        <w:rPr>
          <w:rFonts w:hint="eastAsia"/>
          <w:lang w:eastAsia="zh-CN"/>
        </w:rPr>
        <w:t>12</w:t>
      </w:r>
      <w:r>
        <w:rPr>
          <w:rFonts w:hint="eastAsia"/>
          <w:lang w:eastAsia="zh-CN"/>
        </w:rPr>
        <w:t>页，共</w:t>
      </w:r>
      <w:r>
        <w:rPr>
          <w:rFonts w:hint="eastAsia"/>
          <w:lang w:eastAsia="zh-CN"/>
        </w:rPr>
        <w:t>67</w:t>
      </w:r>
      <w:r>
        <w:rPr>
          <w:rFonts w:hint="eastAsia"/>
          <w:lang w:eastAsia="zh-CN"/>
        </w:rPr>
        <w:t>题。本试卷满分</w:t>
      </w:r>
      <w:r>
        <w:rPr>
          <w:rFonts w:hint="eastAsia"/>
          <w:lang w:eastAsia="zh-CN"/>
        </w:rPr>
        <w:t>150</w:t>
      </w:r>
      <w:r>
        <w:rPr>
          <w:rFonts w:hint="eastAsia"/>
          <w:lang w:eastAsia="zh-CN"/>
        </w:rPr>
        <w:t>分，考试用时</w:t>
      </w:r>
      <w:r>
        <w:rPr>
          <w:rFonts w:hint="eastAsia"/>
          <w:lang w:eastAsia="zh-CN"/>
        </w:rPr>
        <w:t>120</w:t>
      </w:r>
      <w:r>
        <w:rPr>
          <w:rFonts w:hint="eastAsia"/>
          <w:lang w:eastAsia="zh-CN"/>
        </w:rPr>
        <w:t>分钟。</w:t>
      </w:r>
    </w:p>
    <w:p w:rsidR="00952266" w:rsidP="00952266" w14:paraId="735A7EE9" w14:textId="77777777">
      <w:pPr>
        <w:spacing w:line="360" w:lineRule="auto"/>
        <w:contextualSpacing/>
        <w:jc w:val="center"/>
        <w:rPr>
          <w:lang w:eastAsia="zh-CN"/>
        </w:rPr>
      </w:pPr>
      <w:r>
        <w:rPr>
          <w:rFonts w:hint="eastAsia"/>
          <w:lang w:eastAsia="zh-CN"/>
        </w:rPr>
        <w:t>★祝考试顺利★</w:t>
      </w:r>
    </w:p>
    <w:p w:rsidR="00952266" w:rsidRPr="00952266" w:rsidP="00952266" w14:paraId="77569556" w14:textId="77777777">
      <w:pPr>
        <w:spacing w:line="360" w:lineRule="auto"/>
        <w:ind w:firstLine="480" w:firstLineChars="200"/>
        <w:contextualSpacing/>
        <w:jc w:val="both"/>
        <w:rPr>
          <w:b/>
          <w:bCs/>
          <w:lang w:eastAsia="zh-CN"/>
        </w:rPr>
      </w:pPr>
      <w:r w:rsidRPr="00952266">
        <w:rPr>
          <w:rFonts w:hint="eastAsia"/>
          <w:b/>
          <w:bCs/>
          <w:lang w:eastAsia="zh-CN"/>
        </w:rPr>
        <w:t>注意事项：</w:t>
      </w:r>
    </w:p>
    <w:p w:rsidR="00952266" w:rsidP="00952266" w14:paraId="18841982" w14:textId="5DEDA6B1">
      <w:pPr>
        <w:spacing w:line="360" w:lineRule="auto"/>
        <w:ind w:firstLine="480" w:firstLineChars="200"/>
        <w:contextualSpacing/>
        <w:jc w:val="both"/>
        <w:rPr>
          <w:lang w:eastAsia="zh-CN"/>
        </w:rPr>
      </w:pPr>
      <w:r>
        <w:rPr>
          <w:rFonts w:hint="eastAsia"/>
          <w:lang w:eastAsia="zh-CN"/>
        </w:rPr>
        <w:t>1.</w:t>
      </w:r>
      <w:r>
        <w:rPr>
          <w:rFonts w:hint="eastAsia"/>
          <w:lang w:eastAsia="zh-CN"/>
        </w:rPr>
        <w:t>答题前，先将自己的姓名、准考证号填写在试卷和答题卡上，并将准考证号条形码</w:t>
      </w:r>
      <w:r>
        <w:rPr>
          <w:rFonts w:hint="eastAsia"/>
          <w:lang w:eastAsia="zh-CN"/>
        </w:rPr>
        <w:t>粘贴在答题卡上的指定位置。</w:t>
      </w:r>
    </w:p>
    <w:p w:rsidR="00952266" w:rsidP="00952266" w14:paraId="5EAA67AE" w14:textId="0120AC92">
      <w:pPr>
        <w:spacing w:line="360" w:lineRule="auto"/>
        <w:ind w:firstLine="480" w:firstLineChars="200"/>
        <w:contextualSpacing/>
        <w:jc w:val="both"/>
        <w:rPr>
          <w:lang w:eastAsia="zh-CN"/>
        </w:rPr>
      </w:pPr>
      <w:r>
        <w:rPr>
          <w:rFonts w:hint="eastAsia"/>
          <w:lang w:eastAsia="zh-CN"/>
        </w:rPr>
        <w:t>2.</w:t>
      </w:r>
      <w:r>
        <w:rPr>
          <w:rFonts w:hint="eastAsia"/>
          <w:lang w:eastAsia="zh-CN"/>
        </w:rPr>
        <w:t>选择题的作答：每小题选出答案后，用</w:t>
      </w:r>
      <w:r>
        <w:rPr>
          <w:rFonts w:hint="eastAsia"/>
          <w:lang w:eastAsia="zh-CN"/>
        </w:rPr>
        <w:t>2B</w:t>
      </w:r>
      <w:r>
        <w:rPr>
          <w:rFonts w:hint="eastAsia"/>
          <w:lang w:eastAsia="zh-CN"/>
        </w:rPr>
        <w:t>铅笔把答题卡上对应题目的答案标号涂</w:t>
      </w:r>
      <w:r>
        <w:rPr>
          <w:rFonts w:hint="eastAsia"/>
          <w:lang w:eastAsia="zh-CN"/>
        </w:rPr>
        <w:t>黑。写在试卷、草稿纸和答题卡上的非答题区域均无效。</w:t>
      </w:r>
    </w:p>
    <w:p w:rsidR="00952266" w:rsidP="00952266" w14:paraId="5CB6C068" w14:textId="5D890F77">
      <w:pPr>
        <w:spacing w:line="360" w:lineRule="auto"/>
        <w:ind w:firstLine="480" w:firstLineChars="200"/>
        <w:contextualSpacing/>
        <w:jc w:val="both"/>
        <w:rPr>
          <w:lang w:eastAsia="zh-CN"/>
        </w:rPr>
      </w:pPr>
      <w:r>
        <w:rPr>
          <w:rFonts w:hint="eastAsia"/>
          <w:lang w:eastAsia="zh-CN"/>
        </w:rPr>
        <w:t>3.</w:t>
      </w:r>
      <w:r>
        <w:rPr>
          <w:rFonts w:hint="eastAsia"/>
          <w:lang w:eastAsia="zh-CN"/>
        </w:rPr>
        <w:t>非选择题的作答：用黑色签字笔直接答在答题卡上对应的答题区域内。写在试卷、</w:t>
      </w:r>
      <w:r>
        <w:rPr>
          <w:rFonts w:hint="eastAsia"/>
          <w:lang w:eastAsia="zh-CN"/>
        </w:rPr>
        <w:t>草稿纸和答题卡上的非答题区域均无效。</w:t>
      </w:r>
    </w:p>
    <w:p w:rsidR="00952266" w:rsidP="00952266" w14:paraId="26380C7E" w14:textId="77777777">
      <w:pPr>
        <w:spacing w:line="360" w:lineRule="auto"/>
        <w:ind w:firstLine="480" w:firstLineChars="200"/>
        <w:contextualSpacing/>
        <w:jc w:val="both"/>
        <w:rPr>
          <w:lang w:eastAsia="zh-CN"/>
        </w:rPr>
      </w:pPr>
      <w:r>
        <w:rPr>
          <w:rFonts w:hint="eastAsia"/>
          <w:lang w:eastAsia="zh-CN"/>
        </w:rPr>
        <w:t>4.</w:t>
      </w:r>
      <w:r>
        <w:rPr>
          <w:rFonts w:hint="eastAsia"/>
          <w:lang w:eastAsia="zh-CN"/>
        </w:rPr>
        <w:t>考试结束后，请将本试卷和答题卡一并上交。</w:t>
      </w:r>
    </w:p>
    <w:p w:rsidR="00952266" w:rsidP="00952266" w14:paraId="56463982" w14:textId="77777777">
      <w:pPr>
        <w:spacing w:line="360" w:lineRule="auto"/>
        <w:ind w:firstLine="480" w:firstLineChars="200"/>
        <w:contextualSpacing/>
        <w:jc w:val="both"/>
        <w:rPr>
          <w:lang w:eastAsia="zh-CN"/>
        </w:rPr>
      </w:pPr>
    </w:p>
    <w:p w:rsidR="00952266" w:rsidRPr="00952266" w:rsidP="00952266" w14:paraId="7E795FAD" w14:textId="6E232B6F">
      <w:pPr>
        <w:spacing w:line="360" w:lineRule="auto"/>
        <w:ind w:firstLine="480" w:firstLineChars="200"/>
        <w:contextualSpacing/>
        <w:jc w:val="both"/>
        <w:rPr>
          <w:b/>
          <w:bCs/>
          <w:lang w:eastAsia="zh-CN"/>
        </w:rPr>
      </w:pPr>
      <w:r w:rsidRPr="00952266">
        <w:rPr>
          <w:rFonts w:hint="eastAsia"/>
          <w:b/>
          <w:bCs/>
          <w:lang w:eastAsia="zh-CN"/>
        </w:rPr>
        <w:t>第一部分听力</w:t>
      </w:r>
      <w:r w:rsidRPr="00952266">
        <w:rPr>
          <w:rFonts w:ascii="宋体" w:hAnsi="宋体" w:cs="宋体" w:hint="eastAsia"/>
          <w:b/>
          <w:bCs/>
          <w:lang w:eastAsia="zh-CN"/>
        </w:rPr>
        <w:t>（</w:t>
      </w:r>
      <w:r w:rsidRPr="00952266">
        <w:rPr>
          <w:rFonts w:hint="eastAsia"/>
          <w:b/>
          <w:bCs/>
          <w:lang w:eastAsia="zh-CN"/>
        </w:rPr>
        <w:t>共两节，满分</w:t>
      </w:r>
      <w:r w:rsidRPr="00952266">
        <w:rPr>
          <w:rFonts w:hint="eastAsia"/>
          <w:b/>
          <w:bCs/>
          <w:lang w:eastAsia="zh-CN"/>
        </w:rPr>
        <w:t>30</w:t>
      </w:r>
      <w:r w:rsidRPr="00952266">
        <w:rPr>
          <w:rFonts w:hint="eastAsia"/>
          <w:b/>
          <w:bCs/>
          <w:lang w:eastAsia="zh-CN"/>
        </w:rPr>
        <w:t>分</w:t>
      </w:r>
      <w:r w:rsidRPr="00952266">
        <w:rPr>
          <w:rFonts w:ascii="宋体" w:hAnsi="宋体" w:cs="宋体" w:hint="eastAsia"/>
          <w:b/>
          <w:bCs/>
          <w:lang w:eastAsia="zh-CN"/>
        </w:rPr>
        <w:t>）</w:t>
      </w:r>
    </w:p>
    <w:p w:rsidR="00952266" w:rsidP="00952266" w14:paraId="0600D4CE" w14:textId="29FFF587">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共</w:t>
      </w:r>
      <w:r>
        <w:rPr>
          <w:rFonts w:hint="eastAsia"/>
          <w:lang w:eastAsia="zh-CN"/>
        </w:rPr>
        <w:t>5</w:t>
      </w:r>
      <w:r>
        <w:rPr>
          <w:rFonts w:hint="eastAsia"/>
          <w:lang w:eastAsia="zh-CN"/>
        </w:rPr>
        <w:t>小题；每小题</w:t>
      </w:r>
      <w:r>
        <w:rPr>
          <w:rFonts w:hint="eastAsia"/>
          <w:lang w:eastAsia="zh-CN"/>
        </w:rPr>
        <w:t>1.5</w:t>
      </w:r>
      <w:r>
        <w:rPr>
          <w:rFonts w:hint="eastAsia"/>
          <w:lang w:eastAsia="zh-CN"/>
        </w:rPr>
        <w:t>分，满分</w:t>
      </w:r>
      <w:r>
        <w:rPr>
          <w:rFonts w:hint="eastAsia"/>
          <w:lang w:eastAsia="zh-CN"/>
        </w:rPr>
        <w:t>7.5</w:t>
      </w:r>
      <w:r>
        <w:rPr>
          <w:rFonts w:hint="eastAsia"/>
          <w:lang w:eastAsia="zh-CN"/>
        </w:rPr>
        <w:t>分</w:t>
      </w:r>
      <w:r>
        <w:rPr>
          <w:rFonts w:ascii="宋体" w:hAnsi="宋体" w:cs="宋体" w:hint="eastAsia"/>
          <w:lang w:eastAsia="zh-CN"/>
        </w:rPr>
        <w:t>）</w:t>
      </w:r>
    </w:p>
    <w:p w:rsidR="00952266" w:rsidP="00952266" w14:paraId="369816A2" w14:textId="60A96891">
      <w:pPr>
        <w:spacing w:line="360" w:lineRule="auto"/>
        <w:ind w:firstLine="480" w:firstLineChars="200"/>
        <w:contextualSpacing/>
        <w:jc w:val="both"/>
        <w:rPr>
          <w:lang w:eastAsia="zh-CN"/>
        </w:rPr>
      </w:pPr>
      <w:r>
        <w:rPr>
          <w:rFonts w:hint="eastAsia"/>
          <w:lang w:eastAsia="zh-CN"/>
        </w:rPr>
        <w:t>听下面</w:t>
      </w:r>
      <w:r>
        <w:rPr>
          <w:rFonts w:hint="eastAsia"/>
          <w:lang w:eastAsia="zh-CN"/>
        </w:rPr>
        <w:t>5</w:t>
      </w:r>
      <w:r>
        <w:rPr>
          <w:rFonts w:hint="eastAsia"/>
          <w:lang w:eastAsia="zh-CN"/>
        </w:rPr>
        <w:t>段对话。每段对话后有一个小题，从题中所给的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三个选项中选出最</w:t>
      </w:r>
      <w:r>
        <w:rPr>
          <w:rFonts w:hint="eastAsia"/>
          <w:lang w:eastAsia="zh-CN"/>
        </w:rPr>
        <w:t>佳选项，并标在试卷的相应位置。听完每段对话后，你都有</w:t>
      </w:r>
      <w:r>
        <w:rPr>
          <w:rFonts w:hint="eastAsia"/>
          <w:lang w:eastAsia="zh-CN"/>
        </w:rPr>
        <w:t>10</w:t>
      </w:r>
      <w:r>
        <w:rPr>
          <w:rFonts w:hint="eastAsia"/>
          <w:lang w:eastAsia="zh-CN"/>
        </w:rPr>
        <w:t>秒钟的时间来回答有关小</w:t>
      </w:r>
      <w:r>
        <w:rPr>
          <w:rFonts w:hint="eastAsia"/>
          <w:lang w:eastAsia="zh-CN"/>
        </w:rPr>
        <w:t>题和阅读下一小题。每段对话仅读一遍。</w:t>
      </w:r>
    </w:p>
    <w:p w:rsidR="00952266" w:rsidP="00952266" w14:paraId="091CA8B6" w14:textId="77777777">
      <w:pPr>
        <w:spacing w:line="360" w:lineRule="auto"/>
        <w:ind w:firstLine="480" w:firstLineChars="200"/>
        <w:contextualSpacing/>
        <w:jc w:val="both"/>
        <w:rPr>
          <w:lang w:eastAsia="zh-CN"/>
        </w:rPr>
      </w:pPr>
      <w:r>
        <w:rPr>
          <w:rFonts w:hint="eastAsia"/>
          <w:lang w:eastAsia="zh-CN"/>
        </w:rPr>
        <w:t>例：</w:t>
      </w:r>
      <w:r>
        <w:rPr>
          <w:rFonts w:hint="eastAsia"/>
          <w:lang w:eastAsia="zh-CN"/>
        </w:rPr>
        <w:t xml:space="preserve"> How much is the shirt?</w:t>
      </w:r>
    </w:p>
    <w:p w:rsidR="00952266" w:rsidP="00952266" w14:paraId="32B3404F" w14:textId="24D4386E">
      <w:pPr>
        <w:spacing w:line="360" w:lineRule="auto"/>
        <w:ind w:firstLine="480" w:firstLineChars="200"/>
        <w:contextualSpacing/>
        <w:jc w:val="both"/>
        <w:rPr>
          <w:lang w:eastAsia="zh-CN"/>
        </w:rPr>
      </w:pPr>
      <w:r>
        <w:rPr>
          <w:rFonts w:hint="eastAsia"/>
          <w:lang w:eastAsia="zh-CN"/>
        </w:rPr>
        <w:t xml:space="preserve">A.£ 19. </w:t>
      </w:r>
      <w:r>
        <w:rPr>
          <w:rFonts w:hint="eastAsia"/>
          <w:lang w:eastAsia="zh-CN"/>
        </w:rPr>
        <w:t>15.</w:t>
      </w:r>
      <w:r>
        <w:rPr>
          <w:lang w:eastAsia="zh-CN"/>
        </w:rPr>
        <w:tab/>
      </w:r>
      <w:r>
        <w:rPr>
          <w:lang w:eastAsia="zh-CN"/>
        </w:rPr>
        <w:tab/>
      </w:r>
      <w:r>
        <w:rPr>
          <w:lang w:eastAsia="zh-CN"/>
        </w:rPr>
        <w:tab/>
      </w:r>
      <w:r>
        <w:rPr>
          <w:lang w:eastAsia="zh-CN"/>
        </w:rPr>
        <w:tab/>
      </w:r>
      <w:r>
        <w:rPr>
          <w:lang w:eastAsia="zh-CN"/>
        </w:rPr>
        <w:tab/>
      </w:r>
      <w:r>
        <w:rPr>
          <w:lang w:eastAsia="zh-CN"/>
        </w:rPr>
        <w:tab/>
      </w:r>
      <w:r>
        <w:rPr>
          <w:rFonts w:hint="eastAsia"/>
          <w:lang w:eastAsia="zh-CN"/>
        </w:rPr>
        <w:t>B. £ 9.18.</w:t>
      </w:r>
      <w:r>
        <w:rPr>
          <w:lang w:eastAsia="zh-CN"/>
        </w:rPr>
        <w:tab/>
      </w:r>
      <w:r>
        <w:rPr>
          <w:lang w:eastAsia="zh-CN"/>
        </w:rPr>
        <w:tab/>
      </w:r>
      <w:r>
        <w:rPr>
          <w:lang w:eastAsia="zh-CN"/>
        </w:rPr>
        <w:tab/>
      </w:r>
      <w:r>
        <w:rPr>
          <w:lang w:eastAsia="zh-CN"/>
        </w:rPr>
        <w:tab/>
      </w:r>
      <w:r>
        <w:rPr>
          <w:lang w:eastAsia="zh-CN"/>
        </w:rPr>
        <w:tab/>
      </w:r>
      <w:r>
        <w:rPr>
          <w:rFonts w:hint="eastAsia"/>
          <w:lang w:eastAsia="zh-CN"/>
        </w:rPr>
        <w:t>C.£</w:t>
      </w:r>
      <w:r>
        <w:rPr>
          <w:lang w:eastAsia="zh-CN"/>
        </w:rPr>
        <w:t xml:space="preserve"> </w:t>
      </w:r>
      <w:r>
        <w:rPr>
          <w:rFonts w:hint="eastAsia"/>
          <w:lang w:eastAsia="zh-CN"/>
        </w:rPr>
        <w:t>9.15.</w:t>
      </w:r>
    </w:p>
    <w:p w:rsidR="00952266" w:rsidP="00952266" w14:paraId="01031DA6" w14:textId="77777777">
      <w:pPr>
        <w:spacing w:line="360" w:lineRule="auto"/>
        <w:ind w:firstLine="480" w:firstLineChars="200"/>
        <w:contextualSpacing/>
        <w:jc w:val="both"/>
        <w:rPr>
          <w:lang w:eastAsia="zh-CN"/>
        </w:rPr>
      </w:pPr>
      <w:r>
        <w:rPr>
          <w:rFonts w:hint="eastAsia"/>
          <w:lang w:eastAsia="zh-CN"/>
        </w:rPr>
        <w:t>答案是</w:t>
      </w:r>
      <w:r>
        <w:rPr>
          <w:rFonts w:hint="eastAsia"/>
          <w:lang w:eastAsia="zh-CN"/>
        </w:rPr>
        <w:t>C</w:t>
      </w:r>
      <w:r>
        <w:rPr>
          <w:rFonts w:hint="eastAsia"/>
          <w:lang w:eastAsia="zh-CN"/>
        </w:rPr>
        <w:t>。</w:t>
      </w:r>
    </w:p>
    <w:p w:rsidR="00952266" w:rsidP="00952266" w14:paraId="4384389A" w14:textId="77777777">
      <w:pPr>
        <w:spacing w:line="360" w:lineRule="auto"/>
        <w:ind w:firstLine="480" w:firstLineChars="200"/>
        <w:contextualSpacing/>
        <w:jc w:val="both"/>
      </w:pPr>
      <w:r>
        <w:rPr>
          <w:rFonts w:hint="eastAsia"/>
        </w:rPr>
        <w:t>1. What is the probable relationship between the speakers?</w:t>
      </w:r>
    </w:p>
    <w:p w:rsidR="00952266" w:rsidP="00952266" w14:paraId="332991BB" w14:textId="77777777">
      <w:pPr>
        <w:spacing w:line="360" w:lineRule="auto"/>
        <w:ind w:firstLine="480" w:firstLineChars="200"/>
        <w:contextualSpacing/>
        <w:jc w:val="both"/>
      </w:pPr>
      <w:r>
        <w:rPr>
          <w:rFonts w:hint="eastAsia"/>
        </w:rPr>
        <w:t>A. Doctor and patient.</w:t>
      </w:r>
    </w:p>
    <w:p w:rsidR="00952266" w:rsidP="00952266" w14:paraId="10D3C763" w14:textId="77777777">
      <w:pPr>
        <w:spacing w:line="360" w:lineRule="auto"/>
        <w:ind w:firstLine="480" w:firstLineChars="200"/>
        <w:contextualSpacing/>
        <w:jc w:val="both"/>
      </w:pPr>
      <w:r>
        <w:rPr>
          <w:rFonts w:hint="eastAsia"/>
        </w:rPr>
        <w:t>B. Interviewer and interviewee.</w:t>
      </w:r>
    </w:p>
    <w:p w:rsidR="00952266" w:rsidP="00952266" w14:paraId="13BDC3B1" w14:textId="77777777">
      <w:pPr>
        <w:spacing w:line="360" w:lineRule="auto"/>
        <w:ind w:firstLine="480" w:firstLineChars="200"/>
        <w:contextualSpacing/>
        <w:jc w:val="both"/>
      </w:pPr>
      <w:r>
        <w:rPr>
          <w:rFonts w:hint="eastAsia"/>
        </w:rPr>
        <w:t>C. Customer and drug store assistant.</w:t>
      </w:r>
    </w:p>
    <w:p w:rsidR="00952266" w:rsidP="00952266" w14:paraId="61932B6D" w14:textId="77777777">
      <w:pPr>
        <w:spacing w:line="360" w:lineRule="auto"/>
        <w:ind w:firstLine="480" w:firstLineChars="200"/>
        <w:contextualSpacing/>
        <w:jc w:val="both"/>
      </w:pPr>
      <w:r>
        <w:rPr>
          <w:rFonts w:hint="eastAsia"/>
        </w:rPr>
        <w:t>2. When will the speakers discuss their plans?</w:t>
      </w:r>
    </w:p>
    <w:p w:rsidR="00952266" w:rsidP="00952266" w14:paraId="1D668BA8" w14:textId="0603A017">
      <w:pPr>
        <w:spacing w:line="360" w:lineRule="auto"/>
        <w:ind w:firstLine="480" w:firstLineChars="200"/>
        <w:contextualSpacing/>
        <w:jc w:val="both"/>
      </w:pPr>
      <w:r>
        <w:rPr>
          <w:rFonts w:hint="eastAsia"/>
        </w:rPr>
        <w:t>A. Before dinner.</w:t>
      </w:r>
      <w:r>
        <w:tab/>
      </w:r>
      <w:r>
        <w:tab/>
      </w:r>
      <w:r>
        <w:tab/>
      </w:r>
      <w:r>
        <w:tab/>
      </w:r>
      <w:r>
        <w:rPr>
          <w:rFonts w:hint="eastAsia"/>
        </w:rPr>
        <w:t xml:space="preserve">B. </w:t>
      </w:r>
      <w:r>
        <w:rPr>
          <w:rFonts w:hint="eastAsia"/>
        </w:rPr>
        <w:t>During dinner.</w:t>
      </w:r>
      <w:r>
        <w:tab/>
      </w:r>
      <w:r>
        <w:tab/>
      </w:r>
      <w:r>
        <w:tab/>
      </w:r>
      <w:r>
        <w:rPr>
          <w:rFonts w:hint="eastAsia"/>
        </w:rPr>
        <w:t>C. After dinner.</w:t>
      </w:r>
    </w:p>
    <w:p w:rsidR="00952266" w:rsidP="00952266" w14:paraId="19F96539" w14:textId="77777777">
      <w:pPr>
        <w:spacing w:line="360" w:lineRule="auto"/>
        <w:ind w:firstLine="480" w:firstLineChars="200"/>
        <w:contextualSpacing/>
        <w:jc w:val="both"/>
      </w:pPr>
      <w:r>
        <w:rPr>
          <w:rFonts w:hint="eastAsia"/>
        </w:rPr>
        <w:t>3. What are the speakers talking about?</w:t>
      </w:r>
    </w:p>
    <w:p w:rsidR="00952266" w:rsidP="00952266" w14:paraId="62304FF9" w14:textId="787B59EF">
      <w:pPr>
        <w:spacing w:line="360" w:lineRule="auto"/>
        <w:ind w:firstLine="480" w:firstLineChars="200"/>
        <w:contextualSpacing/>
        <w:jc w:val="both"/>
      </w:pPr>
      <w:r>
        <w:rPr>
          <w:rFonts w:hint="eastAsia"/>
        </w:rPr>
        <w:t>A. An apartment.</w:t>
      </w:r>
      <w:r>
        <w:tab/>
      </w:r>
      <w:r>
        <w:tab/>
      </w:r>
      <w:r>
        <w:tab/>
      </w:r>
      <w:r>
        <w:tab/>
      </w:r>
      <w:r>
        <w:rPr>
          <w:rFonts w:hint="eastAsia"/>
        </w:rPr>
        <w:t>B. A park.</w:t>
      </w:r>
      <w:r>
        <w:tab/>
      </w:r>
      <w:r>
        <w:tab/>
      </w:r>
      <w:r>
        <w:tab/>
      </w:r>
      <w:r>
        <w:tab/>
      </w:r>
      <w:r>
        <w:tab/>
      </w:r>
      <w:r>
        <w:rPr>
          <w:rFonts w:hint="eastAsia"/>
        </w:rPr>
        <w:t>C. A bill.</w:t>
      </w:r>
    </w:p>
    <w:p w:rsidR="00952266" w:rsidP="00952266" w14:paraId="26383918" w14:textId="2F362AD3">
      <w:pPr>
        <w:spacing w:line="360" w:lineRule="auto"/>
        <w:ind w:firstLine="480" w:firstLineChars="200"/>
        <w:contextualSpacing/>
        <w:jc w:val="both"/>
      </w:pPr>
      <w:r>
        <w:rPr>
          <w:rFonts w:hint="eastAsia"/>
        </w:rPr>
        <w:t>4. Where does the conversation probably take place?</w:t>
      </w:r>
    </w:p>
    <w:p w:rsidR="00952266" w:rsidP="00952266" w14:paraId="4EA28854" w14:textId="77072C97">
      <w:pPr>
        <w:spacing w:line="360" w:lineRule="auto"/>
        <w:ind w:firstLine="480" w:firstLineChars="200"/>
        <w:contextualSpacing/>
        <w:jc w:val="both"/>
      </w:pPr>
      <w:r>
        <w:rPr>
          <w:rFonts w:hint="eastAsia"/>
        </w:rPr>
        <w:t>A. At the airport.</w:t>
      </w:r>
      <w:r>
        <w:tab/>
      </w:r>
      <w:r>
        <w:tab/>
      </w:r>
      <w:r>
        <w:tab/>
      </w:r>
      <w:r>
        <w:tab/>
      </w:r>
      <w:r>
        <w:rPr>
          <w:rFonts w:hint="eastAsia"/>
        </w:rPr>
        <w:t>B. In the post office.</w:t>
      </w:r>
      <w:r>
        <w:tab/>
      </w:r>
      <w:r>
        <w:tab/>
      </w:r>
      <w:r>
        <w:tab/>
      </w:r>
      <w:r>
        <w:rPr>
          <w:rFonts w:hint="eastAsia"/>
        </w:rPr>
        <w:t>C. In the restaurant.</w:t>
      </w:r>
    </w:p>
    <w:p w:rsidR="00952266" w:rsidP="00952266" w14:paraId="6DF44D1E" w14:textId="77777777">
      <w:pPr>
        <w:spacing w:line="360" w:lineRule="auto"/>
        <w:ind w:firstLine="480" w:firstLineChars="200"/>
        <w:contextualSpacing/>
        <w:jc w:val="both"/>
      </w:pPr>
      <w:r>
        <w:rPr>
          <w:rFonts w:hint="eastAsia"/>
        </w:rPr>
        <w:t>5. How does the</w:t>
      </w:r>
      <w:r>
        <w:rPr>
          <w:rFonts w:hint="eastAsia"/>
        </w:rPr>
        <w:t xml:space="preserve"> man usually go to school?</w:t>
      </w:r>
    </w:p>
    <w:p w:rsidR="00952266" w:rsidP="00952266" w14:paraId="383CA9D8" w14:textId="6915D62C">
      <w:pPr>
        <w:spacing w:line="360" w:lineRule="auto"/>
        <w:ind w:firstLine="480" w:firstLineChars="200"/>
        <w:contextualSpacing/>
        <w:jc w:val="both"/>
      </w:pPr>
      <w:r>
        <w:rPr>
          <w:rFonts w:hint="eastAsia"/>
        </w:rPr>
        <w:t>A. By taking a subway.</w:t>
      </w:r>
      <w:r>
        <w:tab/>
      </w:r>
      <w:r>
        <w:tab/>
      </w:r>
      <w:r>
        <w:tab/>
      </w:r>
      <w:r>
        <w:rPr>
          <w:rFonts w:hint="eastAsia"/>
        </w:rPr>
        <w:t>B. By taking a bus.</w:t>
      </w:r>
      <w:r>
        <w:tab/>
      </w:r>
      <w:r>
        <w:tab/>
      </w:r>
      <w:r>
        <w:tab/>
      </w:r>
      <w:r>
        <w:rPr>
          <w:rFonts w:hint="eastAsia"/>
        </w:rPr>
        <w:t>C. By driving a car.</w:t>
      </w:r>
    </w:p>
    <w:p w:rsidR="00952266" w:rsidP="00952266" w14:paraId="3533944A" w14:textId="7337F1B6">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1.5</w:t>
      </w:r>
      <w:r>
        <w:rPr>
          <w:rFonts w:hint="eastAsia"/>
          <w:lang w:eastAsia="zh-CN"/>
        </w:rPr>
        <w:t>分，满分</w:t>
      </w:r>
      <w:r>
        <w:rPr>
          <w:rFonts w:hint="eastAsia"/>
          <w:lang w:eastAsia="zh-CN"/>
        </w:rPr>
        <w:t>22.5</w:t>
      </w:r>
      <w:r>
        <w:rPr>
          <w:rFonts w:hint="eastAsia"/>
          <w:lang w:eastAsia="zh-CN"/>
        </w:rPr>
        <w:t>分</w:t>
      </w:r>
      <w:r>
        <w:rPr>
          <w:rFonts w:ascii="宋体" w:hAnsi="宋体" w:cs="宋体" w:hint="eastAsia"/>
          <w:lang w:eastAsia="zh-CN"/>
        </w:rPr>
        <w:t>）</w:t>
      </w:r>
    </w:p>
    <w:p w:rsidR="00952266" w:rsidP="00952266" w14:paraId="7ABC14A5" w14:textId="2116E3F5">
      <w:pPr>
        <w:spacing w:line="360" w:lineRule="auto"/>
        <w:ind w:firstLine="480" w:firstLineChars="200"/>
        <w:contextualSpacing/>
        <w:jc w:val="both"/>
        <w:rPr>
          <w:lang w:eastAsia="zh-CN"/>
        </w:rPr>
      </w:pPr>
      <w:r>
        <w:rPr>
          <w:rFonts w:hint="eastAsia"/>
          <w:lang w:eastAsia="zh-CN"/>
        </w:rPr>
        <w:t>听下面</w:t>
      </w:r>
      <w:r>
        <w:rPr>
          <w:rFonts w:hint="eastAsia"/>
          <w:lang w:eastAsia="zh-CN"/>
        </w:rPr>
        <w:t>5</w:t>
      </w:r>
      <w:r>
        <w:rPr>
          <w:rFonts w:hint="eastAsia"/>
          <w:lang w:eastAsia="zh-CN"/>
        </w:rPr>
        <w:t>段对话或独白。每段对话或独白后有几个小题，从题中所给的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三个</w:t>
      </w:r>
      <w:r>
        <w:rPr>
          <w:rFonts w:hint="eastAsia"/>
          <w:lang w:eastAsia="zh-CN"/>
        </w:rPr>
        <w:t>选项中选出最佳选项。听每段对话或独白前，你将有时间阅读各个小题，每小题</w:t>
      </w:r>
      <w:r>
        <w:rPr>
          <w:rFonts w:hint="eastAsia"/>
          <w:lang w:eastAsia="zh-CN"/>
        </w:rPr>
        <w:t>5</w:t>
      </w:r>
      <w:r>
        <w:rPr>
          <w:rFonts w:hint="eastAsia"/>
          <w:lang w:eastAsia="zh-CN"/>
        </w:rPr>
        <w:t>秒钟；</w:t>
      </w:r>
      <w:r>
        <w:rPr>
          <w:rFonts w:hint="eastAsia"/>
          <w:lang w:eastAsia="zh-CN"/>
        </w:rPr>
        <w:t>听完后，各小题将给出</w:t>
      </w:r>
      <w:r>
        <w:rPr>
          <w:rFonts w:hint="eastAsia"/>
          <w:lang w:eastAsia="zh-CN"/>
        </w:rPr>
        <w:t>5</w:t>
      </w:r>
      <w:r>
        <w:rPr>
          <w:rFonts w:hint="eastAsia"/>
          <w:lang w:eastAsia="zh-CN"/>
        </w:rPr>
        <w:t>秒钟的作答时间。每段对话或</w:t>
      </w:r>
      <w:r>
        <w:rPr>
          <w:rFonts w:hint="eastAsia"/>
          <w:lang w:eastAsia="zh-CN"/>
        </w:rPr>
        <w:t>独白读</w:t>
      </w:r>
      <w:r>
        <w:rPr>
          <w:rFonts w:hint="eastAsia"/>
          <w:lang w:eastAsia="zh-CN"/>
        </w:rPr>
        <w:t>两遍。</w:t>
      </w:r>
    </w:p>
    <w:p w:rsidR="00952266" w:rsidP="00952266" w14:paraId="35C163F7"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6</w:t>
      </w:r>
      <w:r>
        <w:rPr>
          <w:rFonts w:hint="eastAsia"/>
          <w:lang w:eastAsia="zh-CN"/>
        </w:rPr>
        <w:t>段材料，回答第</w:t>
      </w:r>
      <w:r>
        <w:rPr>
          <w:rFonts w:hint="eastAsia"/>
          <w:lang w:eastAsia="zh-CN"/>
        </w:rPr>
        <w:t>6</w:t>
      </w:r>
      <w:r>
        <w:rPr>
          <w:rFonts w:hint="eastAsia"/>
          <w:lang w:eastAsia="zh-CN"/>
        </w:rPr>
        <w:t>、</w:t>
      </w:r>
      <w:r>
        <w:rPr>
          <w:rFonts w:hint="eastAsia"/>
          <w:lang w:eastAsia="zh-CN"/>
        </w:rPr>
        <w:t>7</w:t>
      </w:r>
      <w:r>
        <w:rPr>
          <w:rFonts w:hint="eastAsia"/>
          <w:lang w:eastAsia="zh-CN"/>
        </w:rPr>
        <w:t>题。</w:t>
      </w:r>
    </w:p>
    <w:p w:rsidR="00952266" w:rsidP="00952266" w14:paraId="39EAA2FF" w14:textId="77777777">
      <w:pPr>
        <w:spacing w:line="360" w:lineRule="auto"/>
        <w:ind w:firstLine="480" w:firstLineChars="200"/>
        <w:contextualSpacing/>
        <w:jc w:val="both"/>
      </w:pPr>
      <w:r>
        <w:rPr>
          <w:rFonts w:hint="eastAsia"/>
        </w:rPr>
        <w:t xml:space="preserve">6. What </w:t>
      </w:r>
      <w:r>
        <w:rPr>
          <w:rFonts w:hint="eastAsia"/>
        </w:rPr>
        <w:t>will the speakers do this Saturday evening?</w:t>
      </w:r>
    </w:p>
    <w:p w:rsidR="00952266" w:rsidP="00952266" w14:paraId="22FBAF31" w14:textId="77777777">
      <w:pPr>
        <w:spacing w:line="360" w:lineRule="auto"/>
        <w:ind w:firstLine="480" w:firstLineChars="200"/>
        <w:contextualSpacing/>
        <w:jc w:val="both"/>
      </w:pPr>
      <w:r>
        <w:rPr>
          <w:rFonts w:hint="eastAsia"/>
        </w:rPr>
        <w:t>A. Visit a Project Hope school.</w:t>
      </w:r>
    </w:p>
    <w:p w:rsidR="00952266" w:rsidP="00952266" w14:paraId="45DC03ED" w14:textId="77777777">
      <w:pPr>
        <w:spacing w:line="360" w:lineRule="auto"/>
        <w:ind w:firstLine="480" w:firstLineChars="200"/>
        <w:contextualSpacing/>
        <w:jc w:val="both"/>
      </w:pPr>
      <w:r>
        <w:rPr>
          <w:rFonts w:hint="eastAsia"/>
        </w:rPr>
        <w:t>B. Collect money for Project Hope.</w:t>
      </w:r>
    </w:p>
    <w:p w:rsidR="00952266" w:rsidP="00952266" w14:paraId="3109CFE4" w14:textId="77777777">
      <w:pPr>
        <w:spacing w:line="360" w:lineRule="auto"/>
        <w:ind w:firstLine="480" w:firstLineChars="200"/>
        <w:contextualSpacing/>
        <w:jc w:val="both"/>
      </w:pPr>
      <w:r>
        <w:rPr>
          <w:rFonts w:hint="eastAsia"/>
        </w:rPr>
        <w:t>C. Gather some volunteers in their school.</w:t>
      </w:r>
    </w:p>
    <w:p w:rsidR="00952266" w:rsidP="00952266" w14:paraId="24EC31B6" w14:textId="77777777">
      <w:pPr>
        <w:spacing w:line="360" w:lineRule="auto"/>
        <w:ind w:firstLine="480" w:firstLineChars="200"/>
        <w:contextualSpacing/>
        <w:jc w:val="both"/>
      </w:pPr>
      <w:r>
        <w:rPr>
          <w:rFonts w:hint="eastAsia"/>
        </w:rPr>
        <w:t>7. When will volunteers get together before the fair begins?</w:t>
      </w:r>
    </w:p>
    <w:p w:rsidR="00952266" w:rsidP="00952266" w14:paraId="403BD85B" w14:textId="7CC74198">
      <w:pPr>
        <w:spacing w:line="360" w:lineRule="auto"/>
        <w:ind w:firstLine="480" w:firstLineChars="200"/>
        <w:contextualSpacing/>
        <w:jc w:val="both"/>
      </w:pPr>
      <w:r>
        <w:rPr>
          <w:rFonts w:hint="eastAsia"/>
        </w:rPr>
        <w:t>A. At 7:15 pm.</w:t>
      </w:r>
      <w:r>
        <w:tab/>
      </w:r>
      <w:r>
        <w:tab/>
      </w:r>
      <w:r>
        <w:tab/>
      </w:r>
      <w:r>
        <w:tab/>
      </w:r>
      <w:r>
        <w:tab/>
      </w:r>
      <w:r>
        <w:rPr>
          <w:rFonts w:hint="eastAsia"/>
        </w:rPr>
        <w:t>B. At 6:45 pm.</w:t>
      </w:r>
      <w:r>
        <w:tab/>
      </w:r>
      <w:r>
        <w:tab/>
      </w:r>
      <w:r>
        <w:tab/>
      </w:r>
      <w:r>
        <w:tab/>
      </w:r>
      <w:r>
        <w:rPr>
          <w:rFonts w:hint="eastAsia"/>
        </w:rPr>
        <w:t xml:space="preserve">C. At </w:t>
      </w:r>
      <w:r>
        <w:rPr>
          <w:rFonts w:hint="eastAsia"/>
        </w:rPr>
        <w:t>6:00 pm.</w:t>
      </w:r>
    </w:p>
    <w:p w:rsidR="00952266" w:rsidP="00952266" w14:paraId="275A70D9" w14:textId="77777777">
      <w:pPr>
        <w:spacing w:line="360" w:lineRule="auto"/>
        <w:ind w:firstLine="480" w:firstLineChars="200"/>
        <w:contextualSpacing/>
        <w:jc w:val="both"/>
      </w:pPr>
      <w:r>
        <w:rPr>
          <w:rFonts w:hint="eastAsia"/>
        </w:rPr>
        <w:t>听第</w:t>
      </w:r>
      <w:r>
        <w:rPr>
          <w:rFonts w:hint="eastAsia"/>
        </w:rPr>
        <w:t>7</w:t>
      </w:r>
      <w:r>
        <w:rPr>
          <w:rFonts w:hint="eastAsia"/>
        </w:rPr>
        <w:t>段材料，回答第</w:t>
      </w:r>
      <w:r>
        <w:rPr>
          <w:rFonts w:hint="eastAsia"/>
        </w:rPr>
        <w:t>8</w:t>
      </w:r>
      <w:r>
        <w:rPr>
          <w:rFonts w:hint="eastAsia"/>
        </w:rPr>
        <w:t>、</w:t>
      </w:r>
      <w:r>
        <w:rPr>
          <w:rFonts w:hint="eastAsia"/>
        </w:rPr>
        <w:t>9</w:t>
      </w:r>
      <w:r>
        <w:rPr>
          <w:rFonts w:hint="eastAsia"/>
        </w:rPr>
        <w:t>题。</w:t>
      </w:r>
    </w:p>
    <w:p w:rsidR="00952266" w:rsidP="00952266" w14:paraId="7141EE6A" w14:textId="77777777">
      <w:pPr>
        <w:spacing w:line="360" w:lineRule="auto"/>
        <w:ind w:firstLine="480" w:firstLineChars="200"/>
        <w:contextualSpacing/>
        <w:jc w:val="both"/>
      </w:pPr>
      <w:r>
        <w:rPr>
          <w:rFonts w:hint="eastAsia"/>
        </w:rPr>
        <w:t>8. Why will the man go to Germany?</w:t>
      </w:r>
    </w:p>
    <w:p w:rsidR="00952266" w:rsidP="00952266" w14:paraId="651744A1" w14:textId="77777777">
      <w:pPr>
        <w:spacing w:line="360" w:lineRule="auto"/>
        <w:ind w:firstLine="480" w:firstLineChars="200"/>
        <w:contextualSpacing/>
        <w:jc w:val="both"/>
      </w:pPr>
      <w:r>
        <w:rPr>
          <w:rFonts w:hint="eastAsia"/>
        </w:rPr>
        <w:t>A. To visit a friend there.</w:t>
      </w:r>
    </w:p>
    <w:p w:rsidR="00952266" w:rsidP="00952266" w14:paraId="3D19BE51" w14:textId="77777777">
      <w:pPr>
        <w:spacing w:line="360" w:lineRule="auto"/>
        <w:ind w:firstLine="480" w:firstLineChars="200"/>
        <w:contextualSpacing/>
        <w:jc w:val="both"/>
      </w:pPr>
      <w:r>
        <w:rPr>
          <w:rFonts w:hint="eastAsia"/>
        </w:rPr>
        <w:t>B. To have a summer vacation there.</w:t>
      </w:r>
    </w:p>
    <w:p w:rsidR="00952266" w:rsidP="00952266" w14:paraId="65C1F309" w14:textId="77777777">
      <w:pPr>
        <w:spacing w:line="360" w:lineRule="auto"/>
        <w:ind w:firstLine="480" w:firstLineChars="200"/>
        <w:contextualSpacing/>
        <w:jc w:val="both"/>
      </w:pPr>
      <w:r>
        <w:rPr>
          <w:rFonts w:hint="eastAsia"/>
        </w:rPr>
        <w:t>C. To have an international meeting there.</w:t>
      </w:r>
    </w:p>
    <w:p w:rsidR="00952266" w:rsidP="00952266" w14:paraId="71A4C5DC" w14:textId="77777777">
      <w:pPr>
        <w:spacing w:line="360" w:lineRule="auto"/>
        <w:ind w:firstLine="480" w:firstLineChars="200"/>
        <w:contextualSpacing/>
        <w:jc w:val="both"/>
      </w:pPr>
      <w:r>
        <w:rPr>
          <w:rFonts w:hint="eastAsia"/>
        </w:rPr>
        <w:t>9. What does the woman advise the man to do when he visits someone?</w:t>
      </w:r>
    </w:p>
    <w:p w:rsidR="00952266" w:rsidP="00952266" w14:paraId="292AB960" w14:textId="77777777">
      <w:pPr>
        <w:spacing w:line="360" w:lineRule="auto"/>
        <w:ind w:firstLine="480" w:firstLineChars="200"/>
        <w:contextualSpacing/>
        <w:jc w:val="both"/>
      </w:pPr>
      <w:r>
        <w:rPr>
          <w:rFonts w:hint="eastAsia"/>
        </w:rPr>
        <w:t>A. Bring some flowers</w:t>
      </w:r>
      <w:r>
        <w:rPr>
          <w:rFonts w:hint="eastAsia"/>
        </w:rPr>
        <w:t xml:space="preserve"> as a gift.</w:t>
      </w:r>
    </w:p>
    <w:p w:rsidR="00952266" w:rsidP="00952266" w14:paraId="60A58737" w14:textId="77777777">
      <w:pPr>
        <w:spacing w:line="360" w:lineRule="auto"/>
        <w:ind w:firstLine="480" w:firstLineChars="200"/>
        <w:contextualSpacing/>
        <w:jc w:val="both"/>
      </w:pPr>
      <w:r>
        <w:rPr>
          <w:rFonts w:hint="eastAsia"/>
        </w:rPr>
        <w:t>B. Arrive at the friend's family on time.</w:t>
      </w:r>
    </w:p>
    <w:p w:rsidR="00952266" w:rsidP="00952266" w14:paraId="6499702C" w14:textId="77777777">
      <w:pPr>
        <w:spacing w:line="360" w:lineRule="auto"/>
        <w:ind w:firstLine="480" w:firstLineChars="200"/>
        <w:contextualSpacing/>
        <w:jc w:val="both"/>
      </w:pPr>
      <w:r>
        <w:rPr>
          <w:rFonts w:hint="eastAsia"/>
        </w:rPr>
        <w:t>C. Present the friend some precious gifts.</w:t>
      </w:r>
    </w:p>
    <w:p w:rsidR="00952266" w:rsidP="00952266" w14:paraId="2B58E8BA"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8</w:t>
      </w:r>
      <w:r>
        <w:rPr>
          <w:rFonts w:hint="eastAsia"/>
          <w:lang w:eastAsia="zh-CN"/>
        </w:rPr>
        <w:t>段材料，回答第</w:t>
      </w:r>
      <w:r>
        <w:rPr>
          <w:rFonts w:hint="eastAsia"/>
          <w:lang w:eastAsia="zh-CN"/>
        </w:rPr>
        <w:t>10</w:t>
      </w:r>
      <w:r>
        <w:rPr>
          <w:rFonts w:hint="eastAsia"/>
          <w:lang w:eastAsia="zh-CN"/>
        </w:rPr>
        <w:t>至</w:t>
      </w:r>
      <w:r>
        <w:rPr>
          <w:rFonts w:hint="eastAsia"/>
          <w:lang w:eastAsia="zh-CN"/>
        </w:rPr>
        <w:t>13</w:t>
      </w:r>
      <w:r>
        <w:rPr>
          <w:rFonts w:hint="eastAsia"/>
          <w:lang w:eastAsia="zh-CN"/>
        </w:rPr>
        <w:t>题。</w:t>
      </w:r>
    </w:p>
    <w:p w:rsidR="00952266" w:rsidP="00952266" w14:paraId="461845FA" w14:textId="77777777">
      <w:pPr>
        <w:spacing w:line="360" w:lineRule="auto"/>
        <w:ind w:firstLine="480" w:firstLineChars="200"/>
        <w:contextualSpacing/>
        <w:jc w:val="both"/>
      </w:pPr>
      <w:r>
        <w:rPr>
          <w:rFonts w:hint="eastAsia"/>
        </w:rPr>
        <w:t>10. How long has the man been feeling unwell?</w:t>
      </w:r>
    </w:p>
    <w:p w:rsidR="00952266" w:rsidP="00952266" w14:paraId="06CCD82C" w14:textId="682A3DC4">
      <w:pPr>
        <w:spacing w:line="360" w:lineRule="auto"/>
        <w:ind w:firstLine="480" w:firstLineChars="200"/>
        <w:contextualSpacing/>
        <w:jc w:val="both"/>
      </w:pPr>
      <w:r>
        <w:rPr>
          <w:rFonts w:hint="eastAsia"/>
        </w:rPr>
        <w:t>A. For about 2 or 3 days.</w:t>
      </w:r>
      <w:r>
        <w:tab/>
      </w:r>
      <w:r>
        <w:tab/>
      </w:r>
      <w:r>
        <w:tab/>
      </w:r>
      <w:r>
        <w:rPr>
          <w:rFonts w:hint="eastAsia"/>
        </w:rPr>
        <w:t>B. For about 3 or 4 days.</w:t>
      </w:r>
      <w:r>
        <w:tab/>
      </w:r>
      <w:r>
        <w:tab/>
      </w:r>
      <w:r>
        <w:tab/>
      </w:r>
      <w:r>
        <w:rPr>
          <w:rFonts w:hint="eastAsia"/>
        </w:rPr>
        <w:t>C. For about 4 or 5 days.</w:t>
      </w:r>
    </w:p>
    <w:p w:rsidR="00952266" w:rsidP="00952266" w14:paraId="07C160DB" w14:textId="77777777">
      <w:pPr>
        <w:spacing w:line="360" w:lineRule="auto"/>
        <w:ind w:firstLine="480" w:firstLineChars="200"/>
        <w:contextualSpacing/>
        <w:jc w:val="both"/>
      </w:pPr>
      <w:r>
        <w:rPr>
          <w:rFonts w:hint="eastAsia"/>
        </w:rPr>
        <w:t>11. What caused t</w:t>
      </w:r>
      <w:r>
        <w:rPr>
          <w:rFonts w:hint="eastAsia"/>
        </w:rPr>
        <w:t>he man to give up smoking?</w:t>
      </w:r>
    </w:p>
    <w:p w:rsidR="00952266" w:rsidP="00952266" w14:paraId="0993FF47" w14:textId="77777777">
      <w:pPr>
        <w:spacing w:line="360" w:lineRule="auto"/>
        <w:ind w:firstLine="480" w:firstLineChars="200"/>
        <w:contextualSpacing/>
        <w:jc w:val="both"/>
      </w:pPr>
      <w:r>
        <w:rPr>
          <w:rFonts w:hint="eastAsia"/>
        </w:rPr>
        <w:t>A. His serious disease.</w:t>
      </w:r>
      <w:r>
        <w:tab/>
      </w:r>
      <w:r>
        <w:tab/>
      </w:r>
      <w:r>
        <w:tab/>
      </w:r>
    </w:p>
    <w:p w:rsidR="00952266" w:rsidP="00952266" w14:paraId="71C9E80E" w14:textId="77777777">
      <w:pPr>
        <w:spacing w:line="360" w:lineRule="auto"/>
        <w:ind w:firstLine="480" w:firstLineChars="200"/>
        <w:contextualSpacing/>
        <w:jc w:val="both"/>
      </w:pPr>
      <w:r>
        <w:rPr>
          <w:rFonts w:hint="eastAsia"/>
        </w:rPr>
        <w:t>B. The doctor's request.</w:t>
      </w:r>
      <w:r>
        <w:tab/>
      </w:r>
      <w:r>
        <w:tab/>
      </w:r>
    </w:p>
    <w:p w:rsidR="00952266" w:rsidP="00952266" w14:paraId="5146836F" w14:textId="0DB4F28E">
      <w:pPr>
        <w:spacing w:line="360" w:lineRule="auto"/>
        <w:ind w:firstLine="480" w:firstLineChars="200"/>
        <w:contextualSpacing/>
        <w:jc w:val="both"/>
      </w:pPr>
      <w:r>
        <w:rPr>
          <w:rFonts w:hint="eastAsia"/>
        </w:rPr>
        <w:t>C. His family members' advice.</w:t>
      </w:r>
    </w:p>
    <w:p w:rsidR="00952266" w:rsidP="00952266" w14:paraId="734A6CA6" w14:textId="69D8634F">
      <w:pPr>
        <w:spacing w:line="360" w:lineRule="auto"/>
        <w:ind w:firstLine="480" w:firstLineChars="200"/>
        <w:contextualSpacing/>
        <w:jc w:val="both"/>
      </w:pPr>
      <w:r>
        <w:rPr>
          <w:rFonts w:hint="eastAsia"/>
          <w:lang w:eastAsia="zh-CN"/>
        </w:rPr>
        <w:t xml:space="preserve">12. </w:t>
      </w:r>
      <w:r>
        <w:rPr>
          <w:rFonts w:hint="eastAsia"/>
        </w:rPr>
        <w:t>What treatment does the woman give to the man?</w:t>
      </w:r>
    </w:p>
    <w:p w:rsidR="00952266" w:rsidP="00952266" w14:paraId="70332360" w14:textId="2E86BBB6">
      <w:pPr>
        <w:spacing w:line="360" w:lineRule="auto"/>
        <w:ind w:firstLine="480" w:firstLineChars="200"/>
        <w:contextualSpacing/>
        <w:jc w:val="both"/>
      </w:pPr>
      <w:r>
        <w:rPr>
          <w:rFonts w:hint="eastAsia"/>
        </w:rPr>
        <w:t>A. Checking his chest.</w:t>
      </w:r>
      <w:r>
        <w:tab/>
      </w:r>
      <w:r>
        <w:tab/>
      </w:r>
      <w:r>
        <w:tab/>
      </w:r>
      <w:r>
        <w:rPr>
          <w:rFonts w:hint="eastAsia"/>
        </w:rPr>
        <w:t>B. Clearing his throat.</w:t>
      </w:r>
      <w:r>
        <w:tab/>
      </w:r>
      <w:r>
        <w:tab/>
      </w:r>
      <w:r>
        <w:rPr>
          <w:rFonts w:hint="eastAsia"/>
        </w:rPr>
        <w:t>C. Giving him some aspirins.</w:t>
      </w:r>
    </w:p>
    <w:p w:rsidR="00952266" w:rsidP="00952266" w14:paraId="7A7025E9" w14:textId="77777777">
      <w:pPr>
        <w:spacing w:line="360" w:lineRule="auto"/>
        <w:ind w:firstLine="480" w:firstLineChars="200"/>
        <w:contextualSpacing/>
        <w:jc w:val="both"/>
      </w:pPr>
      <w:r>
        <w:rPr>
          <w:rFonts w:hint="eastAsia"/>
        </w:rPr>
        <w:t>13. What</w:t>
      </w:r>
      <w:r>
        <w:rPr>
          <w:rFonts w:hint="eastAsia"/>
        </w:rPr>
        <w:t xml:space="preserve"> does the woman suggest?</w:t>
      </w:r>
    </w:p>
    <w:p w:rsidR="00952266" w:rsidP="00952266" w14:paraId="36120E17" w14:textId="78C75E73">
      <w:pPr>
        <w:spacing w:line="360" w:lineRule="auto"/>
        <w:ind w:firstLine="480" w:firstLineChars="200"/>
        <w:contextualSpacing/>
        <w:jc w:val="both"/>
      </w:pPr>
      <w:r>
        <w:rPr>
          <w:rFonts w:hint="eastAsia"/>
        </w:rPr>
        <w:t>A. Going to work.</w:t>
      </w:r>
      <w:r>
        <w:tab/>
      </w:r>
      <w:r>
        <w:tab/>
      </w:r>
      <w:r>
        <w:tab/>
      </w:r>
      <w:r>
        <w:tab/>
      </w:r>
      <w:r>
        <w:rPr>
          <w:rFonts w:hint="eastAsia"/>
        </w:rPr>
        <w:t>B. Having a rest in bed.</w:t>
      </w:r>
      <w:r>
        <w:tab/>
      </w:r>
      <w:r>
        <w:tab/>
      </w:r>
      <w:r>
        <w:rPr>
          <w:rFonts w:hint="eastAsia"/>
        </w:rPr>
        <w:t>C. Taking further medical test.</w:t>
      </w:r>
    </w:p>
    <w:p w:rsidR="00952266" w:rsidP="00952266" w14:paraId="16C7DE75"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9</w:t>
      </w:r>
      <w:r>
        <w:rPr>
          <w:rFonts w:hint="eastAsia"/>
          <w:lang w:eastAsia="zh-CN"/>
        </w:rPr>
        <w:t>段材料，回答第</w:t>
      </w:r>
      <w:r>
        <w:rPr>
          <w:rFonts w:hint="eastAsia"/>
          <w:lang w:eastAsia="zh-CN"/>
        </w:rPr>
        <w:t>14</w:t>
      </w:r>
      <w:r>
        <w:rPr>
          <w:rFonts w:hint="eastAsia"/>
          <w:lang w:eastAsia="zh-CN"/>
        </w:rPr>
        <w:t>至</w:t>
      </w:r>
      <w:r>
        <w:rPr>
          <w:rFonts w:hint="eastAsia"/>
          <w:lang w:eastAsia="zh-CN"/>
        </w:rPr>
        <w:t>17</w:t>
      </w:r>
      <w:r>
        <w:rPr>
          <w:rFonts w:hint="eastAsia"/>
          <w:lang w:eastAsia="zh-CN"/>
        </w:rPr>
        <w:t>题。</w:t>
      </w:r>
    </w:p>
    <w:p w:rsidR="00952266" w:rsidP="00952266" w14:paraId="08DC882A" w14:textId="77777777">
      <w:pPr>
        <w:spacing w:line="360" w:lineRule="auto"/>
        <w:ind w:firstLine="480" w:firstLineChars="200"/>
        <w:contextualSpacing/>
        <w:jc w:val="both"/>
      </w:pPr>
      <w:r>
        <w:rPr>
          <w:rFonts w:hint="eastAsia"/>
        </w:rPr>
        <w:t>14. Who is likely to be at the top of his class this year?</w:t>
      </w:r>
    </w:p>
    <w:p w:rsidR="00952266" w:rsidP="00952266" w14:paraId="2DC91312" w14:textId="5326C764">
      <w:pPr>
        <w:spacing w:line="360" w:lineRule="auto"/>
        <w:ind w:firstLine="480" w:firstLineChars="200"/>
        <w:contextualSpacing/>
        <w:jc w:val="both"/>
      </w:pPr>
      <w:r>
        <w:rPr>
          <w:rFonts w:hint="eastAsia"/>
        </w:rPr>
        <w:t>A. Jack.</w:t>
      </w:r>
      <w:r>
        <w:tab/>
      </w:r>
      <w:r>
        <w:tab/>
      </w:r>
      <w:r>
        <w:tab/>
      </w:r>
      <w:r>
        <w:tab/>
      </w:r>
      <w:r>
        <w:tab/>
      </w:r>
      <w:r>
        <w:tab/>
      </w:r>
      <w:r>
        <w:tab/>
      </w:r>
      <w:r>
        <w:rPr>
          <w:rFonts w:hint="eastAsia"/>
        </w:rPr>
        <w:t>B. Mark.</w:t>
      </w:r>
      <w:r>
        <w:tab/>
      </w:r>
      <w:r>
        <w:tab/>
      </w:r>
      <w:r>
        <w:tab/>
      </w:r>
      <w:r>
        <w:tab/>
      </w:r>
      <w:r>
        <w:tab/>
      </w:r>
      <w:r>
        <w:rPr>
          <w:rFonts w:hint="eastAsia"/>
        </w:rPr>
        <w:t>C. Jason.</w:t>
      </w:r>
    </w:p>
    <w:p w:rsidR="00952266" w:rsidP="00952266" w14:paraId="4FB855B2" w14:textId="77777777">
      <w:pPr>
        <w:spacing w:line="360" w:lineRule="auto"/>
        <w:ind w:firstLine="480" w:firstLineChars="200"/>
        <w:contextualSpacing/>
        <w:jc w:val="both"/>
      </w:pPr>
      <w:r>
        <w:rPr>
          <w:rFonts w:hint="eastAsia"/>
        </w:rPr>
        <w:t>15. What is Jason hoping to do?</w:t>
      </w:r>
    </w:p>
    <w:p w:rsidR="00952266" w:rsidP="00952266" w14:paraId="724B5578" w14:textId="77777777">
      <w:pPr>
        <w:spacing w:line="360" w:lineRule="auto"/>
        <w:ind w:firstLine="480" w:firstLineChars="200"/>
        <w:contextualSpacing/>
        <w:jc w:val="both"/>
      </w:pPr>
      <w:r>
        <w:rPr>
          <w:rFonts w:hint="eastAsia"/>
        </w:rPr>
        <w:t xml:space="preserve">A. Become a </w:t>
      </w:r>
      <w:r>
        <w:rPr>
          <w:rFonts w:hint="eastAsia"/>
        </w:rPr>
        <w:t>professor.</w:t>
      </w:r>
    </w:p>
    <w:p w:rsidR="00952266" w:rsidP="00952266" w14:paraId="52BDE511" w14:textId="77777777">
      <w:pPr>
        <w:spacing w:line="360" w:lineRule="auto"/>
        <w:ind w:firstLine="480" w:firstLineChars="200"/>
        <w:contextualSpacing/>
        <w:jc w:val="both"/>
      </w:pPr>
      <w:r>
        <w:rPr>
          <w:rFonts w:hint="eastAsia"/>
        </w:rPr>
        <w:t>B. Go to Harvard University.</w:t>
      </w:r>
    </w:p>
    <w:p w:rsidR="00952266" w:rsidP="00952266" w14:paraId="3BB9F439" w14:textId="77777777">
      <w:pPr>
        <w:spacing w:line="360" w:lineRule="auto"/>
        <w:ind w:firstLine="480" w:firstLineChars="200"/>
        <w:contextualSpacing/>
        <w:jc w:val="both"/>
      </w:pPr>
      <w:r>
        <w:rPr>
          <w:rFonts w:hint="eastAsia"/>
        </w:rPr>
        <w:t>C. Go out to enjoy himself for a change.</w:t>
      </w:r>
    </w:p>
    <w:p w:rsidR="00952266" w:rsidP="00952266" w14:paraId="57262893" w14:textId="77777777">
      <w:pPr>
        <w:spacing w:line="360" w:lineRule="auto"/>
        <w:ind w:firstLine="480" w:firstLineChars="200"/>
        <w:contextualSpacing/>
        <w:jc w:val="both"/>
      </w:pPr>
      <w:r>
        <w:rPr>
          <w:rFonts w:hint="eastAsia"/>
        </w:rPr>
        <w:t>16. What is Mark interested in?</w:t>
      </w:r>
    </w:p>
    <w:p w:rsidR="00952266" w:rsidP="00952266" w14:paraId="3959B203" w14:textId="38473006">
      <w:pPr>
        <w:spacing w:line="360" w:lineRule="auto"/>
        <w:ind w:firstLine="480" w:firstLineChars="200"/>
        <w:contextualSpacing/>
        <w:jc w:val="both"/>
      </w:pPr>
      <w:r>
        <w:rPr>
          <w:rFonts w:hint="eastAsia"/>
        </w:rPr>
        <w:t>A. Law.</w:t>
      </w:r>
      <w:r>
        <w:tab/>
      </w:r>
      <w:r>
        <w:tab/>
      </w:r>
      <w:r>
        <w:tab/>
      </w:r>
      <w:r>
        <w:tab/>
      </w:r>
      <w:r>
        <w:tab/>
      </w:r>
      <w:r>
        <w:tab/>
      </w:r>
      <w:r>
        <w:tab/>
      </w:r>
      <w:r>
        <w:rPr>
          <w:rFonts w:hint="eastAsia"/>
        </w:rPr>
        <w:t>B. Basketball.</w:t>
      </w:r>
      <w:r>
        <w:tab/>
      </w:r>
      <w:r>
        <w:tab/>
      </w:r>
      <w:r>
        <w:tab/>
      </w:r>
      <w:r>
        <w:tab/>
      </w:r>
      <w:r>
        <w:rPr>
          <w:rFonts w:hint="eastAsia"/>
        </w:rPr>
        <w:t>C. Football.</w:t>
      </w:r>
    </w:p>
    <w:p w:rsidR="00952266" w:rsidP="00952266" w14:paraId="767A1640" w14:textId="77777777">
      <w:pPr>
        <w:spacing w:line="360" w:lineRule="auto"/>
        <w:ind w:firstLine="480" w:firstLineChars="200"/>
        <w:contextualSpacing/>
        <w:jc w:val="both"/>
      </w:pPr>
      <w:r>
        <w:rPr>
          <w:rFonts w:hint="eastAsia"/>
        </w:rPr>
        <w:t>17. What is the woman's suggestion to the man?</w:t>
      </w:r>
    </w:p>
    <w:p w:rsidR="00952266" w:rsidP="00952266" w14:paraId="5D7D6468" w14:textId="77777777">
      <w:pPr>
        <w:spacing w:line="360" w:lineRule="auto"/>
        <w:ind w:firstLine="480" w:firstLineChars="200"/>
        <w:contextualSpacing/>
        <w:jc w:val="both"/>
      </w:pPr>
      <w:r>
        <w:rPr>
          <w:rFonts w:hint="eastAsia"/>
        </w:rPr>
        <w:t>A. To have a talk with Mark.</w:t>
      </w:r>
    </w:p>
    <w:p w:rsidR="00952266" w:rsidP="00952266" w14:paraId="4393986D" w14:textId="77777777">
      <w:pPr>
        <w:spacing w:line="360" w:lineRule="auto"/>
        <w:ind w:firstLine="480" w:firstLineChars="200"/>
        <w:contextualSpacing/>
        <w:jc w:val="both"/>
      </w:pPr>
      <w:r>
        <w:rPr>
          <w:rFonts w:hint="eastAsia"/>
        </w:rPr>
        <w:t xml:space="preserve">B. To agree to make money </w:t>
      </w:r>
      <w:r>
        <w:rPr>
          <w:rFonts w:hint="eastAsia"/>
        </w:rPr>
        <w:t>from sports.</w:t>
      </w:r>
    </w:p>
    <w:p w:rsidR="00952266" w:rsidP="00952266" w14:paraId="35D4FBFE" w14:textId="77777777">
      <w:pPr>
        <w:spacing w:line="360" w:lineRule="auto"/>
        <w:ind w:firstLine="480" w:firstLineChars="200"/>
        <w:contextualSpacing/>
        <w:jc w:val="both"/>
      </w:pPr>
      <w:r>
        <w:rPr>
          <w:rFonts w:hint="eastAsia"/>
        </w:rPr>
        <w:t>C. To help Jason with his future plans.</w:t>
      </w:r>
    </w:p>
    <w:p w:rsidR="00952266" w:rsidP="00952266" w14:paraId="509AED4E" w14:textId="77777777">
      <w:pPr>
        <w:spacing w:line="360" w:lineRule="auto"/>
        <w:ind w:firstLine="480" w:firstLineChars="200"/>
        <w:contextualSpacing/>
        <w:jc w:val="both"/>
        <w:rPr>
          <w:lang w:eastAsia="zh-CN"/>
        </w:rPr>
      </w:pPr>
      <w:r>
        <w:rPr>
          <w:rFonts w:hint="eastAsia"/>
          <w:lang w:eastAsia="zh-CN"/>
        </w:rPr>
        <w:t>听第</w:t>
      </w:r>
      <w:r>
        <w:rPr>
          <w:rFonts w:hint="eastAsia"/>
          <w:lang w:eastAsia="zh-CN"/>
        </w:rPr>
        <w:t>10</w:t>
      </w:r>
      <w:r>
        <w:rPr>
          <w:rFonts w:hint="eastAsia"/>
          <w:lang w:eastAsia="zh-CN"/>
        </w:rPr>
        <w:t>段材料，回答第</w:t>
      </w:r>
      <w:r>
        <w:rPr>
          <w:rFonts w:hint="eastAsia"/>
          <w:lang w:eastAsia="zh-CN"/>
        </w:rPr>
        <w:t>18</w:t>
      </w:r>
      <w:r>
        <w:rPr>
          <w:rFonts w:hint="eastAsia"/>
          <w:lang w:eastAsia="zh-CN"/>
        </w:rPr>
        <w:t>至</w:t>
      </w:r>
      <w:r>
        <w:rPr>
          <w:rFonts w:hint="eastAsia"/>
          <w:lang w:eastAsia="zh-CN"/>
        </w:rPr>
        <w:t>20</w:t>
      </w:r>
      <w:r>
        <w:rPr>
          <w:rFonts w:hint="eastAsia"/>
          <w:lang w:eastAsia="zh-CN"/>
        </w:rPr>
        <w:t>题。</w:t>
      </w:r>
    </w:p>
    <w:p w:rsidR="00952266" w:rsidP="00952266" w14:paraId="13593B11" w14:textId="77777777">
      <w:pPr>
        <w:spacing w:line="360" w:lineRule="auto"/>
        <w:ind w:firstLine="480" w:firstLineChars="200"/>
        <w:contextualSpacing/>
        <w:jc w:val="both"/>
      </w:pPr>
      <w:r>
        <w:rPr>
          <w:rFonts w:hint="eastAsia"/>
        </w:rPr>
        <w:t>18. Which of the following thing is mentioned in the talk?</w:t>
      </w:r>
    </w:p>
    <w:p w:rsidR="00952266" w:rsidP="00952266" w14:paraId="4D00C004" w14:textId="4B0A9A18">
      <w:pPr>
        <w:spacing w:line="360" w:lineRule="auto"/>
        <w:ind w:firstLine="480" w:firstLineChars="200"/>
        <w:contextualSpacing/>
        <w:jc w:val="both"/>
      </w:pPr>
      <w:r>
        <w:rPr>
          <w:rFonts w:hint="eastAsia"/>
        </w:rPr>
        <w:t>A. Saying good night.</w:t>
      </w:r>
      <w:r>
        <w:tab/>
      </w:r>
      <w:r>
        <w:tab/>
      </w:r>
      <w:r>
        <w:tab/>
      </w:r>
      <w:r>
        <w:rPr>
          <w:rFonts w:hint="eastAsia"/>
        </w:rPr>
        <w:t>B. Going home late.</w:t>
      </w:r>
      <w:r>
        <w:tab/>
      </w:r>
      <w:r>
        <w:tab/>
      </w:r>
      <w:r>
        <w:tab/>
      </w:r>
      <w:r>
        <w:rPr>
          <w:rFonts w:hint="eastAsia"/>
        </w:rPr>
        <w:t>C. Washing before sleeping.</w:t>
      </w:r>
    </w:p>
    <w:p w:rsidR="00952266" w:rsidP="00952266" w14:paraId="3240EBF6" w14:textId="77777777">
      <w:pPr>
        <w:spacing w:line="360" w:lineRule="auto"/>
        <w:ind w:firstLine="480" w:firstLineChars="200"/>
        <w:contextualSpacing/>
        <w:jc w:val="both"/>
      </w:pPr>
      <w:r>
        <w:rPr>
          <w:rFonts w:hint="eastAsia"/>
        </w:rPr>
        <w:t>19. What is the easiest to say but the hardest to do fo</w:t>
      </w:r>
      <w:r>
        <w:rPr>
          <w:rFonts w:hint="eastAsia"/>
        </w:rPr>
        <w:t>r us?</w:t>
      </w:r>
    </w:p>
    <w:p w:rsidR="00952266" w:rsidP="00952266" w14:paraId="1324F3AE" w14:textId="77777777">
      <w:pPr>
        <w:spacing w:line="360" w:lineRule="auto"/>
        <w:ind w:firstLine="480" w:firstLineChars="200"/>
        <w:contextualSpacing/>
        <w:jc w:val="both"/>
      </w:pPr>
      <w:r>
        <w:rPr>
          <w:rFonts w:hint="eastAsia"/>
        </w:rPr>
        <w:t>A. To honor our parents.</w:t>
      </w:r>
    </w:p>
    <w:p w:rsidR="00952266" w:rsidP="00952266" w14:paraId="594C851B" w14:textId="77777777">
      <w:pPr>
        <w:spacing w:line="360" w:lineRule="auto"/>
        <w:ind w:firstLine="480" w:firstLineChars="200"/>
        <w:contextualSpacing/>
        <w:jc w:val="both"/>
      </w:pPr>
      <w:r>
        <w:rPr>
          <w:rFonts w:hint="eastAsia"/>
        </w:rPr>
        <w:t>B. To record some impressive moments.</w:t>
      </w:r>
    </w:p>
    <w:p w:rsidR="00952266" w:rsidP="00952266" w14:paraId="479ADAD7" w14:textId="77777777">
      <w:pPr>
        <w:spacing w:line="360" w:lineRule="auto"/>
        <w:ind w:firstLine="480" w:firstLineChars="200"/>
        <w:contextualSpacing/>
        <w:jc w:val="both"/>
      </w:pPr>
      <w:r>
        <w:rPr>
          <w:rFonts w:hint="eastAsia"/>
        </w:rPr>
        <w:t>C. To focus on good memories about our parents.</w:t>
      </w:r>
    </w:p>
    <w:p w:rsidR="00952266" w:rsidP="00952266" w14:paraId="5CAEABCF" w14:textId="77777777">
      <w:pPr>
        <w:spacing w:line="360" w:lineRule="auto"/>
        <w:ind w:firstLine="480" w:firstLineChars="200"/>
        <w:contextualSpacing/>
        <w:jc w:val="both"/>
      </w:pPr>
      <w:r>
        <w:rPr>
          <w:rFonts w:hint="eastAsia"/>
        </w:rPr>
        <w:t>20. What does the speaker advise us to do if we can't speak to our parents calmly?</w:t>
      </w:r>
    </w:p>
    <w:p w:rsidR="00952266" w:rsidP="00952266" w14:paraId="74DD7BCB" w14:textId="2E487871">
      <w:pPr>
        <w:spacing w:line="360" w:lineRule="auto"/>
        <w:ind w:firstLine="480" w:firstLineChars="200"/>
        <w:contextualSpacing/>
        <w:jc w:val="both"/>
      </w:pPr>
      <w:r>
        <w:rPr>
          <w:rFonts w:hint="eastAsia"/>
        </w:rPr>
        <w:t>A. Write a letter.</w:t>
      </w:r>
      <w:r>
        <w:tab/>
      </w:r>
      <w:r>
        <w:tab/>
      </w:r>
      <w:r>
        <w:tab/>
      </w:r>
      <w:r>
        <w:tab/>
      </w:r>
      <w:r>
        <w:tab/>
      </w:r>
      <w:r>
        <w:rPr>
          <w:rFonts w:hint="eastAsia"/>
        </w:rPr>
        <w:t>B. Send a message.</w:t>
      </w:r>
      <w:r>
        <w:tab/>
      </w:r>
      <w:r>
        <w:tab/>
      </w:r>
      <w:r>
        <w:rPr>
          <w:rFonts w:hint="eastAsia"/>
        </w:rPr>
        <w:t xml:space="preserve">C. </w:t>
      </w:r>
      <w:r>
        <w:rPr>
          <w:rFonts w:hint="eastAsia"/>
        </w:rPr>
        <w:t>Negotiate with our parents.</w:t>
      </w:r>
    </w:p>
    <w:p w:rsidR="00952266" w:rsidP="00952266" w14:paraId="0441201D" w14:textId="77777777">
      <w:pPr>
        <w:spacing w:line="360" w:lineRule="auto"/>
        <w:ind w:firstLine="480" w:firstLineChars="200"/>
        <w:contextualSpacing/>
        <w:jc w:val="both"/>
        <w:rPr>
          <w:lang w:eastAsia="zh-CN"/>
        </w:rPr>
      </w:pPr>
    </w:p>
    <w:p w:rsidR="00952266" w:rsidRPr="00952266" w:rsidP="00952266" w14:paraId="7545FCC4" w14:textId="40291CC2">
      <w:pPr>
        <w:spacing w:line="360" w:lineRule="auto"/>
        <w:ind w:firstLine="480" w:firstLineChars="200"/>
        <w:contextualSpacing/>
        <w:jc w:val="both"/>
        <w:rPr>
          <w:b/>
          <w:bCs/>
          <w:lang w:eastAsia="zh-CN"/>
        </w:rPr>
      </w:pPr>
      <w:r w:rsidRPr="00952266">
        <w:rPr>
          <w:rFonts w:hint="eastAsia"/>
          <w:b/>
          <w:bCs/>
          <w:lang w:eastAsia="zh-CN"/>
        </w:rPr>
        <w:t>第二部分阅读理解</w:t>
      </w:r>
      <w:r w:rsidRPr="00952266">
        <w:rPr>
          <w:rFonts w:ascii="宋体" w:hAnsi="宋体" w:cs="宋体" w:hint="eastAsia"/>
          <w:b/>
          <w:bCs/>
          <w:lang w:eastAsia="zh-CN"/>
        </w:rPr>
        <w:t>（</w:t>
      </w:r>
      <w:r w:rsidRPr="00952266">
        <w:rPr>
          <w:rFonts w:hint="eastAsia"/>
          <w:b/>
          <w:bCs/>
          <w:lang w:eastAsia="zh-CN"/>
        </w:rPr>
        <w:t>共两节，满分</w:t>
      </w:r>
      <w:r w:rsidRPr="00952266">
        <w:rPr>
          <w:rFonts w:hint="eastAsia"/>
          <w:b/>
          <w:bCs/>
          <w:lang w:eastAsia="zh-CN"/>
        </w:rPr>
        <w:t>50</w:t>
      </w:r>
      <w:r w:rsidRPr="00952266">
        <w:rPr>
          <w:rFonts w:hint="eastAsia"/>
          <w:b/>
          <w:bCs/>
          <w:lang w:eastAsia="zh-CN"/>
        </w:rPr>
        <w:t>分</w:t>
      </w:r>
      <w:r w:rsidRPr="00952266">
        <w:rPr>
          <w:rFonts w:ascii="宋体" w:hAnsi="宋体" w:cs="宋体" w:hint="eastAsia"/>
          <w:b/>
          <w:bCs/>
          <w:lang w:eastAsia="zh-CN"/>
        </w:rPr>
        <w:t>）</w:t>
      </w:r>
    </w:p>
    <w:p w:rsidR="00952266" w:rsidP="00952266" w14:paraId="03412D12" w14:textId="5896F3BF">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共</w:t>
      </w:r>
      <w:r>
        <w:rPr>
          <w:rFonts w:hint="eastAsia"/>
          <w:lang w:eastAsia="zh-CN"/>
        </w:rPr>
        <w:t>15</w:t>
      </w:r>
      <w:r>
        <w:rPr>
          <w:rFonts w:hint="eastAsia"/>
          <w:lang w:eastAsia="zh-CN"/>
        </w:rPr>
        <w:t>小题；每小题</w:t>
      </w:r>
      <w:r>
        <w:rPr>
          <w:rFonts w:hint="eastAsia"/>
          <w:lang w:eastAsia="zh-CN"/>
        </w:rPr>
        <w:t>2.5</w:t>
      </w:r>
      <w:r>
        <w:rPr>
          <w:rFonts w:hint="eastAsia"/>
          <w:lang w:eastAsia="zh-CN"/>
        </w:rPr>
        <w:t>分，满分</w:t>
      </w:r>
      <w:r>
        <w:rPr>
          <w:rFonts w:hint="eastAsia"/>
          <w:lang w:eastAsia="zh-CN"/>
        </w:rPr>
        <w:t>37.5</w:t>
      </w:r>
      <w:r>
        <w:rPr>
          <w:rFonts w:hint="eastAsia"/>
          <w:lang w:eastAsia="zh-CN"/>
        </w:rPr>
        <w:t>分</w:t>
      </w:r>
      <w:r>
        <w:rPr>
          <w:rFonts w:ascii="宋体" w:hAnsi="宋体" w:cs="宋体" w:hint="eastAsia"/>
          <w:lang w:eastAsia="zh-CN"/>
        </w:rPr>
        <w:t>）</w:t>
      </w:r>
    </w:p>
    <w:p w:rsidR="00952266" w:rsidP="00952266" w14:paraId="793A2219" w14:textId="77777777">
      <w:pPr>
        <w:spacing w:line="360" w:lineRule="auto"/>
        <w:ind w:firstLine="480" w:firstLineChars="200"/>
        <w:contextualSpacing/>
        <w:jc w:val="both"/>
        <w:rPr>
          <w:lang w:eastAsia="zh-CN"/>
        </w:rPr>
      </w:pPr>
      <w:r>
        <w:rPr>
          <w:rFonts w:hint="eastAsia"/>
          <w:lang w:eastAsia="zh-CN"/>
        </w:rPr>
        <w:t>阅读下列短文，从每题所给的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w:t>
      </w:r>
      <w:r>
        <w:rPr>
          <w:rFonts w:hint="eastAsia"/>
          <w:lang w:eastAsia="zh-CN"/>
        </w:rPr>
        <w:t>D</w:t>
      </w:r>
      <w:r>
        <w:rPr>
          <w:rFonts w:hint="eastAsia"/>
          <w:lang w:eastAsia="zh-CN"/>
        </w:rPr>
        <w:t>四个选项中选出最佳选项。</w:t>
      </w:r>
    </w:p>
    <w:p w:rsidR="00952266" w:rsidP="00952266" w14:paraId="61F5B1E8" w14:textId="77777777">
      <w:pPr>
        <w:spacing w:line="360" w:lineRule="auto"/>
        <w:ind w:firstLine="480" w:firstLineChars="200"/>
        <w:contextualSpacing/>
        <w:jc w:val="center"/>
      </w:pPr>
      <w:r>
        <w:rPr>
          <w:rFonts w:hint="eastAsia"/>
        </w:rPr>
        <w:t>A</w:t>
      </w:r>
    </w:p>
    <w:p w:rsidR="00952266" w:rsidP="00952266" w14:paraId="6B1EA225" w14:textId="51799FA6">
      <w:pPr>
        <w:spacing w:line="360" w:lineRule="auto"/>
        <w:ind w:firstLine="480" w:firstLineChars="200"/>
        <w:contextualSpacing/>
        <w:jc w:val="both"/>
      </w:pPr>
      <w:r>
        <w:rPr>
          <w:rFonts w:hint="eastAsia"/>
        </w:rPr>
        <w:t>With so many options for short, beautiful walks in Queenstown, you are truly spoiled for choice. Here's a list of local picks that wi</w:t>
      </w:r>
      <w:r>
        <w:rPr>
          <w:rFonts w:hint="eastAsia"/>
        </w:rPr>
        <w:t>ll help you discover the best walks around Queenstown, a walkers'</w:t>
      </w:r>
      <w:r>
        <w:t xml:space="preserve"> </w:t>
      </w:r>
      <w:r>
        <w:rPr>
          <w:rFonts w:hint="eastAsia"/>
        </w:rPr>
        <w:t>paradise, for every age and ability.</w:t>
      </w:r>
    </w:p>
    <w:p w:rsidR="00952266" w:rsidRPr="00952266" w:rsidP="00952266" w14:paraId="4598FA61" w14:textId="77777777">
      <w:pPr>
        <w:spacing w:line="360" w:lineRule="auto"/>
        <w:ind w:firstLine="480" w:firstLineChars="200"/>
        <w:contextualSpacing/>
        <w:jc w:val="both"/>
        <w:rPr>
          <w:b/>
          <w:bCs/>
        </w:rPr>
      </w:pPr>
      <w:r w:rsidRPr="00952266">
        <w:rPr>
          <w:rFonts w:hint="eastAsia"/>
          <w:b/>
          <w:bCs/>
        </w:rPr>
        <w:t>Tiki Trail</w:t>
      </w:r>
    </w:p>
    <w:p w:rsidR="00952266" w:rsidP="00952266" w14:paraId="201B352C" w14:textId="77777777">
      <w:pPr>
        <w:spacing w:line="360" w:lineRule="auto"/>
        <w:ind w:firstLine="480" w:firstLineChars="200"/>
        <w:contextualSpacing/>
        <w:jc w:val="both"/>
      </w:pPr>
      <w:r>
        <w:rPr>
          <w:rFonts w:hint="eastAsia"/>
        </w:rPr>
        <w:t xml:space="preserve">For one of the best views of Queenstown and a decent workout, climb the Tiki Trail up to the Skyline Gondola building. Starting at the base of </w:t>
      </w:r>
      <w:r>
        <w:rPr>
          <w:rFonts w:hint="eastAsia"/>
        </w:rPr>
        <w:t>the Gondola, the Tiki Trail winds its way steeply through trees towards the lookout at the top.</w:t>
      </w:r>
    </w:p>
    <w:p w:rsidR="00952266" w:rsidP="00952266" w14:paraId="28A00FEC" w14:textId="77777777">
      <w:pPr>
        <w:spacing w:line="360" w:lineRule="auto"/>
        <w:ind w:firstLine="480" w:firstLineChars="200"/>
        <w:contextualSpacing/>
        <w:jc w:val="both"/>
      </w:pPr>
      <w:r>
        <w:rPr>
          <w:rFonts w:hint="eastAsia"/>
        </w:rPr>
        <w:t>Choose to hike back to Queenstown. Or if the climb has gotten the better of you, sit back, relax and catch a ride in the Skyline Gondola.</w:t>
      </w:r>
    </w:p>
    <w:p w:rsidR="00952266" w:rsidRPr="00952266" w:rsidP="00952266" w14:paraId="65253FDB" w14:textId="77777777">
      <w:pPr>
        <w:spacing w:line="360" w:lineRule="auto"/>
        <w:ind w:firstLine="480" w:firstLineChars="200"/>
        <w:contextualSpacing/>
        <w:jc w:val="both"/>
        <w:rPr>
          <w:b/>
          <w:bCs/>
        </w:rPr>
      </w:pPr>
      <w:r w:rsidRPr="00952266">
        <w:rPr>
          <w:rFonts w:hint="eastAsia"/>
          <w:b/>
          <w:bCs/>
        </w:rPr>
        <w:t>Queenstown Gardens</w:t>
      </w:r>
    </w:p>
    <w:p w:rsidR="00952266" w:rsidP="00952266" w14:paraId="325FD0F8" w14:textId="77777777">
      <w:pPr>
        <w:spacing w:line="360" w:lineRule="auto"/>
        <w:ind w:firstLine="480" w:firstLineChars="200"/>
        <w:contextualSpacing/>
        <w:jc w:val="both"/>
      </w:pPr>
      <w:r>
        <w:rPr>
          <w:rFonts w:hint="eastAsia"/>
        </w:rPr>
        <w:t>The</w:t>
      </w:r>
      <w:r>
        <w:rPr>
          <w:rFonts w:hint="eastAsia"/>
        </w:rPr>
        <w:t xml:space="preserve"> Queenstown Gardens Trail is a wheelchair-accessible trail just a few minutes from central Queenstown. The flat, easy track has spectacular views of Lake </w:t>
      </w:r>
      <w:r>
        <w:rPr>
          <w:rFonts w:hint="eastAsia"/>
        </w:rPr>
        <w:t>Whakatipu</w:t>
      </w:r>
      <w:r>
        <w:rPr>
          <w:rFonts w:hint="eastAsia"/>
        </w:rPr>
        <w:t>, Cecil Peak, and Walter Peak and the manicured gardens are beautiful year-round.</w:t>
      </w:r>
    </w:p>
    <w:p w:rsidR="00952266" w:rsidP="00952266" w14:paraId="62C3278E" w14:textId="77777777">
      <w:pPr>
        <w:spacing w:line="360" w:lineRule="auto"/>
        <w:ind w:firstLine="480" w:firstLineChars="200"/>
        <w:contextualSpacing/>
        <w:jc w:val="both"/>
      </w:pPr>
      <w:r>
        <w:rPr>
          <w:rFonts w:hint="eastAsia"/>
        </w:rPr>
        <w:t>You could s</w:t>
      </w:r>
      <w:r>
        <w:rPr>
          <w:rFonts w:hint="eastAsia"/>
        </w:rPr>
        <w:t xml:space="preserve">pend hours here exploring the rose gardens or playing disc golf. If you're tight on time, the loop around the shore of Lake </w:t>
      </w:r>
      <w:r>
        <w:rPr>
          <w:rFonts w:hint="eastAsia"/>
        </w:rPr>
        <w:t>Whakatipu</w:t>
      </w:r>
      <w:r>
        <w:rPr>
          <w:rFonts w:hint="eastAsia"/>
        </w:rPr>
        <w:t xml:space="preserve"> takes less than an hour to complete.</w:t>
      </w:r>
    </w:p>
    <w:p w:rsidR="00952266" w:rsidRPr="00952266" w:rsidP="00952266" w14:paraId="41988A4F" w14:textId="77777777">
      <w:pPr>
        <w:spacing w:line="360" w:lineRule="auto"/>
        <w:ind w:firstLine="480" w:firstLineChars="200"/>
        <w:contextualSpacing/>
        <w:jc w:val="both"/>
        <w:rPr>
          <w:b/>
          <w:bCs/>
        </w:rPr>
      </w:pPr>
      <w:r w:rsidRPr="00952266">
        <w:rPr>
          <w:rFonts w:hint="eastAsia"/>
          <w:b/>
          <w:bCs/>
        </w:rPr>
        <w:t>Arrow River Trail</w:t>
      </w:r>
    </w:p>
    <w:p w:rsidR="00952266" w:rsidP="00952266" w14:paraId="335B38BC" w14:textId="77777777">
      <w:pPr>
        <w:spacing w:line="360" w:lineRule="auto"/>
        <w:ind w:firstLine="480" w:firstLineChars="200"/>
        <w:contextualSpacing/>
        <w:jc w:val="both"/>
      </w:pPr>
      <w:r>
        <w:rPr>
          <w:rFonts w:hint="eastAsia"/>
        </w:rPr>
        <w:t xml:space="preserve">Starting in historic Arrowtown, a walk along the Arrow River Trail </w:t>
      </w:r>
      <w:r>
        <w:rPr>
          <w:rFonts w:hint="eastAsia"/>
        </w:rPr>
        <w:t>is a must-do for any visitor to Queenstown.</w:t>
      </w:r>
    </w:p>
    <w:p w:rsidR="00952266" w:rsidP="00952266" w14:paraId="01BA8311" w14:textId="77777777">
      <w:pPr>
        <w:spacing w:line="360" w:lineRule="auto"/>
        <w:ind w:firstLine="480" w:firstLineChars="200"/>
        <w:contextualSpacing/>
        <w:jc w:val="both"/>
      </w:pPr>
      <w:r>
        <w:rPr>
          <w:rFonts w:hint="eastAsia"/>
        </w:rPr>
        <w:t xml:space="preserve">The track will have you filling your camera memory, especially in autumn due to the explosion of colours on the trees. From here, you can cross the bridge and walk back along the riverside or go back the way you </w:t>
      </w:r>
      <w:r>
        <w:rPr>
          <w:rFonts w:hint="eastAsia"/>
        </w:rPr>
        <w:t>came. Back in Arrowtown, it's lovely to walk along the river and amongst the trees before rejoining Arrowtown's quaint streets to admire the café culture, discover the region's history or grab a pint in the sunshine.</w:t>
      </w:r>
    </w:p>
    <w:p w:rsidR="00952266" w:rsidRPr="00952266" w:rsidP="00952266" w14:paraId="7B68B669" w14:textId="77777777">
      <w:pPr>
        <w:spacing w:line="360" w:lineRule="auto"/>
        <w:ind w:firstLine="480" w:firstLineChars="200"/>
        <w:contextualSpacing/>
        <w:jc w:val="both"/>
        <w:rPr>
          <w:b/>
          <w:bCs/>
        </w:rPr>
      </w:pPr>
      <w:r w:rsidRPr="00952266">
        <w:rPr>
          <w:rFonts w:hint="eastAsia"/>
          <w:b/>
          <w:bCs/>
        </w:rPr>
        <w:t>Ben Lomond Track</w:t>
      </w:r>
    </w:p>
    <w:p w:rsidR="00952266" w:rsidP="00952266" w14:paraId="375A8AD2" w14:textId="77777777">
      <w:pPr>
        <w:spacing w:line="360" w:lineRule="auto"/>
        <w:ind w:firstLine="480" w:firstLineChars="200"/>
        <w:contextualSpacing/>
        <w:jc w:val="both"/>
      </w:pPr>
      <w:r>
        <w:rPr>
          <w:rFonts w:hint="eastAsia"/>
        </w:rPr>
        <w:t xml:space="preserve">Ben Lomond will greet </w:t>
      </w:r>
      <w:r>
        <w:rPr>
          <w:rFonts w:hint="eastAsia"/>
        </w:rPr>
        <w:t>you from the moment you arrive in town. Not for the faint-hearted or inexperienced, this demanding climb is a full-day mission with a spectacular reward.</w:t>
      </w:r>
    </w:p>
    <w:p w:rsidR="00952266" w:rsidP="00952266" w14:paraId="4F6A4907" w14:textId="77777777">
      <w:pPr>
        <w:spacing w:line="360" w:lineRule="auto"/>
        <w:ind w:firstLine="480" w:firstLineChars="200"/>
        <w:contextualSpacing/>
        <w:jc w:val="both"/>
      </w:pPr>
      <w:r>
        <w:rPr>
          <w:rFonts w:hint="eastAsia"/>
        </w:rPr>
        <w:t xml:space="preserve">Walkers aiming for the summit should be fully equipped and allow six to eight hours, depending on the </w:t>
      </w:r>
      <w:r>
        <w:rPr>
          <w:rFonts w:hint="eastAsia"/>
        </w:rPr>
        <w:t>conditions. Be prepared for snow and ice above the bush line from April to November.</w:t>
      </w:r>
    </w:p>
    <w:p w:rsidR="00952266" w:rsidP="00952266" w14:paraId="46EF73EE" w14:textId="41EE761A">
      <w:pPr>
        <w:spacing w:line="360" w:lineRule="auto"/>
        <w:ind w:firstLine="480" w:firstLineChars="200"/>
        <w:contextualSpacing/>
        <w:jc w:val="both"/>
      </w:pPr>
      <w:r>
        <w:rPr>
          <w:rFonts w:hint="eastAsia"/>
          <w:lang w:eastAsia="zh-CN"/>
        </w:rPr>
        <w:t xml:space="preserve">21. </w:t>
      </w:r>
      <w:r>
        <w:rPr>
          <w:rFonts w:hint="eastAsia"/>
        </w:rPr>
        <w:t>Which place is a better choice for the disabled?</w:t>
      </w:r>
    </w:p>
    <w:p w:rsidR="00952266" w:rsidP="00952266" w14:paraId="23FF9D07" w14:textId="36EBC253">
      <w:pPr>
        <w:spacing w:line="360" w:lineRule="auto"/>
        <w:ind w:firstLine="480" w:firstLineChars="200"/>
        <w:contextualSpacing/>
        <w:jc w:val="both"/>
      </w:pPr>
      <w:r>
        <w:rPr>
          <w:rFonts w:hint="eastAsia"/>
        </w:rPr>
        <w:t>A. Tiki Trail.</w:t>
      </w:r>
      <w:r>
        <w:tab/>
      </w:r>
      <w:r>
        <w:tab/>
      </w:r>
      <w:r>
        <w:tab/>
      </w:r>
      <w:r>
        <w:tab/>
      </w:r>
      <w:r>
        <w:tab/>
      </w:r>
      <w:r>
        <w:tab/>
      </w:r>
      <w:r>
        <w:tab/>
      </w:r>
      <w:r>
        <w:tab/>
      </w:r>
      <w:r>
        <w:rPr>
          <w:rFonts w:hint="eastAsia"/>
        </w:rPr>
        <w:t>B. Arrow River Trail.</w:t>
      </w:r>
    </w:p>
    <w:p w:rsidR="00952266" w:rsidP="00952266" w14:paraId="306A62A3" w14:textId="0D8AAA12">
      <w:pPr>
        <w:spacing w:line="360" w:lineRule="auto"/>
        <w:ind w:firstLine="480" w:firstLineChars="200"/>
        <w:contextualSpacing/>
        <w:jc w:val="both"/>
      </w:pPr>
      <w:r>
        <w:rPr>
          <w:rFonts w:hint="eastAsia"/>
        </w:rPr>
        <w:t>C. Queenstown Gardens.</w:t>
      </w:r>
      <w:r>
        <w:tab/>
      </w:r>
      <w:r>
        <w:tab/>
      </w:r>
      <w:r>
        <w:tab/>
      </w:r>
      <w:r>
        <w:tab/>
      </w:r>
      <w:r>
        <w:tab/>
      </w:r>
      <w:r>
        <w:tab/>
      </w:r>
      <w:r>
        <w:rPr>
          <w:rFonts w:hint="eastAsia"/>
        </w:rPr>
        <w:t>D. Ben Lomond Track.</w:t>
      </w:r>
    </w:p>
    <w:p w:rsidR="00952266" w:rsidP="00952266" w14:paraId="27F9D651" w14:textId="77777777">
      <w:pPr>
        <w:spacing w:line="360" w:lineRule="auto"/>
        <w:ind w:firstLine="480" w:firstLineChars="200"/>
        <w:contextualSpacing/>
        <w:jc w:val="both"/>
      </w:pPr>
      <w:r>
        <w:rPr>
          <w:rFonts w:hint="eastAsia"/>
        </w:rPr>
        <w:t>22. What can visitors d</w:t>
      </w:r>
      <w:r>
        <w:rPr>
          <w:rFonts w:hint="eastAsia"/>
        </w:rPr>
        <w:t>o in Arrow River Trail?</w:t>
      </w:r>
    </w:p>
    <w:p w:rsidR="00952266" w:rsidP="00952266" w14:paraId="035F210E" w14:textId="73058C7E">
      <w:pPr>
        <w:spacing w:line="360" w:lineRule="auto"/>
        <w:ind w:firstLine="480" w:firstLineChars="200"/>
        <w:contextualSpacing/>
        <w:jc w:val="both"/>
      </w:pPr>
      <w:r>
        <w:rPr>
          <w:rFonts w:hint="eastAsia"/>
        </w:rPr>
        <w:t>A. Appreciate the rose fragrance.</w:t>
      </w:r>
      <w:r>
        <w:tab/>
      </w:r>
      <w:r>
        <w:tab/>
      </w:r>
      <w:r>
        <w:tab/>
      </w:r>
      <w:r>
        <w:tab/>
      </w:r>
      <w:r>
        <w:rPr>
          <w:rFonts w:hint="eastAsia"/>
        </w:rPr>
        <w:t>B. Experience demanding climb.</w:t>
      </w:r>
    </w:p>
    <w:p w:rsidR="00952266" w:rsidP="00952266" w14:paraId="375216F4" w14:textId="51422EAD">
      <w:pPr>
        <w:spacing w:line="360" w:lineRule="auto"/>
        <w:ind w:firstLine="480" w:firstLineChars="200"/>
        <w:contextualSpacing/>
        <w:jc w:val="both"/>
      </w:pPr>
      <w:r>
        <w:rPr>
          <w:rFonts w:hint="eastAsia"/>
        </w:rPr>
        <w:t>C. Have a bird-eye view of Queenstown.</w:t>
      </w:r>
      <w:r>
        <w:tab/>
      </w:r>
      <w:r>
        <w:tab/>
      </w:r>
      <w:r>
        <w:rPr>
          <w:rFonts w:hint="eastAsia"/>
        </w:rPr>
        <w:t>D. Learn about the local history.</w:t>
      </w:r>
    </w:p>
    <w:p w:rsidR="00952266" w:rsidP="00952266" w14:paraId="43246384" w14:textId="77777777">
      <w:pPr>
        <w:spacing w:line="360" w:lineRule="auto"/>
        <w:ind w:firstLine="480" w:firstLineChars="200"/>
        <w:contextualSpacing/>
        <w:jc w:val="both"/>
      </w:pPr>
      <w:r>
        <w:rPr>
          <w:rFonts w:hint="eastAsia"/>
        </w:rPr>
        <w:t>23. What is the purpose of the passage?</w:t>
      </w:r>
    </w:p>
    <w:p w:rsidR="00952266" w:rsidP="00952266" w14:paraId="11E92087" w14:textId="04C5D305">
      <w:pPr>
        <w:spacing w:line="360" w:lineRule="auto"/>
        <w:ind w:firstLine="480" w:firstLineChars="200"/>
        <w:contextualSpacing/>
        <w:jc w:val="both"/>
      </w:pPr>
      <w:r>
        <w:rPr>
          <w:rFonts w:hint="eastAsia"/>
        </w:rPr>
        <w:t>A. To compare things.</w:t>
      </w:r>
      <w:r>
        <w:tab/>
      </w:r>
      <w:r>
        <w:tab/>
      </w:r>
      <w:r>
        <w:tab/>
      </w:r>
      <w:r>
        <w:tab/>
      </w:r>
      <w:r>
        <w:tab/>
      </w:r>
      <w:r>
        <w:tab/>
      </w:r>
      <w:r>
        <w:rPr>
          <w:rFonts w:hint="eastAsia"/>
        </w:rPr>
        <w:t>B. To inform readers.</w:t>
      </w:r>
    </w:p>
    <w:p w:rsidR="00952266" w:rsidP="00952266" w14:paraId="6040A4E6" w14:textId="5248942C">
      <w:pPr>
        <w:spacing w:line="360" w:lineRule="auto"/>
        <w:ind w:firstLine="480" w:firstLineChars="200"/>
        <w:contextualSpacing/>
        <w:jc w:val="both"/>
      </w:pPr>
      <w:r>
        <w:rPr>
          <w:rFonts w:hint="eastAsia"/>
        </w:rPr>
        <w:t xml:space="preserve">C. To </w:t>
      </w:r>
      <w:r>
        <w:rPr>
          <w:rFonts w:hint="eastAsia"/>
        </w:rPr>
        <w:t>uncover the unseen.</w:t>
      </w:r>
      <w:r>
        <w:tab/>
      </w:r>
      <w:r>
        <w:tab/>
      </w:r>
      <w:r>
        <w:tab/>
      </w:r>
      <w:r>
        <w:tab/>
      </w:r>
      <w:r>
        <w:tab/>
      </w:r>
      <w:r>
        <w:rPr>
          <w:rFonts w:hint="eastAsia"/>
        </w:rPr>
        <w:t>D. To warn readers.</w:t>
      </w:r>
    </w:p>
    <w:p w:rsidR="00952266" w:rsidP="00952266" w14:paraId="28CB2981" w14:textId="77777777">
      <w:pPr>
        <w:spacing w:line="360" w:lineRule="auto"/>
        <w:ind w:firstLine="480" w:firstLineChars="200"/>
        <w:contextualSpacing/>
        <w:jc w:val="center"/>
      </w:pPr>
      <w:r>
        <w:rPr>
          <w:rFonts w:hint="eastAsia"/>
        </w:rPr>
        <w:t>B</w:t>
      </w:r>
    </w:p>
    <w:p w:rsidR="00952266" w:rsidP="00952266" w14:paraId="55279815" w14:textId="77777777">
      <w:pPr>
        <w:spacing w:line="360" w:lineRule="auto"/>
        <w:ind w:firstLine="480" w:firstLineChars="200"/>
        <w:contextualSpacing/>
        <w:jc w:val="both"/>
      </w:pPr>
      <w:r>
        <w:rPr>
          <w:rFonts w:hint="eastAsia"/>
        </w:rPr>
        <w:t>"Hello. You are you and I am I. We are people, also known as humans. This makes us different from most of the things on Earth. "This fairly straightforward observation is the opening spread of Like, written by Anni</w:t>
      </w:r>
      <w:r>
        <w:rPr>
          <w:rFonts w:hint="eastAsia"/>
        </w:rPr>
        <w:t>e Barrows. It establishes a somewhat odd yet matter-of-fact tone with a young boy addressing the reader.</w:t>
      </w:r>
    </w:p>
    <w:p w:rsidR="00952266" w:rsidP="00952266" w14:paraId="525E2280" w14:textId="45692E55">
      <w:pPr>
        <w:spacing w:line="360" w:lineRule="auto"/>
        <w:ind w:firstLine="480" w:firstLineChars="200"/>
        <w:contextualSpacing/>
        <w:jc w:val="both"/>
      </w:pPr>
      <w:r>
        <w:rPr>
          <w:rFonts w:hint="eastAsia"/>
        </w:rPr>
        <w:t xml:space="preserve">Matters get more </w:t>
      </w:r>
      <w:r w:rsidRPr="00952266">
        <w:rPr>
          <w:rFonts w:hint="eastAsia"/>
          <w:b/>
          <w:bCs/>
          <w:u w:val="single"/>
        </w:rPr>
        <w:t>quizzical</w:t>
      </w:r>
      <w:r>
        <w:rPr>
          <w:rFonts w:hint="eastAsia"/>
        </w:rPr>
        <w:t>-or philosophical</w:t>
      </w:r>
      <w:r>
        <w:t xml:space="preserve"> </w:t>
      </w:r>
      <w:r>
        <w:rPr>
          <w:rFonts w:ascii="宋体" w:hAnsi="宋体" w:cs="宋体" w:hint="eastAsia"/>
        </w:rPr>
        <w:t>（</w:t>
      </w:r>
      <w:r>
        <w:rPr>
          <w:rFonts w:hint="eastAsia"/>
        </w:rPr>
        <w:t>哲学意义的</w:t>
      </w:r>
      <w:r>
        <w:rPr>
          <w:rFonts w:ascii="宋体" w:hAnsi="宋体" w:cs="宋体" w:hint="eastAsia"/>
        </w:rPr>
        <w:t>）</w:t>
      </w:r>
      <w:r>
        <w:rPr>
          <w:rFonts w:hint="eastAsia"/>
        </w:rPr>
        <w:t>，</w:t>
      </w:r>
      <w:r>
        <w:rPr>
          <w:rFonts w:hint="eastAsia"/>
        </w:rPr>
        <w:t xml:space="preserve"> if you prefer--on the following spread, which carefully thinks about the ways in which people </w:t>
      </w:r>
      <w:r>
        <w:rPr>
          <w:rFonts w:hint="eastAsia"/>
        </w:rPr>
        <w:t>are different from one specific thing on Earth, "We are not at all like tin cans. We are not shaped like tin cans. We cannot hold tomato sauce like tin cans. If you open up our lids, nothing good happens. We are not at all like tin cans. "The target audien</w:t>
      </w:r>
      <w:r>
        <w:rPr>
          <w:rFonts w:hint="eastAsia"/>
        </w:rPr>
        <w:t>ce will no doubt be amused, as was I, and perhaps reassured.</w:t>
      </w:r>
    </w:p>
    <w:p w:rsidR="00952266" w:rsidP="00952266" w14:paraId="43874BE5" w14:textId="1E4DA4FA">
      <w:pPr>
        <w:spacing w:line="360" w:lineRule="auto"/>
        <w:ind w:firstLine="480" w:firstLineChars="200"/>
        <w:contextualSpacing/>
        <w:jc w:val="both"/>
      </w:pPr>
      <w:r>
        <w:rPr>
          <w:rFonts w:hint="eastAsia"/>
        </w:rPr>
        <w:t>Like next matches people with the swimming pools, "We are a little bit more like a swimming pool than a tin can. We have water and chemicals and dirt inside us. But unlike a swimming pool we don'</w:t>
      </w:r>
      <w:r>
        <w:rPr>
          <w:rFonts w:hint="eastAsia"/>
        </w:rPr>
        <w:t>t have people splashing around inside us. "Mushrooms, we learn, differ from tin cans and swimming pools by being alive, and by growing and reproducing-human traits, too! Mushrooms, however, don't have mouths and brains. But wait: Hyenas</w:t>
      </w:r>
      <w:r>
        <w:rPr>
          <w:rFonts w:ascii="宋体" w:hAnsi="宋体" w:cs="宋体" w:hint="eastAsia"/>
        </w:rPr>
        <w:t>（</w:t>
      </w:r>
      <w:r>
        <w:rPr>
          <w:rFonts w:hint="eastAsia"/>
        </w:rPr>
        <w:t xml:space="preserve"> have all that. "Th</w:t>
      </w:r>
      <w:r>
        <w:rPr>
          <w:rFonts w:hint="eastAsia"/>
        </w:rPr>
        <w:t>ey run around really fast, like we do... But hyenas don't say words. They don't tell stories. They don't get embarrassed, even when they're caught eating something off the ground.</w:t>
      </w:r>
    </w:p>
    <w:p w:rsidR="00952266" w:rsidP="00952266" w14:paraId="55F26E92" w14:textId="77777777">
      <w:pPr>
        <w:spacing w:line="360" w:lineRule="auto"/>
        <w:ind w:firstLine="480" w:firstLineChars="200"/>
        <w:contextualSpacing/>
        <w:jc w:val="both"/>
      </w:pPr>
      <w:r>
        <w:rPr>
          <w:rFonts w:hint="eastAsia"/>
        </w:rPr>
        <w:t>Where to go from there? "Look at all these people, the text exclaims over th</w:t>
      </w:r>
      <w:r>
        <w:rPr>
          <w:rFonts w:hint="eastAsia"/>
        </w:rPr>
        <w:t>e illustration full of people of seemingly every size, shape, color, age and means of mobility. "They are not exactly like us. But they are more like us than they are different."</w:t>
      </w:r>
    </w:p>
    <w:p w:rsidR="00952266" w:rsidP="00952266" w14:paraId="27B9F09E" w14:textId="77777777">
      <w:pPr>
        <w:spacing w:line="360" w:lineRule="auto"/>
        <w:ind w:firstLine="480" w:firstLineChars="200"/>
        <w:contextualSpacing/>
        <w:jc w:val="both"/>
      </w:pPr>
      <w:r>
        <w:rPr>
          <w:rFonts w:hint="eastAsia"/>
        </w:rPr>
        <w:t xml:space="preserve">"I am more like you than I am like most of the things on Earth, the narrator </w:t>
      </w:r>
      <w:r>
        <w:rPr>
          <w:rFonts w:hint="eastAsia"/>
        </w:rPr>
        <w:t>concludes. "I'm glad. I'd rather be like you than a mushroom"-an appealing and inarguable understanding.</w:t>
      </w:r>
    </w:p>
    <w:p w:rsidR="00952266" w:rsidP="00952266" w14:paraId="68C0C5C8" w14:textId="3618397A">
      <w:pPr>
        <w:spacing w:line="360" w:lineRule="auto"/>
        <w:ind w:firstLine="480" w:firstLineChars="200"/>
        <w:contextualSpacing/>
        <w:jc w:val="both"/>
      </w:pPr>
      <w:r>
        <w:rPr>
          <w:rFonts w:hint="eastAsia"/>
          <w:lang w:eastAsia="zh-CN"/>
        </w:rPr>
        <w:t xml:space="preserve">24. </w:t>
      </w:r>
      <w:r>
        <w:rPr>
          <w:rFonts w:hint="eastAsia"/>
        </w:rPr>
        <w:t>What does the underlined word "quizzical"</w:t>
      </w:r>
      <w:r>
        <w:t xml:space="preserve"> </w:t>
      </w:r>
      <w:r>
        <w:rPr>
          <w:rFonts w:hint="eastAsia"/>
        </w:rPr>
        <w:t>mean in the second paragraph?</w:t>
      </w:r>
    </w:p>
    <w:p w:rsidR="00952266" w:rsidP="00952266" w14:paraId="0A9BA073" w14:textId="79AC753C">
      <w:pPr>
        <w:spacing w:line="360" w:lineRule="auto"/>
        <w:ind w:firstLine="480" w:firstLineChars="200"/>
        <w:contextualSpacing/>
        <w:jc w:val="both"/>
      </w:pPr>
      <w:r>
        <w:rPr>
          <w:rFonts w:hint="eastAsia"/>
        </w:rPr>
        <w:t>A. Definite.</w:t>
      </w:r>
      <w:r>
        <w:tab/>
      </w:r>
      <w:r>
        <w:tab/>
      </w:r>
      <w:r>
        <w:tab/>
      </w:r>
      <w:r>
        <w:rPr>
          <w:rFonts w:hint="eastAsia"/>
        </w:rPr>
        <w:t>B. Consistent.</w:t>
      </w:r>
      <w:r>
        <w:tab/>
      </w:r>
      <w:r>
        <w:tab/>
      </w:r>
      <w:r>
        <w:tab/>
      </w:r>
      <w:r>
        <w:rPr>
          <w:rFonts w:hint="eastAsia"/>
        </w:rPr>
        <w:t>C. Unusual.</w:t>
      </w:r>
      <w:r>
        <w:tab/>
      </w:r>
      <w:r>
        <w:tab/>
      </w:r>
      <w:r>
        <w:tab/>
      </w:r>
      <w:r>
        <w:rPr>
          <w:rFonts w:hint="eastAsia"/>
        </w:rPr>
        <w:t>D. Ambiguous.</w:t>
      </w:r>
    </w:p>
    <w:p w:rsidR="00952266" w:rsidP="00952266" w14:paraId="7E7F10C4" w14:textId="77777777">
      <w:pPr>
        <w:spacing w:line="360" w:lineRule="auto"/>
        <w:ind w:firstLine="480" w:firstLineChars="200"/>
        <w:contextualSpacing/>
        <w:jc w:val="both"/>
      </w:pPr>
      <w:r>
        <w:rPr>
          <w:rFonts w:hint="eastAsia"/>
        </w:rPr>
        <w:t>25. Acco</w:t>
      </w:r>
      <w:r>
        <w:rPr>
          <w:rFonts w:hint="eastAsia"/>
        </w:rPr>
        <w:t>rding to the passage, which of the following is most like humans?</w:t>
      </w:r>
    </w:p>
    <w:p w:rsidR="00952266" w:rsidP="00952266" w14:paraId="77A2571E" w14:textId="5811715C">
      <w:pPr>
        <w:spacing w:line="360" w:lineRule="auto"/>
        <w:ind w:firstLine="480" w:firstLineChars="200"/>
        <w:contextualSpacing/>
        <w:jc w:val="both"/>
      </w:pPr>
      <w:r>
        <w:rPr>
          <w:rFonts w:hint="eastAsia"/>
        </w:rPr>
        <w:t>A. Hyenas.</w:t>
      </w:r>
      <w:r>
        <w:tab/>
      </w:r>
      <w:r>
        <w:tab/>
      </w:r>
      <w:r>
        <w:tab/>
      </w:r>
      <w:r>
        <w:rPr>
          <w:rFonts w:hint="eastAsia"/>
        </w:rPr>
        <w:t>B. Tin cans.</w:t>
      </w:r>
      <w:r>
        <w:tab/>
      </w:r>
      <w:r>
        <w:tab/>
      </w:r>
      <w:r>
        <w:tab/>
      </w:r>
      <w:r>
        <w:tab/>
      </w:r>
      <w:r>
        <w:rPr>
          <w:rFonts w:hint="eastAsia"/>
        </w:rPr>
        <w:t>C. Mushrooms.</w:t>
      </w:r>
      <w:r>
        <w:tab/>
      </w:r>
      <w:r>
        <w:tab/>
      </w:r>
      <w:r>
        <w:rPr>
          <w:rFonts w:hint="eastAsia"/>
        </w:rPr>
        <w:t>D. Swimming pools.</w:t>
      </w:r>
    </w:p>
    <w:p w:rsidR="00952266" w:rsidP="00952266" w14:paraId="38DDA14D" w14:textId="77777777">
      <w:pPr>
        <w:spacing w:line="360" w:lineRule="auto"/>
        <w:ind w:firstLine="480" w:firstLineChars="200"/>
        <w:contextualSpacing/>
        <w:jc w:val="both"/>
      </w:pPr>
      <w:r>
        <w:rPr>
          <w:rFonts w:hint="eastAsia"/>
        </w:rPr>
        <w:t>26. How is the writer's idea mainly developed in the passage?</w:t>
      </w:r>
    </w:p>
    <w:p w:rsidR="00952266" w:rsidP="00952266" w14:paraId="29695792" w14:textId="3CB92DE4">
      <w:pPr>
        <w:spacing w:line="360" w:lineRule="auto"/>
        <w:ind w:firstLine="480" w:firstLineChars="200"/>
        <w:contextualSpacing/>
        <w:jc w:val="both"/>
      </w:pPr>
      <w:r>
        <w:rPr>
          <w:rFonts w:hint="eastAsia"/>
        </w:rPr>
        <w:t>A. By describing in details.</w:t>
      </w:r>
      <w:r>
        <w:tab/>
      </w:r>
      <w:r>
        <w:tab/>
      </w:r>
      <w:r>
        <w:tab/>
      </w:r>
      <w:r>
        <w:tab/>
      </w:r>
      <w:r>
        <w:tab/>
      </w:r>
      <w:r>
        <w:rPr>
          <w:rFonts w:hint="eastAsia"/>
        </w:rPr>
        <w:t>B. By making comparisons.</w:t>
      </w:r>
    </w:p>
    <w:p w:rsidR="00952266" w:rsidP="00952266" w14:paraId="7D5B2677" w14:textId="26DFE73E">
      <w:pPr>
        <w:spacing w:line="360" w:lineRule="auto"/>
        <w:ind w:firstLine="480" w:firstLineChars="200"/>
        <w:contextualSpacing/>
        <w:jc w:val="both"/>
      </w:pPr>
      <w:r>
        <w:rPr>
          <w:rFonts w:hint="eastAsia"/>
        </w:rPr>
        <w:t xml:space="preserve">C. By analyzing </w:t>
      </w:r>
      <w:r>
        <w:rPr>
          <w:rFonts w:hint="eastAsia"/>
        </w:rPr>
        <w:t>causes and effects.</w:t>
      </w:r>
      <w:r>
        <w:tab/>
      </w:r>
      <w:r>
        <w:tab/>
      </w:r>
      <w:r>
        <w:tab/>
      </w:r>
      <w:r>
        <w:rPr>
          <w:rFonts w:hint="eastAsia"/>
        </w:rPr>
        <w:t>D. By presenting problems and solutions.</w:t>
      </w:r>
    </w:p>
    <w:p w:rsidR="00952266" w:rsidP="00952266" w14:paraId="1B70C0EF" w14:textId="77777777">
      <w:pPr>
        <w:spacing w:line="360" w:lineRule="auto"/>
        <w:ind w:firstLine="480" w:firstLineChars="200"/>
        <w:contextualSpacing/>
        <w:jc w:val="both"/>
      </w:pPr>
      <w:r>
        <w:rPr>
          <w:rFonts w:hint="eastAsia"/>
        </w:rPr>
        <w:t>27. Where is the text most probably taken from?</w:t>
      </w:r>
    </w:p>
    <w:p w:rsidR="00952266" w:rsidP="00952266" w14:paraId="4DAE1B1D" w14:textId="67693DD9">
      <w:pPr>
        <w:spacing w:line="360" w:lineRule="auto"/>
        <w:ind w:firstLine="480" w:firstLineChars="200"/>
        <w:contextualSpacing/>
        <w:jc w:val="both"/>
      </w:pPr>
      <w:r>
        <w:rPr>
          <w:rFonts w:hint="eastAsia"/>
        </w:rPr>
        <w:t>A. An animal encyclopedia.</w:t>
      </w:r>
      <w:r>
        <w:tab/>
      </w:r>
      <w:r>
        <w:tab/>
      </w:r>
      <w:r>
        <w:tab/>
      </w:r>
      <w:r>
        <w:tab/>
      </w:r>
      <w:r>
        <w:tab/>
      </w:r>
      <w:r>
        <w:rPr>
          <w:rFonts w:hint="eastAsia"/>
        </w:rPr>
        <w:t>B. A story entry.</w:t>
      </w:r>
    </w:p>
    <w:p w:rsidR="00952266" w:rsidP="00952266" w14:paraId="71EDEF06" w14:textId="538EAF2D">
      <w:pPr>
        <w:spacing w:line="360" w:lineRule="auto"/>
        <w:ind w:firstLine="480" w:firstLineChars="200"/>
        <w:contextualSpacing/>
        <w:jc w:val="both"/>
      </w:pPr>
      <w:r>
        <w:rPr>
          <w:rFonts w:hint="eastAsia"/>
        </w:rPr>
        <w:t>C. A philosophical textbook.</w:t>
      </w:r>
      <w:r>
        <w:tab/>
      </w:r>
      <w:r>
        <w:tab/>
      </w:r>
      <w:r>
        <w:tab/>
      </w:r>
      <w:r>
        <w:tab/>
      </w:r>
      <w:r>
        <w:tab/>
      </w:r>
      <w:r>
        <w:rPr>
          <w:rFonts w:hint="eastAsia"/>
        </w:rPr>
        <w:t>D. A book review.</w:t>
      </w:r>
    </w:p>
    <w:p w:rsidR="00952266" w:rsidP="00952266" w14:paraId="241591CF" w14:textId="77777777">
      <w:pPr>
        <w:spacing w:line="360" w:lineRule="auto"/>
        <w:ind w:firstLine="480" w:firstLineChars="200"/>
        <w:contextualSpacing/>
        <w:jc w:val="center"/>
      </w:pPr>
      <w:r>
        <w:rPr>
          <w:rFonts w:hint="eastAsia"/>
          <w:lang w:eastAsia="zh-CN"/>
        </w:rPr>
        <w:t>C</w:t>
      </w:r>
    </w:p>
    <w:p w:rsidR="00952266" w:rsidP="00952266" w14:paraId="6EAC499E" w14:textId="5BBAB098">
      <w:pPr>
        <w:spacing w:line="360" w:lineRule="auto"/>
        <w:ind w:firstLine="480" w:firstLineChars="200"/>
        <w:contextualSpacing/>
        <w:jc w:val="both"/>
      </w:pPr>
      <w:r>
        <w:rPr>
          <w:rFonts w:hint="eastAsia"/>
        </w:rPr>
        <w:t xml:space="preserve">The hens look up at me from their nesting boxes. </w:t>
      </w:r>
      <w:r>
        <w:rPr>
          <w:rFonts w:hint="eastAsia"/>
        </w:rPr>
        <w:t>They seem slightly annoyed but unsurprised. A child runs up, pushes one of the chickens aside, and snatches two eggs. Around me, a half-dozen more children and adults collect eggs while a half-dozen others hand-feed dried mealworms to birds flocking around</w:t>
      </w:r>
      <w:r>
        <w:rPr>
          <w:rFonts w:hint="eastAsia"/>
        </w:rPr>
        <w:t xml:space="preserve"> our ankles. I reach for an egg from an empty nest. There is something perfect about the way it fits warmly in the palm of my hand before I transfer it into a pretty wire basket provided to me by my hosts.</w:t>
      </w:r>
    </w:p>
    <w:p w:rsidR="00952266" w:rsidP="00952266" w14:paraId="75AE4284" w14:textId="77777777">
      <w:pPr>
        <w:spacing w:line="360" w:lineRule="auto"/>
        <w:ind w:firstLine="480" w:firstLineChars="200"/>
        <w:contextualSpacing/>
        <w:jc w:val="both"/>
      </w:pPr>
      <w:r>
        <w:rPr>
          <w:rFonts w:hint="eastAsia"/>
        </w:rPr>
        <w:t>The egg harvest is a brief, carefully designed agr</w:t>
      </w:r>
      <w:r>
        <w:rPr>
          <w:rFonts w:hint="eastAsia"/>
        </w:rPr>
        <w:t>itourism experience offering an experience of the labor rather than just having a bite of food. Snatching a few eggs and uprooting a few vegetables on the farm tour don't constitute a full day's work, but it is also a useful reminder that food doesn't just</w:t>
      </w:r>
      <w:r>
        <w:rPr>
          <w:rFonts w:hint="eastAsia"/>
        </w:rPr>
        <w:t xml:space="preserve"> magically appear on restaurant plates and grocery store shelves. Of course, visitors can take those eggs home or bring them to the on-farm restaurant, Clay, where a chef will use them to prepare breakfast.</w:t>
      </w:r>
    </w:p>
    <w:p w:rsidR="00952266" w:rsidP="00952266" w14:paraId="1DCCEF24" w14:textId="77777777">
      <w:pPr>
        <w:spacing w:line="360" w:lineRule="auto"/>
        <w:ind w:firstLine="480" w:firstLineChars="200"/>
        <w:contextualSpacing/>
        <w:jc w:val="both"/>
      </w:pPr>
      <w:r>
        <w:rPr>
          <w:rFonts w:hint="eastAsia"/>
        </w:rPr>
        <w:t>A few centuries of industrialization, urbanizatio</w:t>
      </w:r>
      <w:r>
        <w:rPr>
          <w:rFonts w:hint="eastAsia"/>
        </w:rPr>
        <w:t xml:space="preserve">n, and globalization have collected people into cities, but the attraction of the countryside has always remained. In the new urban-centered world, </w:t>
      </w:r>
      <w:r>
        <w:rPr>
          <w:rFonts w:hint="eastAsia"/>
        </w:rPr>
        <w:t>enterprising farmers have found plenty of opportunities to sell their rural lifestyle along with their crops</w:t>
      </w:r>
      <w:r>
        <w:rPr>
          <w:rFonts w:hint="eastAsia"/>
        </w:rPr>
        <w:t>. Italy promoted the modern model for combining agriculture and tourism in the wake of World War II, when the national government encouraged rural populations to continue producing food rather than move to urban areas in search of more profitable jobs.</w:t>
      </w:r>
    </w:p>
    <w:p w:rsidR="00952266" w:rsidP="00952266" w14:paraId="257F82AA" w14:textId="77777777">
      <w:pPr>
        <w:spacing w:line="360" w:lineRule="auto"/>
        <w:ind w:firstLine="480" w:firstLineChars="200"/>
        <w:contextualSpacing/>
        <w:jc w:val="both"/>
      </w:pPr>
      <w:r>
        <w:rPr>
          <w:rFonts w:hint="eastAsia"/>
        </w:rPr>
        <w:t>Agr</w:t>
      </w:r>
      <w:r>
        <w:rPr>
          <w:rFonts w:hint="eastAsia"/>
        </w:rPr>
        <w:t xml:space="preserve">itourism acts as an umbrella term for a wide variety of activities that take place on farms, including </w:t>
      </w:r>
      <w:r>
        <w:rPr>
          <w:rFonts w:hint="eastAsia"/>
        </w:rPr>
        <w:t>farmstays</w:t>
      </w:r>
      <w:r>
        <w:rPr>
          <w:rFonts w:hint="eastAsia"/>
        </w:rPr>
        <w:t>, where guests sleep on-site. For varying investments of time, energy, and money, anyone can engage in our farming system, giving consumers a pe</w:t>
      </w:r>
      <w:r>
        <w:rPr>
          <w:rFonts w:hint="eastAsia"/>
        </w:rPr>
        <w:t>ek behind the farm-to-table world.</w:t>
      </w:r>
    </w:p>
    <w:p w:rsidR="00952266" w:rsidP="00952266" w14:paraId="3501173D" w14:textId="6A877CD3">
      <w:pPr>
        <w:spacing w:line="360" w:lineRule="auto"/>
        <w:ind w:firstLine="480" w:firstLineChars="200"/>
        <w:contextualSpacing/>
        <w:jc w:val="both"/>
      </w:pPr>
      <w:r>
        <w:rPr>
          <w:rFonts w:hint="eastAsia"/>
          <w:lang w:eastAsia="zh-CN"/>
        </w:rPr>
        <w:t xml:space="preserve">28. </w:t>
      </w:r>
      <w:r>
        <w:rPr>
          <w:rFonts w:hint="eastAsia"/>
        </w:rPr>
        <w:t>Why does the author describe children and adults collecting eggs in the beginning?</w:t>
      </w:r>
    </w:p>
    <w:p w:rsidR="00952266" w:rsidP="00952266" w14:paraId="4691F4D7" w14:textId="77777777">
      <w:pPr>
        <w:spacing w:line="360" w:lineRule="auto"/>
        <w:ind w:firstLine="480" w:firstLineChars="200"/>
        <w:contextualSpacing/>
        <w:jc w:val="both"/>
      </w:pPr>
      <w:r>
        <w:rPr>
          <w:rFonts w:hint="eastAsia"/>
        </w:rPr>
        <w:t>A. To introduce agritourism.</w:t>
      </w:r>
    </w:p>
    <w:p w:rsidR="00952266" w:rsidP="00952266" w14:paraId="62C42036" w14:textId="77777777">
      <w:pPr>
        <w:spacing w:line="360" w:lineRule="auto"/>
        <w:ind w:firstLine="480" w:firstLineChars="200"/>
        <w:contextualSpacing/>
        <w:jc w:val="both"/>
      </w:pPr>
      <w:r>
        <w:rPr>
          <w:rFonts w:hint="eastAsia"/>
        </w:rPr>
        <w:t>B. To describe the use of eggs.</w:t>
      </w:r>
    </w:p>
    <w:p w:rsidR="00952266" w:rsidP="00952266" w14:paraId="47700C68" w14:textId="77777777">
      <w:pPr>
        <w:spacing w:line="360" w:lineRule="auto"/>
        <w:ind w:firstLine="480" w:firstLineChars="200"/>
        <w:contextualSpacing/>
        <w:jc w:val="both"/>
      </w:pPr>
      <w:r>
        <w:rPr>
          <w:rFonts w:hint="eastAsia"/>
        </w:rPr>
        <w:t>C. To show the innocence of the children.</w:t>
      </w:r>
    </w:p>
    <w:p w:rsidR="00952266" w:rsidP="00952266" w14:paraId="6F5B54DB" w14:textId="77777777">
      <w:pPr>
        <w:spacing w:line="360" w:lineRule="auto"/>
        <w:ind w:firstLine="480" w:firstLineChars="200"/>
        <w:contextualSpacing/>
        <w:jc w:val="both"/>
      </w:pPr>
      <w:r>
        <w:rPr>
          <w:rFonts w:hint="eastAsia"/>
        </w:rPr>
        <w:t>D. To emphasize t</w:t>
      </w:r>
      <w:r>
        <w:rPr>
          <w:rFonts w:hint="eastAsia"/>
        </w:rPr>
        <w:t>he happiness of the children and adults.</w:t>
      </w:r>
    </w:p>
    <w:p w:rsidR="00952266" w:rsidP="00952266" w14:paraId="4D6EA41B" w14:textId="77777777">
      <w:pPr>
        <w:spacing w:line="360" w:lineRule="auto"/>
        <w:ind w:firstLine="480" w:firstLineChars="200"/>
        <w:contextualSpacing/>
        <w:jc w:val="both"/>
      </w:pPr>
      <w:r>
        <w:rPr>
          <w:rFonts w:hint="eastAsia"/>
        </w:rPr>
        <w:t>29. What is accessible to consumers in agritourism activities?</w:t>
      </w:r>
    </w:p>
    <w:p w:rsidR="00952266" w:rsidP="00952266" w14:paraId="473CDDDE" w14:textId="77777777">
      <w:pPr>
        <w:spacing w:line="360" w:lineRule="auto"/>
        <w:ind w:firstLine="480" w:firstLineChars="200"/>
        <w:contextualSpacing/>
        <w:jc w:val="both"/>
      </w:pPr>
      <w:r>
        <w:rPr>
          <w:rFonts w:hint="eastAsia"/>
        </w:rPr>
        <w:t>A. Engaging in planting vegetables in person.</w:t>
      </w:r>
    </w:p>
    <w:p w:rsidR="00952266" w:rsidP="00952266" w14:paraId="1449D7F5" w14:textId="77777777">
      <w:pPr>
        <w:spacing w:line="360" w:lineRule="auto"/>
        <w:ind w:firstLine="480" w:firstLineChars="200"/>
        <w:contextualSpacing/>
        <w:jc w:val="both"/>
      </w:pPr>
      <w:r>
        <w:rPr>
          <w:rFonts w:hint="eastAsia"/>
        </w:rPr>
        <w:t>B. Doing some simple but meaningful farm-work.</w:t>
      </w:r>
    </w:p>
    <w:p w:rsidR="00952266" w:rsidP="00952266" w14:paraId="2BD4393F" w14:textId="77777777">
      <w:pPr>
        <w:spacing w:line="360" w:lineRule="auto"/>
        <w:ind w:firstLine="480" w:firstLineChars="200"/>
        <w:contextualSpacing/>
        <w:jc w:val="both"/>
      </w:pPr>
      <w:r>
        <w:rPr>
          <w:rFonts w:hint="eastAsia"/>
        </w:rPr>
        <w:t>C. Enjoying some self-made egg products on the farm.</w:t>
      </w:r>
    </w:p>
    <w:p w:rsidR="00952266" w:rsidP="00952266" w14:paraId="5D52B281" w14:textId="77777777">
      <w:pPr>
        <w:spacing w:line="360" w:lineRule="auto"/>
        <w:ind w:firstLine="480" w:firstLineChars="200"/>
        <w:contextualSpacing/>
        <w:jc w:val="both"/>
      </w:pPr>
      <w:r>
        <w:rPr>
          <w:rFonts w:hint="eastAsia"/>
        </w:rPr>
        <w:t>D. Cla</w:t>
      </w:r>
      <w:r>
        <w:rPr>
          <w:rFonts w:hint="eastAsia"/>
        </w:rPr>
        <w:t>rifying the farm-to-table concept through practice.</w:t>
      </w:r>
    </w:p>
    <w:p w:rsidR="00952266" w:rsidP="00952266" w14:paraId="5EBC3AC9" w14:textId="77777777">
      <w:pPr>
        <w:spacing w:line="360" w:lineRule="auto"/>
        <w:ind w:firstLine="480" w:firstLineChars="200"/>
        <w:contextualSpacing/>
        <w:jc w:val="both"/>
      </w:pPr>
      <w:r>
        <w:rPr>
          <w:rFonts w:hint="eastAsia"/>
        </w:rPr>
        <w:t>30. What can you learn from the last two paragraphs?</w:t>
      </w:r>
    </w:p>
    <w:p w:rsidR="00952266" w:rsidP="00952266" w14:paraId="79DC2417" w14:textId="77777777">
      <w:pPr>
        <w:spacing w:line="360" w:lineRule="auto"/>
        <w:ind w:firstLine="480" w:firstLineChars="200"/>
        <w:contextualSpacing/>
        <w:jc w:val="both"/>
      </w:pPr>
      <w:r>
        <w:rPr>
          <w:rFonts w:hint="eastAsia"/>
        </w:rPr>
        <w:t xml:space="preserve">A. The appeal of rural life gradually </w:t>
      </w:r>
      <w:r>
        <w:rPr>
          <w:rFonts w:hint="eastAsia"/>
        </w:rPr>
        <w:t>fade</w:t>
      </w:r>
      <w:r>
        <w:rPr>
          <w:rFonts w:hint="eastAsia"/>
        </w:rPr>
        <w:t xml:space="preserve"> away due to industrialization.</w:t>
      </w:r>
    </w:p>
    <w:p w:rsidR="00952266" w:rsidP="00952266" w14:paraId="700F7DBB" w14:textId="77777777">
      <w:pPr>
        <w:spacing w:line="360" w:lineRule="auto"/>
        <w:ind w:firstLine="480" w:firstLineChars="200"/>
        <w:contextualSpacing/>
        <w:jc w:val="both"/>
      </w:pPr>
      <w:r>
        <w:rPr>
          <w:rFonts w:hint="eastAsia"/>
        </w:rPr>
        <w:t>B. The desire to search for more well-paid jobs accelerated the speed of agri</w:t>
      </w:r>
      <w:r>
        <w:rPr>
          <w:rFonts w:hint="eastAsia"/>
        </w:rPr>
        <w:t>tourism.</w:t>
      </w:r>
    </w:p>
    <w:p w:rsidR="00952266" w:rsidP="00952266" w14:paraId="3B61254B" w14:textId="77777777">
      <w:pPr>
        <w:spacing w:line="360" w:lineRule="auto"/>
        <w:ind w:firstLine="480" w:firstLineChars="200"/>
        <w:contextualSpacing/>
        <w:jc w:val="both"/>
      </w:pPr>
      <w:r>
        <w:rPr>
          <w:rFonts w:hint="eastAsia"/>
        </w:rPr>
        <w:t>C. Italian government's calls contributed a lot to the trend of moving from villages to cities.</w:t>
      </w:r>
    </w:p>
    <w:p w:rsidR="00952266" w:rsidP="00952266" w14:paraId="66B50490" w14:textId="4844EAEC">
      <w:pPr>
        <w:spacing w:line="360" w:lineRule="auto"/>
        <w:ind w:firstLine="480" w:firstLineChars="200"/>
        <w:contextualSpacing/>
        <w:jc w:val="both"/>
      </w:pPr>
      <w:r>
        <w:rPr>
          <w:rFonts w:hint="eastAsia"/>
        </w:rPr>
        <w:t>D. Promising farmers were dedicated to promoting their lifestyle along with agricultural</w:t>
      </w:r>
      <w:r>
        <w:t xml:space="preserve"> </w:t>
      </w:r>
      <w:r>
        <w:rPr>
          <w:rFonts w:hint="eastAsia"/>
        </w:rPr>
        <w:t>products.</w:t>
      </w:r>
    </w:p>
    <w:p w:rsidR="00952266" w:rsidP="00952266" w14:paraId="59164BA8" w14:textId="77777777">
      <w:pPr>
        <w:spacing w:line="360" w:lineRule="auto"/>
        <w:ind w:firstLine="480" w:firstLineChars="200"/>
        <w:contextualSpacing/>
        <w:jc w:val="both"/>
      </w:pPr>
      <w:r>
        <w:rPr>
          <w:rFonts w:hint="eastAsia"/>
        </w:rPr>
        <w:t>31. What is the author's attitude toward agritourism</w:t>
      </w:r>
      <w:r>
        <w:rPr>
          <w:rFonts w:hint="eastAsia"/>
        </w:rPr>
        <w:t>?</w:t>
      </w:r>
    </w:p>
    <w:p w:rsidR="00952266" w:rsidP="00952266" w14:paraId="791CF55B" w14:textId="35D71A57">
      <w:pPr>
        <w:spacing w:line="360" w:lineRule="auto"/>
        <w:ind w:firstLine="480" w:firstLineChars="200"/>
        <w:contextualSpacing/>
        <w:jc w:val="both"/>
      </w:pPr>
      <w:r>
        <w:rPr>
          <w:rFonts w:hint="eastAsia"/>
        </w:rPr>
        <w:t>A. Doubtful.</w:t>
      </w:r>
      <w:r>
        <w:tab/>
      </w:r>
      <w:r>
        <w:tab/>
      </w:r>
      <w:r>
        <w:tab/>
      </w:r>
      <w:r>
        <w:rPr>
          <w:rFonts w:hint="eastAsia"/>
        </w:rPr>
        <w:t>B. Dismissive.</w:t>
      </w:r>
      <w:r>
        <w:tab/>
      </w:r>
      <w:r>
        <w:tab/>
      </w:r>
      <w:r>
        <w:tab/>
      </w:r>
      <w:r>
        <w:rPr>
          <w:rFonts w:hint="eastAsia"/>
        </w:rPr>
        <w:t>C. Supportive.</w:t>
      </w:r>
      <w:r>
        <w:tab/>
      </w:r>
      <w:r>
        <w:tab/>
      </w:r>
      <w:r>
        <w:rPr>
          <w:rFonts w:hint="eastAsia"/>
        </w:rPr>
        <w:t>D. Sympathetic.</w:t>
      </w:r>
    </w:p>
    <w:p w:rsidR="00952266" w:rsidP="00952266" w14:paraId="2A4E9EC7" w14:textId="77777777">
      <w:pPr>
        <w:spacing w:line="360" w:lineRule="auto"/>
        <w:ind w:firstLine="480" w:firstLineChars="200"/>
        <w:contextualSpacing/>
        <w:jc w:val="center"/>
      </w:pPr>
      <w:r>
        <w:rPr>
          <w:rFonts w:hint="eastAsia"/>
        </w:rPr>
        <w:t>D</w:t>
      </w:r>
    </w:p>
    <w:p w:rsidR="00952266" w:rsidP="00952266" w14:paraId="708C35C6" w14:textId="181A487C">
      <w:pPr>
        <w:spacing w:line="360" w:lineRule="auto"/>
        <w:ind w:firstLine="480" w:firstLineChars="200"/>
        <w:contextualSpacing/>
        <w:jc w:val="both"/>
      </w:pPr>
      <w:r>
        <w:rPr>
          <w:rFonts w:hint="eastAsia"/>
        </w:rPr>
        <w:t>Chinese scientists have created a breakthrough fibre that can be woven into warm, lightweight clothing using aerogel, a thermal insulation</w:t>
      </w:r>
      <w:r>
        <w:t xml:space="preserve"> </w:t>
      </w:r>
      <w:r>
        <w:rPr>
          <w:rFonts w:ascii="宋体" w:hAnsi="宋体" w:cs="宋体" w:hint="eastAsia"/>
        </w:rPr>
        <w:t>（</w:t>
      </w:r>
      <w:r>
        <w:rPr>
          <w:rFonts w:hint="eastAsia"/>
        </w:rPr>
        <w:t>热绝缘</w:t>
      </w:r>
      <w:r>
        <w:rPr>
          <w:rFonts w:ascii="宋体" w:hAnsi="宋体" w:cs="宋体" w:hint="eastAsia"/>
        </w:rPr>
        <w:t>）</w:t>
      </w:r>
      <w:r>
        <w:rPr>
          <w:rFonts w:hint="eastAsia"/>
        </w:rPr>
        <w:t xml:space="preserve"> material mainly used in the aerospace </w:t>
      </w:r>
      <w:r>
        <w:rPr>
          <w:rFonts w:hint="eastAsia"/>
        </w:rPr>
        <w:t>industry.</w:t>
      </w:r>
    </w:p>
    <w:p w:rsidR="00952266" w:rsidP="00952266" w14:paraId="3B766158" w14:textId="435B7E76">
      <w:pPr>
        <w:spacing w:line="360" w:lineRule="auto"/>
        <w:ind w:firstLine="480" w:firstLineChars="200"/>
        <w:contextualSpacing/>
        <w:jc w:val="both"/>
      </w:pPr>
      <w:r>
        <w:rPr>
          <w:rFonts w:hint="eastAsia"/>
        </w:rPr>
        <w:t>Aerogel, notable for their performance and durability, could have various applications. As the world's lightest solid material, it has long been valued for its thermal insulation properties. Traditional aerogel, made by replacing the liquid in ae</w:t>
      </w:r>
      <w:r>
        <w:rPr>
          <w:rFonts w:hint="eastAsia"/>
        </w:rPr>
        <w:t>rogel with air, is extraordinarily light, resembling a solid cloud of smoke. Its high porosity</w:t>
      </w:r>
      <w:r>
        <w:t xml:space="preserve"> </w:t>
      </w:r>
      <w:r>
        <w:rPr>
          <w:rFonts w:ascii="宋体" w:hAnsi="宋体" w:cs="宋体" w:hint="eastAsia"/>
        </w:rPr>
        <w:t>（</w:t>
      </w:r>
      <w:r>
        <w:rPr>
          <w:rFonts w:hint="eastAsia"/>
        </w:rPr>
        <w:t>多孔性</w:t>
      </w:r>
      <w:r>
        <w:rPr>
          <w:rFonts w:ascii="宋体" w:hAnsi="宋体" w:cs="宋体" w:hint="eastAsia"/>
        </w:rPr>
        <w:t>）</w:t>
      </w:r>
      <w:r>
        <w:rPr>
          <w:rFonts w:hint="eastAsia"/>
        </w:rPr>
        <w:t xml:space="preserve"> gives it exceptional heat resistance, but this also makes it fragile and challenging to process, limiting its use in civilian applications.</w:t>
      </w:r>
    </w:p>
    <w:p w:rsidR="00952266" w:rsidP="00952266" w14:paraId="432D7FE6" w14:textId="724F9524">
      <w:pPr>
        <w:spacing w:line="360" w:lineRule="auto"/>
        <w:ind w:firstLine="480" w:firstLineChars="200"/>
        <w:contextualSpacing/>
        <w:jc w:val="both"/>
      </w:pPr>
      <w:r>
        <w:rPr>
          <w:rFonts w:hint="eastAsia"/>
        </w:rPr>
        <w:t>But now, researc</w:t>
      </w:r>
      <w:r>
        <w:rPr>
          <w:rFonts w:hint="eastAsia"/>
        </w:rPr>
        <w:t>hers at Zhejiang University have overcome aerogel's fragility and designed an encapsulated aerogel fibre</w:t>
      </w:r>
      <w:r>
        <w:rPr>
          <w:rFonts w:ascii="宋体" w:hAnsi="宋体" w:cs="宋体" w:hint="eastAsia"/>
        </w:rPr>
        <w:t>（</w:t>
      </w:r>
      <w:r>
        <w:rPr>
          <w:rFonts w:hint="eastAsia"/>
        </w:rPr>
        <w:t xml:space="preserve"> </w:t>
      </w:r>
      <w:r>
        <w:rPr>
          <w:rFonts w:hint="eastAsia"/>
        </w:rPr>
        <w:t>EAF</w:t>
      </w:r>
      <w:r>
        <w:rPr>
          <w:rFonts w:ascii="宋体" w:hAnsi="宋体" w:cs="宋体" w:hint="eastAsia"/>
        </w:rPr>
        <w:t>）</w:t>
      </w:r>
      <w:r>
        <w:rPr>
          <w:rFonts w:hint="eastAsia"/>
        </w:rPr>
        <w:t>with</w:t>
      </w:r>
      <w:r>
        <w:rPr>
          <w:rFonts w:hint="eastAsia"/>
        </w:rPr>
        <w:t xml:space="preserve"> similar thermal insulation mechanisms-after being inspired by the structure of polar bear hair.</w:t>
      </w:r>
    </w:p>
    <w:p w:rsidR="00952266" w:rsidP="00952266" w14:paraId="1A54DB44" w14:textId="7A29B550">
      <w:pPr>
        <w:spacing w:line="360" w:lineRule="auto"/>
        <w:ind w:firstLine="480" w:firstLineChars="200"/>
        <w:contextualSpacing/>
        <w:jc w:val="both"/>
      </w:pPr>
      <w:r>
        <w:rPr>
          <w:rFonts w:hint="eastAsia"/>
        </w:rPr>
        <w:t>The China Aerospace Science and Industry Corp</w:t>
      </w:r>
      <w:r>
        <w:rPr>
          <w:rFonts w:hint="eastAsia"/>
        </w:rPr>
        <w:t xml:space="preserve">oration as well as Nasa have used EAF in Mars rovers, which endure extreme temperatures ranging from thousands of degrees during the Martian landing to -130 degrees Celsius </w:t>
      </w:r>
      <w:r>
        <w:rPr>
          <w:rFonts w:ascii="宋体" w:hAnsi="宋体" w:cs="宋体" w:hint="eastAsia"/>
        </w:rPr>
        <w:t>（</w:t>
      </w:r>
      <w:r>
        <w:rPr>
          <w:rFonts w:hint="eastAsia"/>
        </w:rPr>
        <w:t>-202 degrees Fahrenheit on the planet's surface.</w:t>
      </w:r>
    </w:p>
    <w:p w:rsidR="00952266" w:rsidP="00952266" w14:paraId="143FE733" w14:textId="280F3E4C">
      <w:pPr>
        <w:spacing w:line="360" w:lineRule="auto"/>
        <w:ind w:firstLine="480" w:firstLineChars="200"/>
        <w:contextualSpacing/>
        <w:jc w:val="both"/>
      </w:pPr>
      <w:r>
        <w:rPr>
          <w:rFonts w:hint="eastAsia"/>
        </w:rPr>
        <w:t>In an experiment, a</w:t>
      </w:r>
      <w:r>
        <w:rPr>
          <w:rFonts w:hint="eastAsia"/>
        </w:rPr>
        <w:t xml:space="preserve"> volunteer wore </w:t>
      </w:r>
      <w:r>
        <w:rPr>
          <w:rFonts w:hint="eastAsia"/>
        </w:rPr>
        <w:t>textiles</w:t>
      </w:r>
      <w:r>
        <w:rPr>
          <w:rFonts w:ascii="宋体" w:hAnsi="宋体" w:cs="宋体" w:hint="eastAsia"/>
        </w:rPr>
        <w:t>（</w:t>
      </w:r>
      <w:r>
        <w:rPr>
          <w:rFonts w:hint="eastAsia"/>
        </w:rPr>
        <w:t>纺织品</w:t>
      </w:r>
      <w:r>
        <w:rPr>
          <w:rFonts w:ascii="宋体" w:hAnsi="宋体" w:cs="宋体" w:hint="eastAsia"/>
        </w:rPr>
        <w:t>）</w:t>
      </w:r>
      <w:r>
        <w:rPr>
          <w:rFonts w:hint="eastAsia"/>
        </w:rPr>
        <w:t xml:space="preserve"> made of EAF, down, wool, and cotton in a-</w:t>
      </w:r>
      <w:r>
        <w:rPr>
          <w:rFonts w:hint="eastAsia"/>
        </w:rPr>
        <w:t>20 degree</w:t>
      </w:r>
      <w:r>
        <w:rPr>
          <w:rFonts w:hint="eastAsia"/>
        </w:rPr>
        <w:t xml:space="preserve"> Celsius environment. The surface temperatures of these materials were 3.5 degrees, 3.8 degrees, 7.2 degrees, and 10. 8 degrees respectively, indicating the superior insulation</w:t>
      </w:r>
      <w:r>
        <w:rPr>
          <w:rFonts w:hint="eastAsia"/>
        </w:rPr>
        <w:t xml:space="preserve"> of EAF. They showed the practicality of EAF by weaving a jumper and comparing its thermal insulation to common textile materials.</w:t>
      </w:r>
    </w:p>
    <w:p w:rsidR="00952266" w:rsidP="00952266" w14:paraId="6318B075" w14:textId="77777777">
      <w:pPr>
        <w:spacing w:line="360" w:lineRule="auto"/>
        <w:ind w:firstLine="480" w:firstLineChars="200"/>
        <w:contextualSpacing/>
        <w:jc w:val="both"/>
      </w:pPr>
      <w:r>
        <w:rPr>
          <w:rFonts w:hint="eastAsia"/>
        </w:rPr>
        <w:t>As well as being strong and stretchable, EAF can also be washed and dyed, improving its use in practical applications. Tradit</w:t>
      </w:r>
      <w:r>
        <w:rPr>
          <w:rFonts w:hint="eastAsia"/>
        </w:rPr>
        <w:t>ional silica aerogel will absorb water and collapse on itself. As a result, it quickly loses its thermal insulation qualities in wet or humid environments. However, EAF maintains its performance even after machine washing.</w:t>
      </w:r>
    </w:p>
    <w:p w:rsidR="00952266" w:rsidP="00952266" w14:paraId="50FEC042" w14:textId="77777777">
      <w:pPr>
        <w:spacing w:line="360" w:lineRule="auto"/>
        <w:ind w:firstLine="480" w:firstLineChars="200"/>
        <w:contextualSpacing/>
        <w:jc w:val="both"/>
      </w:pPr>
      <w:r>
        <w:rPr>
          <w:rFonts w:hint="eastAsia"/>
        </w:rPr>
        <w:t xml:space="preserve">Professor Zhang </w:t>
      </w:r>
      <w:r>
        <w:rPr>
          <w:rFonts w:hint="eastAsia"/>
        </w:rPr>
        <w:t>Xuetong</w:t>
      </w:r>
      <w:r>
        <w:rPr>
          <w:rFonts w:hint="eastAsia"/>
        </w:rPr>
        <w:t xml:space="preserve"> of the Su</w:t>
      </w:r>
      <w:r>
        <w:rPr>
          <w:rFonts w:hint="eastAsia"/>
        </w:rPr>
        <w:t>zhou Institute of Nano-tech and Nano-bionics at the Chinese Academy of Sciences, highlighted the potential of the aerogel fibres in advanced thermal textiles. As well as its potential for civilian use, EAF fibre also holds promise for industries that are a</w:t>
      </w:r>
      <w:r>
        <w:rPr>
          <w:rFonts w:hint="eastAsia"/>
        </w:rPr>
        <w:t>lready familiar with aerogels. "EAF textiles feature excellent thermal insulation and multifunction and have great potential in areas such as military uniforms and spacesuits in extremely cold environments, "professor Zhang noted in a paper. However, he al</w:t>
      </w:r>
      <w:r>
        <w:rPr>
          <w:rFonts w:hint="eastAsia"/>
        </w:rPr>
        <w:t>so noted the gap between existing technology and capacity for mass production. "Challenges exist regarding how to develop fast spinning technology and resolve the continuous fabrication that is necessary for mass production.</w:t>
      </w:r>
    </w:p>
    <w:p w:rsidR="00952266" w:rsidP="00952266" w14:paraId="4155292A" w14:textId="77777777">
      <w:pPr>
        <w:spacing w:line="360" w:lineRule="auto"/>
        <w:ind w:firstLine="480" w:firstLineChars="200"/>
        <w:contextualSpacing/>
        <w:jc w:val="both"/>
      </w:pPr>
      <w:r>
        <w:rPr>
          <w:rFonts w:hint="eastAsia"/>
        </w:rPr>
        <w:t xml:space="preserve">32. What is the characteristic </w:t>
      </w:r>
      <w:r>
        <w:rPr>
          <w:rFonts w:hint="eastAsia"/>
        </w:rPr>
        <w:t>of traditional aerogel?</w:t>
      </w:r>
    </w:p>
    <w:p w:rsidR="00952266" w:rsidP="00952266" w14:paraId="5C374799" w14:textId="126C6CD9">
      <w:pPr>
        <w:spacing w:line="360" w:lineRule="auto"/>
        <w:ind w:firstLine="480" w:firstLineChars="200"/>
        <w:contextualSpacing/>
        <w:jc w:val="both"/>
      </w:pPr>
      <w:r>
        <w:rPr>
          <w:rFonts w:hint="eastAsia"/>
        </w:rPr>
        <w:t>A. It can be easily processed.</w:t>
      </w:r>
      <w:r>
        <w:tab/>
      </w:r>
      <w:r>
        <w:tab/>
      </w:r>
      <w:r>
        <w:tab/>
      </w:r>
      <w:r>
        <w:tab/>
      </w:r>
      <w:r>
        <w:rPr>
          <w:rFonts w:hint="eastAsia"/>
        </w:rPr>
        <w:t>B. It is resistant to high temperatures.</w:t>
      </w:r>
    </w:p>
    <w:p w:rsidR="00952266" w:rsidP="00952266" w14:paraId="71723BE0" w14:textId="46DE1588">
      <w:pPr>
        <w:spacing w:line="360" w:lineRule="auto"/>
        <w:ind w:firstLine="480" w:firstLineChars="200"/>
        <w:contextualSpacing/>
        <w:jc w:val="both"/>
      </w:pPr>
      <w:r>
        <w:rPr>
          <w:rFonts w:hint="eastAsia"/>
        </w:rPr>
        <w:t>C. It is a solid cloud of smoke.</w:t>
      </w:r>
      <w:r>
        <w:tab/>
      </w:r>
      <w:r>
        <w:tab/>
      </w:r>
      <w:r>
        <w:tab/>
      </w:r>
      <w:r>
        <w:rPr>
          <w:rFonts w:hint="eastAsia"/>
        </w:rPr>
        <w:t>D. It can effectively insulate electricity.</w:t>
      </w:r>
    </w:p>
    <w:p w:rsidR="00952266" w:rsidP="00952266" w14:paraId="4ECDC260" w14:textId="77777777">
      <w:pPr>
        <w:spacing w:line="360" w:lineRule="auto"/>
        <w:ind w:firstLine="480" w:firstLineChars="200"/>
        <w:contextualSpacing/>
        <w:jc w:val="both"/>
      </w:pPr>
      <w:r>
        <w:rPr>
          <w:rFonts w:hint="eastAsia"/>
        </w:rPr>
        <w:t>33. What is EAF's advantage in enduring extreme temperature based on?</w:t>
      </w:r>
    </w:p>
    <w:p w:rsidR="00952266" w:rsidP="00952266" w14:paraId="45DE8EED" w14:textId="3F76D9CF">
      <w:pPr>
        <w:spacing w:line="360" w:lineRule="auto"/>
        <w:ind w:firstLine="480" w:firstLineChars="200"/>
        <w:contextualSpacing/>
        <w:jc w:val="both"/>
      </w:pPr>
      <w:r>
        <w:rPr>
          <w:rFonts w:hint="eastAsia"/>
        </w:rPr>
        <w:t>A. Research s</w:t>
      </w:r>
      <w:r>
        <w:rPr>
          <w:rFonts w:hint="eastAsia"/>
        </w:rPr>
        <w:t>tatistics.</w:t>
      </w:r>
      <w:r>
        <w:tab/>
      </w:r>
      <w:r>
        <w:tab/>
      </w:r>
      <w:r>
        <w:tab/>
      </w:r>
      <w:r>
        <w:tab/>
      </w:r>
      <w:r>
        <w:tab/>
      </w:r>
      <w:r>
        <w:rPr>
          <w:rFonts w:hint="eastAsia"/>
        </w:rPr>
        <w:t>B. Public comments.</w:t>
      </w:r>
    </w:p>
    <w:p w:rsidR="00952266" w:rsidP="00952266" w14:paraId="0292BCDC" w14:textId="7011C5A2">
      <w:pPr>
        <w:spacing w:line="360" w:lineRule="auto"/>
        <w:ind w:firstLine="480" w:firstLineChars="200"/>
        <w:contextualSpacing/>
        <w:jc w:val="both"/>
      </w:pPr>
      <w:r>
        <w:rPr>
          <w:rFonts w:hint="eastAsia"/>
        </w:rPr>
        <w:t>C. Scientific prediction.</w:t>
      </w:r>
      <w:r>
        <w:tab/>
      </w:r>
      <w:r>
        <w:tab/>
      </w:r>
      <w:r>
        <w:tab/>
      </w:r>
      <w:r>
        <w:tab/>
      </w:r>
      <w:r>
        <w:tab/>
      </w:r>
      <w:r>
        <w:rPr>
          <w:rFonts w:hint="eastAsia"/>
        </w:rPr>
        <w:t>D. Commercial reports.</w:t>
      </w:r>
    </w:p>
    <w:p w:rsidR="00952266" w:rsidP="00952266" w14:paraId="5E8FE751" w14:textId="77777777">
      <w:pPr>
        <w:spacing w:line="360" w:lineRule="auto"/>
        <w:ind w:firstLine="480" w:firstLineChars="200"/>
        <w:contextualSpacing/>
        <w:jc w:val="both"/>
      </w:pPr>
      <w:r>
        <w:rPr>
          <w:rFonts w:hint="eastAsia"/>
        </w:rPr>
        <w:t xml:space="preserve">34. Professor Zhang </w:t>
      </w:r>
      <w:r>
        <w:rPr>
          <w:rFonts w:hint="eastAsia"/>
        </w:rPr>
        <w:t>Xuetong's</w:t>
      </w:r>
      <w:r>
        <w:rPr>
          <w:rFonts w:hint="eastAsia"/>
        </w:rPr>
        <w:t xml:space="preserve"> study found that mass production could be possible if</w:t>
      </w:r>
    </w:p>
    <w:p w:rsidR="00952266" w:rsidP="00952266" w14:paraId="7F629D4F" w14:textId="77777777">
      <w:pPr>
        <w:spacing w:line="360" w:lineRule="auto"/>
        <w:ind w:firstLine="480" w:firstLineChars="200"/>
        <w:contextualSpacing/>
        <w:jc w:val="both"/>
      </w:pPr>
      <w:r>
        <w:rPr>
          <w:rFonts w:hint="eastAsia"/>
        </w:rPr>
        <w:t>A. advancement is made in thermal textiles</w:t>
      </w:r>
    </w:p>
    <w:p w:rsidR="00952266" w:rsidP="00952266" w14:paraId="191B898F" w14:textId="77777777">
      <w:pPr>
        <w:spacing w:line="360" w:lineRule="auto"/>
        <w:ind w:firstLine="480" w:firstLineChars="200"/>
        <w:contextualSpacing/>
        <w:jc w:val="both"/>
      </w:pPr>
      <w:r>
        <w:rPr>
          <w:rFonts w:hint="eastAsia"/>
        </w:rPr>
        <w:t>B. there exists need for continuous fabrication</w:t>
      </w:r>
    </w:p>
    <w:p w:rsidR="00952266" w:rsidP="00952266" w14:paraId="4D57254A" w14:textId="77777777">
      <w:pPr>
        <w:spacing w:line="360" w:lineRule="auto"/>
        <w:ind w:firstLine="480" w:firstLineChars="200"/>
        <w:contextualSpacing/>
        <w:jc w:val="both"/>
      </w:pPr>
      <w:r>
        <w:rPr>
          <w:rFonts w:hint="eastAsia"/>
        </w:rPr>
        <w:t>C</w:t>
      </w:r>
      <w:r>
        <w:rPr>
          <w:rFonts w:hint="eastAsia"/>
        </w:rPr>
        <w:t>. barriers in fast spinning technology are overcome</w:t>
      </w:r>
    </w:p>
    <w:p w:rsidR="00952266" w:rsidP="00952266" w14:paraId="2BFE1EF5" w14:textId="77777777">
      <w:pPr>
        <w:spacing w:line="360" w:lineRule="auto"/>
        <w:ind w:firstLine="480" w:firstLineChars="200"/>
        <w:contextualSpacing/>
        <w:jc w:val="both"/>
      </w:pPr>
      <w:r>
        <w:rPr>
          <w:rFonts w:hint="eastAsia"/>
        </w:rPr>
        <w:t>D. aerogel's strengths and weaknesses get balanced</w:t>
      </w:r>
    </w:p>
    <w:p w:rsidR="00952266" w:rsidP="00952266" w14:paraId="5DCA4A34" w14:textId="77777777">
      <w:pPr>
        <w:spacing w:line="360" w:lineRule="auto"/>
        <w:ind w:firstLine="480" w:firstLineChars="200"/>
        <w:contextualSpacing/>
        <w:jc w:val="both"/>
      </w:pPr>
      <w:r>
        <w:rPr>
          <w:rFonts w:hint="eastAsia"/>
        </w:rPr>
        <w:t>35. What is the text mainly about?</w:t>
      </w:r>
    </w:p>
    <w:p w:rsidR="00952266" w:rsidP="00952266" w14:paraId="362E51D2" w14:textId="77777777">
      <w:pPr>
        <w:spacing w:line="360" w:lineRule="auto"/>
        <w:ind w:firstLine="480" w:firstLineChars="200"/>
        <w:contextualSpacing/>
        <w:jc w:val="both"/>
      </w:pPr>
      <w:r>
        <w:rPr>
          <w:rFonts w:hint="eastAsia"/>
        </w:rPr>
        <w:t>A. The development of aerogel fibre.</w:t>
      </w:r>
    </w:p>
    <w:p w:rsidR="00952266" w:rsidP="00952266" w14:paraId="36EFE447" w14:textId="77777777">
      <w:pPr>
        <w:spacing w:line="360" w:lineRule="auto"/>
        <w:ind w:firstLine="480" w:firstLineChars="200"/>
        <w:contextualSpacing/>
        <w:jc w:val="both"/>
      </w:pPr>
      <w:r>
        <w:rPr>
          <w:rFonts w:hint="eastAsia"/>
        </w:rPr>
        <w:t>B. The potential use of biomimetic fibre.</w:t>
      </w:r>
    </w:p>
    <w:p w:rsidR="00952266" w:rsidP="00952266" w14:paraId="468B00D0" w14:textId="77777777">
      <w:pPr>
        <w:spacing w:line="360" w:lineRule="auto"/>
        <w:ind w:firstLine="480" w:firstLineChars="200"/>
        <w:contextualSpacing/>
        <w:jc w:val="both"/>
      </w:pPr>
      <w:r>
        <w:rPr>
          <w:rFonts w:hint="eastAsia"/>
        </w:rPr>
        <w:t>C. Great breakthrough in aerospace indu</w:t>
      </w:r>
      <w:r>
        <w:rPr>
          <w:rFonts w:hint="eastAsia"/>
        </w:rPr>
        <w:t>stry.</w:t>
      </w:r>
    </w:p>
    <w:p w:rsidR="00952266" w:rsidP="00952266" w14:paraId="02FE48FC" w14:textId="77777777">
      <w:pPr>
        <w:spacing w:line="360" w:lineRule="auto"/>
        <w:ind w:firstLine="480" w:firstLineChars="200"/>
        <w:contextualSpacing/>
        <w:jc w:val="both"/>
      </w:pPr>
      <w:r>
        <w:rPr>
          <w:rFonts w:hint="eastAsia"/>
        </w:rPr>
        <w:t>D. China's newly-woven clothing made from aerogel.</w:t>
      </w:r>
    </w:p>
    <w:p w:rsidR="00952266" w:rsidP="00952266" w14:paraId="46DE5AB9" w14:textId="74D7D009">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共</w:t>
      </w:r>
      <w:r>
        <w:rPr>
          <w:rFonts w:hint="eastAsia"/>
          <w:lang w:eastAsia="zh-CN"/>
        </w:rPr>
        <w:t>5</w:t>
      </w:r>
      <w:r>
        <w:rPr>
          <w:rFonts w:hint="eastAsia"/>
          <w:lang w:eastAsia="zh-CN"/>
        </w:rPr>
        <w:t>小题；每小题</w:t>
      </w:r>
      <w:r>
        <w:rPr>
          <w:rFonts w:hint="eastAsia"/>
          <w:lang w:eastAsia="zh-CN"/>
        </w:rPr>
        <w:t>2.5</w:t>
      </w:r>
      <w:r>
        <w:rPr>
          <w:rFonts w:hint="eastAsia"/>
          <w:lang w:eastAsia="zh-CN"/>
        </w:rPr>
        <w:t>分，满分</w:t>
      </w:r>
      <w:r>
        <w:rPr>
          <w:rFonts w:hint="eastAsia"/>
          <w:lang w:eastAsia="zh-CN"/>
        </w:rPr>
        <w:t>12.5</w:t>
      </w:r>
      <w:r>
        <w:rPr>
          <w:rFonts w:hint="eastAsia"/>
          <w:lang w:eastAsia="zh-CN"/>
        </w:rPr>
        <w:t>分</w:t>
      </w:r>
      <w:r>
        <w:rPr>
          <w:rFonts w:ascii="宋体" w:hAnsi="宋体" w:cs="宋体" w:hint="eastAsia"/>
          <w:lang w:eastAsia="zh-CN"/>
        </w:rPr>
        <w:t>）</w:t>
      </w:r>
    </w:p>
    <w:p w:rsidR="00952266" w:rsidP="00952266" w14:paraId="10D006CB" w14:textId="1654D099">
      <w:pPr>
        <w:spacing w:line="360" w:lineRule="auto"/>
        <w:ind w:firstLine="480" w:firstLineChars="200"/>
        <w:contextualSpacing/>
        <w:jc w:val="both"/>
        <w:rPr>
          <w:lang w:eastAsia="zh-CN"/>
        </w:rPr>
      </w:pPr>
      <w:r>
        <w:rPr>
          <w:rFonts w:hint="eastAsia"/>
          <w:lang w:eastAsia="zh-CN"/>
        </w:rPr>
        <w:t>阅读下面短文，从短文后的选项中选出可以填入空白处的最佳选项。选项中有两项</w:t>
      </w:r>
      <w:r>
        <w:rPr>
          <w:rFonts w:hint="eastAsia"/>
          <w:lang w:eastAsia="zh-CN"/>
        </w:rPr>
        <w:t>为多余选项。</w:t>
      </w:r>
    </w:p>
    <w:p w:rsidR="00952266" w:rsidP="00952266" w14:paraId="237265FE" w14:textId="7A01FA77">
      <w:pPr>
        <w:spacing w:line="360" w:lineRule="auto"/>
        <w:ind w:firstLine="480" w:firstLineChars="200"/>
        <w:contextualSpacing/>
        <w:jc w:val="both"/>
      </w:pPr>
      <w:r>
        <w:rPr>
          <w:rFonts w:hint="eastAsia"/>
        </w:rPr>
        <w:t xml:space="preserve">Have you ever noticed how some people can effortlessly talk to anyone they meet, no matter how different their </w:t>
      </w:r>
      <w:r>
        <w:rPr>
          <w:rFonts w:hint="eastAsia"/>
        </w:rPr>
        <w:t>backgrounds are? Or have you seen that one person who always offends someone, no matter what the topic of conversation is? These two scenes show how we can differ in our abilities to interact, get along with, and relate to others around us.</w:t>
      </w:r>
      <w:r w:rsidRPr="006E049B" w:rsidR="006E049B">
        <w:rPr>
          <w:rFonts w:hint="eastAsia"/>
          <w:u w:val="single"/>
        </w:rPr>
        <w:t xml:space="preserve">   36   </w:t>
      </w:r>
    </w:p>
    <w:p w:rsidR="00952266" w:rsidP="00952266" w14:paraId="2B1C8DD8" w14:textId="77777777">
      <w:pPr>
        <w:spacing w:line="360" w:lineRule="auto"/>
        <w:ind w:firstLine="480" w:firstLineChars="200"/>
        <w:contextualSpacing/>
        <w:jc w:val="both"/>
      </w:pPr>
      <w:r>
        <w:rPr>
          <w:rFonts w:hint="eastAsia"/>
        </w:rPr>
        <w:t>After years o</w:t>
      </w:r>
      <w:r>
        <w:rPr>
          <w:rFonts w:hint="eastAsia"/>
        </w:rPr>
        <w:t>f academic research and development, this social competency is now commonly referred to as "social intelligence". Do you want to improve your social intelligence? Here are great ideas with which to get started.</w:t>
      </w:r>
    </w:p>
    <w:p w:rsidR="00952266" w:rsidRPr="00952266" w:rsidP="00952266" w14:paraId="4FB04883" w14:textId="77777777">
      <w:pPr>
        <w:spacing w:line="360" w:lineRule="auto"/>
        <w:ind w:firstLine="480" w:firstLineChars="200"/>
        <w:contextualSpacing/>
        <w:jc w:val="both"/>
        <w:rPr>
          <w:b/>
          <w:bCs/>
        </w:rPr>
      </w:pPr>
      <w:r w:rsidRPr="00952266">
        <w:rPr>
          <w:rFonts w:hint="eastAsia"/>
          <w:b/>
          <w:bCs/>
        </w:rPr>
        <w:t>Listen well and pay attention</w:t>
      </w:r>
    </w:p>
    <w:p w:rsidR="00952266" w:rsidP="00952266" w14:paraId="46957A42" w14:textId="607F57E1">
      <w:pPr>
        <w:spacing w:line="360" w:lineRule="auto"/>
        <w:ind w:firstLine="480" w:firstLineChars="200"/>
        <w:contextualSpacing/>
        <w:jc w:val="both"/>
      </w:pPr>
      <w:r>
        <w:rPr>
          <w:rFonts w:hint="eastAsia"/>
        </w:rPr>
        <w:t>Practice active</w:t>
      </w:r>
      <w:r>
        <w:rPr>
          <w:rFonts w:hint="eastAsia"/>
        </w:rPr>
        <w:t xml:space="preserve"> listening so that you can fully engage and communicate with others. </w:t>
      </w:r>
      <w:r w:rsidRPr="006E049B" w:rsidR="006E049B">
        <w:rPr>
          <w:rFonts w:hint="eastAsia"/>
          <w:u w:val="single"/>
        </w:rPr>
        <w:t xml:space="preserve">   37   </w:t>
      </w:r>
      <w:r>
        <w:t xml:space="preserve"> </w:t>
      </w:r>
      <w:r>
        <w:rPr>
          <w:rFonts w:hint="eastAsia"/>
        </w:rPr>
        <w:t>It is natural to want to respond to that text message that pops up on your phone immediately, even when you're in the middle of a face-to-face conversation. Give people your full atten</w:t>
      </w:r>
      <w:r>
        <w:rPr>
          <w:rFonts w:hint="eastAsia"/>
        </w:rPr>
        <w:t xml:space="preserve">tion when speaking with them. </w:t>
      </w:r>
      <w:r w:rsidRPr="006E049B" w:rsidR="006E049B">
        <w:rPr>
          <w:rFonts w:hint="eastAsia"/>
          <w:u w:val="single"/>
        </w:rPr>
        <w:t xml:space="preserve">   38   </w:t>
      </w:r>
    </w:p>
    <w:p w:rsidR="00952266" w:rsidRPr="00952266" w:rsidP="00952266" w14:paraId="21867899" w14:textId="77777777">
      <w:pPr>
        <w:spacing w:line="360" w:lineRule="auto"/>
        <w:ind w:firstLine="480" w:firstLineChars="200"/>
        <w:contextualSpacing/>
        <w:jc w:val="both"/>
        <w:rPr>
          <w:b/>
          <w:bCs/>
        </w:rPr>
      </w:pPr>
      <w:r w:rsidRPr="00952266">
        <w:rPr>
          <w:rFonts w:hint="eastAsia"/>
          <w:b/>
          <w:bCs/>
        </w:rPr>
        <w:t>Watch out for body language</w:t>
      </w:r>
    </w:p>
    <w:p w:rsidR="00952266" w:rsidP="00952266" w14:paraId="627A4177" w14:textId="445168E6">
      <w:pPr>
        <w:spacing w:line="360" w:lineRule="auto"/>
        <w:ind w:firstLine="480" w:firstLineChars="200"/>
        <w:contextualSpacing/>
        <w:jc w:val="both"/>
      </w:pPr>
      <w:r w:rsidRPr="006E049B">
        <w:rPr>
          <w:rFonts w:hint="eastAsia"/>
          <w:u w:val="single"/>
        </w:rPr>
        <w:t xml:space="preserve">   39   </w:t>
      </w:r>
      <w:r w:rsidR="000B5BB6">
        <w:rPr>
          <w:rFonts w:hint="eastAsia"/>
        </w:rPr>
        <w:t xml:space="preserve"> Even if they aren't saying so, their feelings are truly revealed. Try to tune in to what the other person is saying "physically". In the same way, be aware of your own body language and how yo</w:t>
      </w:r>
      <w:r w:rsidR="000B5BB6">
        <w:rPr>
          <w:rFonts w:hint="eastAsia"/>
        </w:rPr>
        <w:t>u are presenting yourself. If you slouch and appear physically uninterested during a conversation, it may make the speakers lose confidence in what they are saying, resulting in a negative interaction.</w:t>
      </w:r>
    </w:p>
    <w:p w:rsidR="00952266" w:rsidRPr="00952266" w:rsidP="00952266" w14:paraId="16DB5832" w14:textId="77777777">
      <w:pPr>
        <w:spacing w:line="360" w:lineRule="auto"/>
        <w:ind w:firstLine="480" w:firstLineChars="200"/>
        <w:contextualSpacing/>
        <w:jc w:val="both"/>
        <w:rPr>
          <w:b/>
          <w:bCs/>
        </w:rPr>
      </w:pPr>
      <w:r w:rsidRPr="00952266">
        <w:rPr>
          <w:rFonts w:hint="eastAsia"/>
          <w:b/>
          <w:bCs/>
        </w:rPr>
        <w:t>Show that you care</w:t>
      </w:r>
    </w:p>
    <w:p w:rsidR="00952266" w:rsidP="00952266" w14:paraId="7CD43485" w14:textId="79F471FB">
      <w:pPr>
        <w:spacing w:line="360" w:lineRule="auto"/>
        <w:ind w:firstLine="480" w:firstLineChars="200"/>
        <w:contextualSpacing/>
        <w:jc w:val="both"/>
      </w:pPr>
      <w:r>
        <w:rPr>
          <w:rFonts w:hint="eastAsia"/>
        </w:rPr>
        <w:t>If you sense that someone is upset,</w:t>
      </w:r>
      <w:r>
        <w:rPr>
          <w:rFonts w:hint="eastAsia"/>
        </w:rPr>
        <w:t xml:space="preserve"> or if someone tells you they are going through some difficulties, show them you truly care.</w:t>
      </w:r>
      <w:r>
        <w:t xml:space="preserve"> </w:t>
      </w:r>
      <w:r w:rsidRPr="006E049B" w:rsidR="006E049B">
        <w:rPr>
          <w:rFonts w:hint="eastAsia"/>
          <w:u w:val="single"/>
        </w:rPr>
        <w:t xml:space="preserve">   40   </w:t>
      </w:r>
    </w:p>
    <w:p w:rsidR="00952266" w:rsidP="00952266" w14:paraId="521B8DAF" w14:textId="77777777">
      <w:pPr>
        <w:spacing w:line="360" w:lineRule="auto"/>
        <w:ind w:firstLine="480" w:firstLineChars="200"/>
        <w:contextualSpacing/>
        <w:jc w:val="both"/>
      </w:pPr>
      <w:r>
        <w:rPr>
          <w:rFonts w:hint="eastAsia"/>
        </w:rPr>
        <w:t>A. Life is often fast paced, with many digital distractions.</w:t>
      </w:r>
    </w:p>
    <w:p w:rsidR="00952266" w:rsidP="00952266" w14:paraId="47E3C448" w14:textId="77777777">
      <w:pPr>
        <w:spacing w:line="360" w:lineRule="auto"/>
        <w:ind w:firstLine="480" w:firstLineChars="200"/>
        <w:contextualSpacing/>
        <w:jc w:val="both"/>
      </w:pPr>
      <w:r>
        <w:rPr>
          <w:rFonts w:hint="eastAsia"/>
        </w:rPr>
        <w:t>B. Often, people's gestures will tell us a great deal about how they are feeling.</w:t>
      </w:r>
    </w:p>
    <w:p w:rsidR="00952266" w:rsidP="00952266" w14:paraId="4B1F5C53" w14:textId="77777777">
      <w:pPr>
        <w:spacing w:line="360" w:lineRule="auto"/>
        <w:ind w:firstLine="480" w:firstLineChars="200"/>
        <w:contextualSpacing/>
        <w:jc w:val="both"/>
      </w:pPr>
      <w:r>
        <w:rPr>
          <w:rFonts w:hint="eastAsia"/>
        </w:rPr>
        <w:t>C. Sharing other p</w:t>
      </w:r>
      <w:r>
        <w:rPr>
          <w:rFonts w:hint="eastAsia"/>
        </w:rPr>
        <w:t>eople's feelings can help you connect at a more meaningful level.</w:t>
      </w:r>
    </w:p>
    <w:p w:rsidR="00952266" w:rsidP="00952266" w14:paraId="7BD79687" w14:textId="77777777">
      <w:pPr>
        <w:spacing w:line="360" w:lineRule="auto"/>
        <w:ind w:firstLine="480" w:firstLineChars="200"/>
        <w:contextualSpacing/>
        <w:jc w:val="both"/>
      </w:pPr>
      <w:r>
        <w:rPr>
          <w:rFonts w:hint="eastAsia"/>
        </w:rPr>
        <w:t>D. People like to feel heard, and it will help you develop worthwhile relationships.</w:t>
      </w:r>
    </w:p>
    <w:p w:rsidR="00952266" w:rsidP="00952266" w14:paraId="33104D1A" w14:textId="77777777">
      <w:pPr>
        <w:spacing w:line="360" w:lineRule="auto"/>
        <w:ind w:firstLine="480" w:firstLineChars="200"/>
        <w:contextualSpacing/>
        <w:jc w:val="both"/>
      </w:pPr>
      <w:r>
        <w:rPr>
          <w:rFonts w:hint="eastAsia"/>
        </w:rPr>
        <w:t>E. The speaker fails to deliver a clear and objective message during his presentation.</w:t>
      </w:r>
    </w:p>
    <w:p w:rsidR="00952266" w:rsidP="00952266" w14:paraId="70AD0874" w14:textId="77777777">
      <w:pPr>
        <w:spacing w:line="360" w:lineRule="auto"/>
        <w:ind w:firstLine="480" w:firstLineChars="200"/>
        <w:contextualSpacing/>
        <w:jc w:val="both"/>
      </w:pPr>
      <w:r>
        <w:rPr>
          <w:rFonts w:hint="eastAsia"/>
        </w:rPr>
        <w:t>F. Engaging in a m</w:t>
      </w:r>
      <w:r>
        <w:rPr>
          <w:rFonts w:hint="eastAsia"/>
        </w:rPr>
        <w:t xml:space="preserve">eaningful conversation can reduce loneliness and help reconnect with others. </w:t>
      </w:r>
    </w:p>
    <w:p w:rsidR="00952266" w:rsidP="00952266" w14:paraId="11C9E74F" w14:textId="77777777">
      <w:pPr>
        <w:spacing w:line="360" w:lineRule="auto"/>
        <w:ind w:firstLine="480" w:firstLineChars="200"/>
        <w:contextualSpacing/>
        <w:jc w:val="both"/>
      </w:pPr>
      <w:r>
        <w:rPr>
          <w:rFonts w:hint="eastAsia"/>
        </w:rPr>
        <w:t>G. In the same way that we vary in traditional academic competencies, we can vary in how</w:t>
      </w:r>
      <w:r>
        <w:t xml:space="preserve"> </w:t>
      </w:r>
      <w:r>
        <w:rPr>
          <w:rFonts w:hint="eastAsia"/>
        </w:rPr>
        <w:t>socially competent we are.</w:t>
      </w:r>
    </w:p>
    <w:p w:rsidR="00952266" w:rsidP="00952266" w14:paraId="7B736403" w14:textId="77777777">
      <w:pPr>
        <w:spacing w:line="360" w:lineRule="auto"/>
        <w:ind w:firstLine="480" w:firstLineChars="200"/>
        <w:contextualSpacing/>
        <w:jc w:val="both"/>
      </w:pPr>
    </w:p>
    <w:p w:rsidR="00952266" w:rsidRPr="00952266" w:rsidP="00952266" w14:paraId="6AB32D3A" w14:textId="09BB8F41">
      <w:pPr>
        <w:spacing w:line="360" w:lineRule="auto"/>
        <w:ind w:firstLine="480" w:firstLineChars="200"/>
        <w:contextualSpacing/>
        <w:jc w:val="both"/>
        <w:rPr>
          <w:b/>
          <w:bCs/>
          <w:lang w:eastAsia="zh-CN"/>
        </w:rPr>
      </w:pPr>
      <w:r w:rsidRPr="00952266">
        <w:rPr>
          <w:rFonts w:hint="eastAsia"/>
          <w:b/>
          <w:bCs/>
          <w:lang w:eastAsia="zh-CN"/>
        </w:rPr>
        <w:t>第三部分语言运用</w:t>
      </w:r>
      <w:r w:rsidRPr="00952266">
        <w:rPr>
          <w:rFonts w:ascii="宋体" w:hAnsi="宋体" w:cs="宋体" w:hint="eastAsia"/>
          <w:b/>
          <w:bCs/>
          <w:lang w:eastAsia="zh-CN"/>
        </w:rPr>
        <w:t>（</w:t>
      </w:r>
      <w:r w:rsidRPr="00952266">
        <w:rPr>
          <w:rFonts w:hint="eastAsia"/>
          <w:b/>
          <w:bCs/>
          <w:lang w:eastAsia="zh-CN"/>
        </w:rPr>
        <w:t>共两节，满分</w:t>
      </w:r>
      <w:r w:rsidRPr="00952266">
        <w:rPr>
          <w:rFonts w:hint="eastAsia"/>
          <w:b/>
          <w:bCs/>
          <w:lang w:eastAsia="zh-CN"/>
        </w:rPr>
        <w:t>30</w:t>
      </w:r>
      <w:r w:rsidRPr="00952266">
        <w:rPr>
          <w:rFonts w:hint="eastAsia"/>
          <w:b/>
          <w:bCs/>
          <w:lang w:eastAsia="zh-CN"/>
        </w:rPr>
        <w:t>分</w:t>
      </w:r>
      <w:r w:rsidRPr="00952266">
        <w:rPr>
          <w:rFonts w:ascii="宋体" w:hAnsi="宋体" w:cs="宋体" w:hint="eastAsia"/>
          <w:b/>
          <w:bCs/>
          <w:lang w:eastAsia="zh-CN"/>
        </w:rPr>
        <w:t>）</w:t>
      </w:r>
    </w:p>
    <w:p w:rsidR="00952266" w:rsidP="00952266" w14:paraId="4BAA56AA" w14:textId="242D8F2E">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共</w:t>
      </w:r>
      <w:r>
        <w:rPr>
          <w:rFonts w:hint="eastAsia"/>
          <w:lang w:eastAsia="zh-CN"/>
        </w:rPr>
        <w:t>15</w:t>
      </w:r>
      <w:r>
        <w:rPr>
          <w:rFonts w:hint="eastAsia"/>
          <w:lang w:eastAsia="zh-CN"/>
        </w:rPr>
        <w:t>小题；小题</w:t>
      </w:r>
      <w:r>
        <w:rPr>
          <w:rFonts w:hint="eastAsia"/>
          <w:lang w:eastAsia="zh-CN"/>
        </w:rPr>
        <w:t>1</w:t>
      </w:r>
      <w:r>
        <w:rPr>
          <w:rFonts w:hint="eastAsia"/>
          <w:lang w:eastAsia="zh-CN"/>
        </w:rPr>
        <w:t>分，满分</w:t>
      </w:r>
      <w:r>
        <w:rPr>
          <w:rFonts w:hint="eastAsia"/>
          <w:lang w:eastAsia="zh-CN"/>
        </w:rPr>
        <w:t>15</w:t>
      </w:r>
      <w:r>
        <w:rPr>
          <w:rFonts w:hint="eastAsia"/>
          <w:lang w:eastAsia="zh-CN"/>
        </w:rPr>
        <w:t>分</w:t>
      </w:r>
      <w:r>
        <w:rPr>
          <w:rFonts w:ascii="宋体" w:hAnsi="宋体" w:cs="宋体" w:hint="eastAsia"/>
          <w:lang w:eastAsia="zh-CN"/>
        </w:rPr>
        <w:t>）</w:t>
      </w:r>
    </w:p>
    <w:p w:rsidR="00952266" w:rsidP="00952266" w14:paraId="5D62F31C" w14:textId="754BB7B7">
      <w:pPr>
        <w:spacing w:line="360" w:lineRule="auto"/>
        <w:ind w:firstLine="480" w:firstLineChars="200"/>
        <w:contextualSpacing/>
        <w:jc w:val="both"/>
        <w:rPr>
          <w:lang w:eastAsia="zh-CN"/>
        </w:rPr>
      </w:pPr>
      <w:r>
        <w:rPr>
          <w:rFonts w:hint="eastAsia"/>
          <w:lang w:eastAsia="zh-CN"/>
        </w:rPr>
        <w:t>阅读下面短文，从每</w:t>
      </w:r>
      <w:r>
        <w:rPr>
          <w:rFonts w:hint="eastAsia"/>
          <w:lang w:eastAsia="zh-CN"/>
        </w:rPr>
        <w:t>题所给的</w:t>
      </w:r>
      <w:r>
        <w:rPr>
          <w:rFonts w:hint="eastAsia"/>
          <w:lang w:eastAsia="zh-CN"/>
        </w:rPr>
        <w:t>A</w:t>
      </w:r>
      <w:r>
        <w:rPr>
          <w:rFonts w:hint="eastAsia"/>
          <w:lang w:eastAsia="zh-CN"/>
        </w:rPr>
        <w:t>、</w:t>
      </w:r>
      <w:r>
        <w:rPr>
          <w:rFonts w:hint="eastAsia"/>
          <w:lang w:eastAsia="zh-CN"/>
        </w:rPr>
        <w:t>B</w:t>
      </w:r>
      <w:r>
        <w:rPr>
          <w:rFonts w:hint="eastAsia"/>
          <w:lang w:eastAsia="zh-CN"/>
        </w:rPr>
        <w:t>、</w:t>
      </w:r>
      <w:r>
        <w:rPr>
          <w:rFonts w:hint="eastAsia"/>
          <w:lang w:eastAsia="zh-CN"/>
        </w:rPr>
        <w:t>C</w:t>
      </w:r>
      <w:r>
        <w:rPr>
          <w:rFonts w:hint="eastAsia"/>
          <w:lang w:eastAsia="zh-CN"/>
        </w:rPr>
        <w:t>、</w:t>
      </w:r>
      <w:r>
        <w:rPr>
          <w:rFonts w:hint="eastAsia"/>
          <w:lang w:eastAsia="zh-CN"/>
        </w:rPr>
        <w:t>D</w:t>
      </w:r>
      <w:r>
        <w:rPr>
          <w:rFonts w:hint="eastAsia"/>
          <w:lang w:eastAsia="zh-CN"/>
        </w:rPr>
        <w:t>四个选项中选出可以填入空白处的最佳</w:t>
      </w:r>
      <w:r>
        <w:rPr>
          <w:rFonts w:hint="eastAsia"/>
          <w:lang w:eastAsia="zh-CN"/>
        </w:rPr>
        <w:t>选项</w:t>
      </w:r>
      <w:r>
        <w:rPr>
          <w:rFonts w:hint="eastAsia"/>
          <w:lang w:eastAsia="zh-CN"/>
        </w:rPr>
        <w:t>。</w:t>
      </w:r>
    </w:p>
    <w:p w:rsidR="00952266" w:rsidP="00952266" w14:paraId="208D5803" w14:textId="49B135FE">
      <w:pPr>
        <w:spacing w:line="360" w:lineRule="auto"/>
        <w:ind w:firstLine="480" w:firstLineChars="200"/>
        <w:contextualSpacing/>
        <w:jc w:val="both"/>
      </w:pPr>
      <w:r>
        <w:rPr>
          <w:rFonts w:hint="eastAsia"/>
        </w:rPr>
        <w:t xml:space="preserve">By the time he was 24 years old, Imran Nuri quit his job in a bold move, and emptied his savings account to carry out an ambitious </w:t>
      </w:r>
      <w:r w:rsidRPr="006E049B" w:rsidR="006E049B">
        <w:rPr>
          <w:rFonts w:hint="eastAsia"/>
          <w:u w:val="single"/>
        </w:rPr>
        <w:t xml:space="preserve">   41   </w:t>
      </w:r>
      <w:r>
        <w:rPr>
          <w:rFonts w:hint="eastAsia"/>
        </w:rPr>
        <w:t xml:space="preserve"> he'd been bearing in mind. Nuri would drive his car to every state on a 100-day trip to </w:t>
      </w:r>
      <w:r>
        <w:rPr>
          <w:rFonts w:hint="eastAsia"/>
        </w:rPr>
        <w:t>find 1,000</w:t>
      </w:r>
      <w:r>
        <w:t xml:space="preserve"> </w:t>
      </w:r>
      <w:r w:rsidRPr="006E049B" w:rsidR="006E049B">
        <w:rPr>
          <w:rFonts w:hint="eastAsia"/>
          <w:u w:val="single"/>
        </w:rPr>
        <w:t xml:space="preserve">   42   </w:t>
      </w:r>
      <w:r>
        <w:t xml:space="preserve"> </w:t>
      </w:r>
      <w:r>
        <w:rPr>
          <w:rFonts w:hint="eastAsia"/>
        </w:rPr>
        <w:t>and ask them to share one thing</w:t>
      </w:r>
      <w:r>
        <w:t xml:space="preserve"> </w:t>
      </w:r>
      <w:r>
        <w:rPr>
          <w:rFonts w:hint="eastAsia"/>
        </w:rPr>
        <w:t xml:space="preserve">they wish they'd </w:t>
      </w:r>
      <w:r w:rsidRPr="006E049B" w:rsidR="006E049B">
        <w:rPr>
          <w:rFonts w:hint="eastAsia"/>
          <w:u w:val="single"/>
        </w:rPr>
        <w:t xml:space="preserve">   43   </w:t>
      </w:r>
      <w:r>
        <w:rPr>
          <w:rFonts w:hint="eastAsia"/>
        </w:rPr>
        <w:t xml:space="preserve"> when they were younger. Nuri was hoping for answers that might help him </w:t>
      </w:r>
      <w:r w:rsidRPr="006E049B" w:rsidR="006E049B">
        <w:rPr>
          <w:rFonts w:hint="eastAsia"/>
          <w:u w:val="single"/>
        </w:rPr>
        <w:t xml:space="preserve">   44   </w:t>
      </w:r>
      <w:r>
        <w:rPr>
          <w:rFonts w:hint="eastAsia"/>
        </w:rPr>
        <w:t xml:space="preserve"> the rest of his life.</w:t>
      </w:r>
    </w:p>
    <w:p w:rsidR="00952266" w:rsidP="00952266" w14:paraId="5A6C961A" w14:textId="3C06B493">
      <w:pPr>
        <w:spacing w:line="360" w:lineRule="auto"/>
        <w:ind w:firstLine="480" w:firstLineChars="200"/>
        <w:contextualSpacing/>
        <w:jc w:val="both"/>
      </w:pPr>
      <w:r>
        <w:rPr>
          <w:rFonts w:hint="eastAsia"/>
        </w:rPr>
        <w:t xml:space="preserve">He </w:t>
      </w:r>
      <w:r w:rsidRPr="006E049B" w:rsidR="006E049B">
        <w:rPr>
          <w:rFonts w:hint="eastAsia"/>
          <w:u w:val="single"/>
        </w:rPr>
        <w:t xml:space="preserve">   45 </w:t>
      </w:r>
      <w:r w:rsidRPr="006E049B" w:rsidR="006E049B">
        <w:rPr>
          <w:rFonts w:hint="eastAsia"/>
          <w:u w:val="single"/>
        </w:rPr>
        <w:t xml:space="preserve">  </w:t>
      </w:r>
      <w:r>
        <w:rPr>
          <w:rFonts w:hint="eastAsia"/>
          <w:lang w:eastAsia="zh-CN"/>
        </w:rPr>
        <w:t>.</w:t>
      </w:r>
      <w:r>
        <w:rPr>
          <w:rFonts w:hint="eastAsia"/>
        </w:rPr>
        <w:t xml:space="preserve"> But to his shock, he chose a</w:t>
      </w:r>
      <w:r>
        <w:t xml:space="preserve"> </w:t>
      </w:r>
      <w:r w:rsidRPr="006E049B" w:rsidR="006E049B">
        <w:rPr>
          <w:rFonts w:hint="eastAsia"/>
          <w:u w:val="single"/>
        </w:rPr>
        <w:t xml:space="preserve">   46   </w:t>
      </w:r>
      <w:r>
        <w:t xml:space="preserve"> </w:t>
      </w:r>
      <w:r>
        <w:rPr>
          <w:rFonts w:hint="eastAsia"/>
        </w:rPr>
        <w:t>person for the first time. He met a man,</w:t>
      </w:r>
      <w:r>
        <w:t xml:space="preserve"> </w:t>
      </w:r>
      <w:r>
        <w:rPr>
          <w:rFonts w:hint="eastAsia"/>
        </w:rPr>
        <w:t xml:space="preserve">who had a </w:t>
      </w:r>
      <w:r>
        <w:rPr>
          <w:rFonts w:hint="eastAsia"/>
        </w:rPr>
        <w:t>dark look at Nuri. Nuri thought the man was going to</w:t>
      </w:r>
      <w:r>
        <w:t xml:space="preserve"> </w:t>
      </w:r>
      <w:r w:rsidRPr="006E049B" w:rsidR="006E049B">
        <w:rPr>
          <w:rFonts w:hint="eastAsia"/>
          <w:u w:val="single"/>
        </w:rPr>
        <w:t xml:space="preserve">   47   </w:t>
      </w:r>
      <w:r>
        <w:t xml:space="preserve"> </w:t>
      </w:r>
      <w:r>
        <w:rPr>
          <w:rFonts w:hint="eastAsia"/>
        </w:rPr>
        <w:t>him. Then, doing the</w:t>
      </w:r>
      <w:r>
        <w:t xml:space="preserve"> </w:t>
      </w:r>
      <w:r>
        <w:rPr>
          <w:rFonts w:hint="eastAsia"/>
        </w:rPr>
        <w:t xml:space="preserve">most </w:t>
      </w:r>
      <w:r w:rsidRPr="006E049B" w:rsidR="006E049B">
        <w:rPr>
          <w:rFonts w:hint="eastAsia"/>
          <w:u w:val="single"/>
        </w:rPr>
        <w:t xml:space="preserve">   48   </w:t>
      </w:r>
      <w:r>
        <w:rPr>
          <w:rFonts w:hint="eastAsia"/>
        </w:rPr>
        <w:t xml:space="preserve"> thing he'd done, he introduced himself, "I'm </w:t>
      </w:r>
      <w:r w:rsidRPr="006E049B" w:rsidR="006E049B">
        <w:rPr>
          <w:rFonts w:hint="eastAsia"/>
          <w:u w:val="single"/>
        </w:rPr>
        <w:t xml:space="preserve">   49   </w:t>
      </w:r>
      <w:r>
        <w:t xml:space="preserve"> </w:t>
      </w:r>
      <w:r>
        <w:rPr>
          <w:rFonts w:hint="eastAsia"/>
        </w:rPr>
        <w:t>around the country to talk to</w:t>
      </w:r>
      <w:r>
        <w:t xml:space="preserve"> </w:t>
      </w:r>
      <w:r>
        <w:rPr>
          <w:rFonts w:hint="eastAsia"/>
        </w:rPr>
        <w:t xml:space="preserve">1,000 unfamiliar people. I'm asking them for pieces of life advice about things they wish </w:t>
      </w:r>
      <w:r>
        <w:rPr>
          <w:rFonts w:hint="eastAsia"/>
        </w:rPr>
        <w:t xml:space="preserve">they knew </w:t>
      </w:r>
      <w:r w:rsidRPr="006E049B" w:rsidR="006E049B">
        <w:rPr>
          <w:rFonts w:hint="eastAsia"/>
          <w:u w:val="single"/>
        </w:rPr>
        <w:t xml:space="preserve">   50 </w:t>
      </w:r>
      <w:r w:rsidRPr="006E049B" w:rsidR="006E049B">
        <w:rPr>
          <w:rFonts w:hint="eastAsia"/>
          <w:u w:val="single"/>
        </w:rPr>
        <w:t xml:space="preserve">  </w:t>
      </w:r>
      <w:r>
        <w:rPr>
          <w:rFonts w:hint="eastAsia"/>
        </w:rPr>
        <w:t>.</w:t>
      </w:r>
      <w:r>
        <w:rPr>
          <w:rFonts w:hint="eastAsia"/>
        </w:rPr>
        <w:t>"</w:t>
      </w:r>
      <w:r>
        <w:t xml:space="preserve"> </w:t>
      </w:r>
      <w:r>
        <w:rPr>
          <w:rFonts w:hint="eastAsia"/>
        </w:rPr>
        <w:t>The man remained silent for a minute or so and</w:t>
      </w:r>
      <w:r>
        <w:t xml:space="preserve"> </w:t>
      </w:r>
      <w:r w:rsidRPr="006E049B" w:rsidR="006E049B">
        <w:rPr>
          <w:rFonts w:hint="eastAsia"/>
          <w:u w:val="single"/>
        </w:rPr>
        <w:t xml:space="preserve">   51   </w:t>
      </w:r>
      <w:r>
        <w:t xml:space="preserve"> </w:t>
      </w:r>
      <w:r>
        <w:rPr>
          <w:rFonts w:hint="eastAsia"/>
        </w:rPr>
        <w:t>said, "We should</w:t>
      </w:r>
      <w:r>
        <w:t xml:space="preserve"> </w:t>
      </w:r>
      <w:r>
        <w:rPr>
          <w:rFonts w:hint="eastAsia"/>
        </w:rPr>
        <w:t>spend more time with our family.</w:t>
      </w:r>
    </w:p>
    <w:p w:rsidR="00952266" w:rsidP="00952266" w14:paraId="5783A828" w14:textId="34E1ECF5">
      <w:pPr>
        <w:spacing w:line="360" w:lineRule="auto"/>
        <w:ind w:firstLine="480" w:firstLineChars="200"/>
        <w:contextualSpacing/>
        <w:jc w:val="both"/>
      </w:pPr>
      <w:r>
        <w:rPr>
          <w:rFonts w:hint="eastAsia"/>
        </w:rPr>
        <w:t>In Colorado Springs, Colorado, a man in his 50s who had stage 4 terminal cancer told Nuri, "Life is about the human</w:t>
      </w:r>
      <w:r>
        <w:t xml:space="preserve"> </w:t>
      </w:r>
      <w:r w:rsidRPr="006E049B" w:rsidR="006E049B">
        <w:rPr>
          <w:rFonts w:hint="eastAsia"/>
          <w:u w:val="single"/>
        </w:rPr>
        <w:t xml:space="preserve">   52 </w:t>
      </w:r>
      <w:r w:rsidRPr="006E049B" w:rsidR="006E049B">
        <w:rPr>
          <w:rFonts w:hint="eastAsia"/>
          <w:u w:val="single"/>
        </w:rPr>
        <w:t xml:space="preserve">  </w:t>
      </w:r>
      <w:r>
        <w:t>.</w:t>
      </w:r>
      <w:r>
        <w:t xml:space="preserve"> </w:t>
      </w:r>
      <w:r>
        <w:rPr>
          <w:rFonts w:hint="eastAsia"/>
        </w:rPr>
        <w:t xml:space="preserve">There would be no life </w:t>
      </w:r>
      <w:r>
        <w:rPr>
          <w:rFonts w:hint="eastAsia"/>
        </w:rPr>
        <w:t>without social interactions.</w:t>
      </w:r>
    </w:p>
    <w:p w:rsidR="00952266" w:rsidP="00952266" w14:paraId="7FA69FF4" w14:textId="6F1D5481">
      <w:pPr>
        <w:spacing w:line="360" w:lineRule="auto"/>
        <w:ind w:firstLine="480" w:firstLineChars="200"/>
        <w:contextualSpacing/>
        <w:jc w:val="both"/>
      </w:pPr>
      <w:r>
        <w:rPr>
          <w:rFonts w:hint="eastAsia"/>
        </w:rPr>
        <w:t xml:space="preserve">In Tillamook, Oregon, a waitress-a college student-told him, "Whether it's changing your major or changing your whole life path, you don't have to </w:t>
      </w:r>
      <w:r w:rsidRPr="006E049B" w:rsidR="006E049B">
        <w:rPr>
          <w:rFonts w:hint="eastAsia"/>
          <w:u w:val="single"/>
        </w:rPr>
        <w:t xml:space="preserve">   53   </w:t>
      </w:r>
      <w:r>
        <w:rPr>
          <w:rFonts w:hint="eastAsia"/>
        </w:rPr>
        <w:t xml:space="preserve"> yourself for taking a step back and reevaluating your past choices. Just do w</w:t>
      </w:r>
      <w:r>
        <w:rPr>
          <w:rFonts w:hint="eastAsia"/>
        </w:rPr>
        <w:t>hat you think to be right.</w:t>
      </w:r>
    </w:p>
    <w:p w:rsidR="00952266" w:rsidP="00952266" w14:paraId="36C14BD6" w14:textId="341BCFE3">
      <w:pPr>
        <w:spacing w:line="360" w:lineRule="auto"/>
        <w:ind w:firstLine="480" w:firstLineChars="200"/>
        <w:contextualSpacing/>
        <w:jc w:val="both"/>
      </w:pPr>
      <w:r>
        <w:rPr>
          <w:rFonts w:hint="eastAsia"/>
        </w:rPr>
        <w:t xml:space="preserve">Nuri found beauty in every place as well as </w:t>
      </w:r>
      <w:r w:rsidRPr="006E049B" w:rsidR="006E049B">
        <w:rPr>
          <w:rFonts w:hint="eastAsia"/>
          <w:u w:val="single"/>
        </w:rPr>
        <w:t xml:space="preserve">   54   </w:t>
      </w:r>
      <w:r>
        <w:rPr>
          <w:rFonts w:hint="eastAsia"/>
        </w:rPr>
        <w:t xml:space="preserve"> from the people he met. Those people taught a lot. Now he always puts himself in other people's shoes even when a person sees the world </w:t>
      </w:r>
      <w:r w:rsidRPr="006E049B" w:rsidR="006E049B">
        <w:rPr>
          <w:rFonts w:hint="eastAsia"/>
          <w:u w:val="single"/>
        </w:rPr>
        <w:t xml:space="preserve">   55 </w:t>
      </w:r>
      <w:r w:rsidRPr="006E049B" w:rsidR="006E049B">
        <w:rPr>
          <w:rFonts w:hint="eastAsia"/>
          <w:u w:val="single"/>
        </w:rPr>
        <w:t xml:space="preserve">  </w:t>
      </w:r>
      <w:r>
        <w:rPr>
          <w:rFonts w:hint="eastAsia"/>
        </w:rPr>
        <w:t>.</w:t>
      </w:r>
    </w:p>
    <w:p w:rsidR="00952266" w:rsidRPr="00952266" w:rsidP="00952266" w14:paraId="321BC4B9" w14:textId="29D8885D">
      <w:pPr>
        <w:tabs>
          <w:tab w:val="left" w:pos="629"/>
          <w:tab w:val="left" w:pos="2517"/>
          <w:tab w:val="left" w:pos="4620"/>
          <w:tab w:val="left" w:pos="6718"/>
        </w:tabs>
        <w:spacing w:line="360" w:lineRule="auto"/>
        <w:contextualSpacing/>
        <w:jc w:val="both"/>
        <w:rPr>
          <w:szCs w:val="20"/>
        </w:rPr>
      </w:pPr>
      <w:r w:rsidRPr="00952266">
        <w:rPr>
          <w:rFonts w:hint="eastAsia"/>
          <w:szCs w:val="20"/>
        </w:rPr>
        <w:t>41.</w:t>
      </w:r>
      <w:r w:rsidRPr="00952266">
        <w:rPr>
          <w:rFonts w:hint="eastAsia"/>
          <w:szCs w:val="20"/>
        </w:rPr>
        <w:tab/>
        <w:t xml:space="preserve">A. </w:t>
      </w:r>
      <w:r w:rsidRPr="00952266">
        <w:rPr>
          <w:rFonts w:hint="eastAsia"/>
          <w:szCs w:val="20"/>
        </w:rPr>
        <w:t>plan</w:t>
      </w:r>
      <w:r w:rsidRPr="00952266">
        <w:rPr>
          <w:rFonts w:hint="eastAsia"/>
          <w:szCs w:val="20"/>
        </w:rPr>
        <w:tab/>
        <w:t xml:space="preserve">B. </w:t>
      </w:r>
      <w:r w:rsidRPr="00952266">
        <w:rPr>
          <w:rFonts w:hint="eastAsia"/>
          <w:szCs w:val="20"/>
        </w:rPr>
        <w:t>policy</w:t>
      </w:r>
      <w:r w:rsidRPr="00952266">
        <w:rPr>
          <w:rFonts w:hint="eastAsia"/>
          <w:szCs w:val="20"/>
        </w:rPr>
        <w:tab/>
        <w:t xml:space="preserve">C. </w:t>
      </w:r>
      <w:r w:rsidRPr="00952266">
        <w:rPr>
          <w:rFonts w:hint="eastAsia"/>
          <w:szCs w:val="20"/>
        </w:rPr>
        <w:t>initiative</w:t>
      </w:r>
      <w:r w:rsidRPr="00952266">
        <w:rPr>
          <w:rFonts w:hint="eastAsia"/>
          <w:szCs w:val="20"/>
        </w:rPr>
        <w:tab/>
        <w:t xml:space="preserve">D. </w:t>
      </w:r>
      <w:r w:rsidRPr="00952266">
        <w:rPr>
          <w:rFonts w:hint="eastAsia"/>
          <w:szCs w:val="20"/>
        </w:rPr>
        <w:t>trick</w:t>
      </w:r>
    </w:p>
    <w:p w:rsidR="00952266" w:rsidRPr="00952266" w:rsidP="00952266" w14:paraId="5E1D27DA" w14:textId="1C0125BB">
      <w:pPr>
        <w:tabs>
          <w:tab w:val="left" w:pos="629"/>
          <w:tab w:val="left" w:pos="2517"/>
          <w:tab w:val="left" w:pos="4620"/>
          <w:tab w:val="left" w:pos="6718"/>
        </w:tabs>
        <w:spacing w:line="360" w:lineRule="auto"/>
        <w:contextualSpacing/>
        <w:jc w:val="both"/>
        <w:rPr>
          <w:szCs w:val="20"/>
        </w:rPr>
      </w:pPr>
      <w:r w:rsidRPr="00952266">
        <w:rPr>
          <w:rFonts w:hint="eastAsia"/>
          <w:szCs w:val="20"/>
        </w:rPr>
        <w:t>4</w:t>
      </w:r>
      <w:r w:rsidRPr="00952266">
        <w:rPr>
          <w:rFonts w:hint="eastAsia"/>
          <w:szCs w:val="20"/>
        </w:rPr>
        <w:t>2.</w:t>
      </w:r>
      <w:r w:rsidRPr="00952266">
        <w:rPr>
          <w:rFonts w:hint="eastAsia"/>
          <w:szCs w:val="20"/>
        </w:rPr>
        <w:tab/>
        <w:t xml:space="preserve">A. </w:t>
      </w:r>
      <w:r w:rsidRPr="00952266">
        <w:rPr>
          <w:rFonts w:hint="eastAsia"/>
          <w:szCs w:val="20"/>
        </w:rPr>
        <w:t>acquaintances</w:t>
      </w:r>
      <w:r w:rsidRPr="00952266">
        <w:rPr>
          <w:rFonts w:hint="eastAsia"/>
          <w:szCs w:val="20"/>
        </w:rPr>
        <w:tab/>
        <w:t xml:space="preserve">B. </w:t>
      </w:r>
      <w:r w:rsidRPr="00952266">
        <w:rPr>
          <w:rFonts w:hint="eastAsia"/>
          <w:szCs w:val="20"/>
        </w:rPr>
        <w:t>residents</w:t>
      </w:r>
      <w:r w:rsidRPr="00952266">
        <w:rPr>
          <w:rFonts w:hint="eastAsia"/>
          <w:szCs w:val="20"/>
        </w:rPr>
        <w:tab/>
        <w:t xml:space="preserve">C. </w:t>
      </w:r>
      <w:r w:rsidRPr="00952266">
        <w:rPr>
          <w:rFonts w:hint="eastAsia"/>
          <w:szCs w:val="20"/>
        </w:rPr>
        <w:t>strangers</w:t>
      </w:r>
      <w:r w:rsidRPr="00952266">
        <w:rPr>
          <w:rFonts w:hint="eastAsia"/>
          <w:szCs w:val="20"/>
        </w:rPr>
        <w:tab/>
        <w:t xml:space="preserve">D. </w:t>
      </w:r>
      <w:r w:rsidRPr="00952266">
        <w:rPr>
          <w:rFonts w:hint="eastAsia"/>
          <w:szCs w:val="20"/>
        </w:rPr>
        <w:t>peers</w:t>
      </w:r>
    </w:p>
    <w:p w:rsidR="00952266" w:rsidRPr="00952266" w:rsidP="00952266" w14:paraId="72DD28E1" w14:textId="78CD9F30">
      <w:pPr>
        <w:tabs>
          <w:tab w:val="left" w:pos="629"/>
          <w:tab w:val="left" w:pos="2517"/>
          <w:tab w:val="left" w:pos="4620"/>
          <w:tab w:val="left" w:pos="6718"/>
        </w:tabs>
        <w:spacing w:line="360" w:lineRule="auto"/>
        <w:contextualSpacing/>
        <w:jc w:val="both"/>
        <w:rPr>
          <w:szCs w:val="20"/>
        </w:rPr>
      </w:pPr>
      <w:r w:rsidRPr="00952266">
        <w:rPr>
          <w:rFonts w:hint="eastAsia"/>
          <w:szCs w:val="20"/>
        </w:rPr>
        <w:t>43.</w:t>
      </w:r>
      <w:r w:rsidRPr="00952266">
        <w:rPr>
          <w:rFonts w:hint="eastAsia"/>
          <w:szCs w:val="20"/>
        </w:rPr>
        <w:tab/>
        <w:t xml:space="preserve">A. </w:t>
      </w:r>
      <w:r w:rsidRPr="00952266">
        <w:rPr>
          <w:rFonts w:hint="eastAsia"/>
          <w:szCs w:val="20"/>
        </w:rPr>
        <w:t>embraced</w:t>
      </w:r>
      <w:r w:rsidRPr="00952266">
        <w:rPr>
          <w:rFonts w:hint="eastAsia"/>
          <w:szCs w:val="20"/>
        </w:rPr>
        <w:tab/>
        <w:t xml:space="preserve">B. </w:t>
      </w:r>
      <w:r w:rsidRPr="00952266">
        <w:rPr>
          <w:rFonts w:hint="eastAsia"/>
          <w:szCs w:val="20"/>
        </w:rPr>
        <w:t>inquired</w:t>
      </w:r>
      <w:r w:rsidRPr="00952266">
        <w:rPr>
          <w:rFonts w:hint="eastAsia"/>
          <w:szCs w:val="20"/>
        </w:rPr>
        <w:tab/>
        <w:t xml:space="preserve">C. </w:t>
      </w:r>
      <w:r w:rsidRPr="00952266">
        <w:rPr>
          <w:rFonts w:hint="eastAsia"/>
          <w:szCs w:val="20"/>
        </w:rPr>
        <w:t>misunderstood</w:t>
      </w:r>
      <w:r w:rsidRPr="00952266">
        <w:rPr>
          <w:rFonts w:hint="eastAsia"/>
          <w:szCs w:val="20"/>
        </w:rPr>
        <w:tab/>
        <w:t xml:space="preserve">D. </w:t>
      </w:r>
      <w:r w:rsidRPr="00952266">
        <w:rPr>
          <w:rFonts w:hint="eastAsia"/>
          <w:szCs w:val="20"/>
        </w:rPr>
        <w:t>known</w:t>
      </w:r>
    </w:p>
    <w:p w:rsidR="00952266" w:rsidRPr="00952266" w:rsidP="00952266" w14:paraId="1C468105" w14:textId="374BA3B5">
      <w:pPr>
        <w:tabs>
          <w:tab w:val="left" w:pos="629"/>
          <w:tab w:val="left" w:pos="2517"/>
          <w:tab w:val="left" w:pos="4620"/>
          <w:tab w:val="left" w:pos="6718"/>
        </w:tabs>
        <w:spacing w:line="360" w:lineRule="auto"/>
        <w:contextualSpacing/>
        <w:jc w:val="both"/>
        <w:rPr>
          <w:szCs w:val="20"/>
        </w:rPr>
      </w:pPr>
      <w:r w:rsidRPr="00952266">
        <w:rPr>
          <w:rFonts w:hint="eastAsia"/>
          <w:szCs w:val="20"/>
        </w:rPr>
        <w:t>44.</w:t>
      </w:r>
      <w:r w:rsidRPr="00952266">
        <w:rPr>
          <w:rFonts w:hint="eastAsia"/>
          <w:szCs w:val="20"/>
        </w:rPr>
        <w:tab/>
        <w:t xml:space="preserve">A. </w:t>
      </w:r>
      <w:r w:rsidRPr="00952266">
        <w:rPr>
          <w:rFonts w:hint="eastAsia"/>
          <w:szCs w:val="20"/>
        </w:rPr>
        <w:t>picture</w:t>
      </w:r>
      <w:r w:rsidRPr="00952266">
        <w:rPr>
          <w:rFonts w:hint="eastAsia"/>
          <w:szCs w:val="20"/>
        </w:rPr>
        <w:tab/>
        <w:t xml:space="preserve">B. </w:t>
      </w:r>
      <w:r w:rsidRPr="00952266">
        <w:rPr>
          <w:rFonts w:hint="eastAsia"/>
          <w:szCs w:val="20"/>
        </w:rPr>
        <w:t>navigate</w:t>
      </w:r>
      <w:r w:rsidRPr="00952266">
        <w:rPr>
          <w:rFonts w:hint="eastAsia"/>
          <w:szCs w:val="20"/>
        </w:rPr>
        <w:tab/>
        <w:t xml:space="preserve">C. </w:t>
      </w:r>
      <w:r w:rsidRPr="00952266">
        <w:rPr>
          <w:rFonts w:hint="eastAsia"/>
          <w:szCs w:val="20"/>
        </w:rPr>
        <w:t>enrich</w:t>
      </w:r>
      <w:r w:rsidRPr="00952266">
        <w:rPr>
          <w:rFonts w:hint="eastAsia"/>
          <w:szCs w:val="20"/>
        </w:rPr>
        <w:tab/>
        <w:t xml:space="preserve">D. </w:t>
      </w:r>
      <w:r w:rsidRPr="00952266">
        <w:rPr>
          <w:rFonts w:hint="eastAsia"/>
          <w:szCs w:val="20"/>
        </w:rPr>
        <w:t>interpret</w:t>
      </w:r>
    </w:p>
    <w:p w:rsidR="00952266" w:rsidRPr="00952266" w:rsidP="00952266" w14:paraId="7D801CD5" w14:textId="46D4A354">
      <w:pPr>
        <w:tabs>
          <w:tab w:val="left" w:pos="629"/>
          <w:tab w:val="left" w:pos="2517"/>
          <w:tab w:val="left" w:pos="4620"/>
          <w:tab w:val="left" w:pos="6718"/>
        </w:tabs>
        <w:spacing w:line="360" w:lineRule="auto"/>
        <w:contextualSpacing/>
        <w:jc w:val="both"/>
        <w:rPr>
          <w:szCs w:val="20"/>
        </w:rPr>
      </w:pPr>
      <w:r w:rsidRPr="00952266">
        <w:rPr>
          <w:rFonts w:hint="eastAsia"/>
          <w:szCs w:val="20"/>
        </w:rPr>
        <w:t>45</w:t>
      </w:r>
      <w:r w:rsidRPr="00952266">
        <w:rPr>
          <w:rFonts w:hint="eastAsia"/>
          <w:szCs w:val="20"/>
        </w:rPr>
        <w:t>.</w:t>
      </w:r>
      <w:r w:rsidRPr="00952266">
        <w:rPr>
          <w:rFonts w:hint="eastAsia"/>
          <w:szCs w:val="20"/>
        </w:rPr>
        <w:tab/>
        <w:t xml:space="preserve">A. </w:t>
      </w:r>
      <w:r w:rsidRPr="00952266">
        <w:rPr>
          <w:rFonts w:hint="eastAsia"/>
          <w:szCs w:val="20"/>
        </w:rPr>
        <w:t>cracked up</w:t>
      </w:r>
      <w:r w:rsidRPr="00952266">
        <w:rPr>
          <w:rFonts w:hint="eastAsia"/>
          <w:szCs w:val="20"/>
        </w:rPr>
        <w:tab/>
        <w:t xml:space="preserve">B. </w:t>
      </w:r>
      <w:r w:rsidRPr="00952266">
        <w:rPr>
          <w:rFonts w:hint="eastAsia"/>
          <w:szCs w:val="20"/>
        </w:rPr>
        <w:t>backed away</w:t>
      </w:r>
      <w:r w:rsidRPr="00952266">
        <w:rPr>
          <w:rFonts w:hint="eastAsia"/>
          <w:szCs w:val="20"/>
        </w:rPr>
        <w:tab/>
        <w:t xml:space="preserve">C. </w:t>
      </w:r>
      <w:r w:rsidRPr="00952266">
        <w:rPr>
          <w:rFonts w:hint="eastAsia"/>
          <w:szCs w:val="20"/>
        </w:rPr>
        <w:t>set out</w:t>
      </w:r>
      <w:r w:rsidRPr="00952266">
        <w:rPr>
          <w:rFonts w:hint="eastAsia"/>
          <w:szCs w:val="20"/>
        </w:rPr>
        <w:tab/>
        <w:t xml:space="preserve">D. </w:t>
      </w:r>
      <w:r w:rsidRPr="00952266">
        <w:rPr>
          <w:rFonts w:hint="eastAsia"/>
          <w:szCs w:val="20"/>
        </w:rPr>
        <w:t>knocked off</w:t>
      </w:r>
    </w:p>
    <w:p w:rsidR="00952266" w:rsidRPr="00952266" w:rsidP="00952266" w14:paraId="1B28B268" w14:textId="72654728">
      <w:pPr>
        <w:tabs>
          <w:tab w:val="left" w:pos="629"/>
          <w:tab w:val="left" w:pos="2517"/>
          <w:tab w:val="left" w:pos="4620"/>
          <w:tab w:val="left" w:pos="6718"/>
        </w:tabs>
        <w:spacing w:line="360" w:lineRule="auto"/>
        <w:contextualSpacing/>
        <w:jc w:val="both"/>
        <w:rPr>
          <w:szCs w:val="20"/>
        </w:rPr>
      </w:pPr>
      <w:r w:rsidRPr="00952266">
        <w:rPr>
          <w:rFonts w:hint="eastAsia"/>
          <w:szCs w:val="20"/>
        </w:rPr>
        <w:t>46.</w:t>
      </w:r>
      <w:r w:rsidRPr="00952266">
        <w:rPr>
          <w:rFonts w:hint="eastAsia"/>
          <w:szCs w:val="20"/>
        </w:rPr>
        <w:tab/>
        <w:t xml:space="preserve">A. </w:t>
      </w:r>
      <w:r w:rsidRPr="00952266">
        <w:rPr>
          <w:rFonts w:hint="eastAsia"/>
          <w:szCs w:val="20"/>
        </w:rPr>
        <w:t>generous</w:t>
      </w:r>
      <w:r w:rsidRPr="00952266">
        <w:rPr>
          <w:rFonts w:hint="eastAsia"/>
          <w:szCs w:val="20"/>
        </w:rPr>
        <w:tab/>
        <w:t xml:space="preserve">B. </w:t>
      </w:r>
      <w:r w:rsidRPr="00952266">
        <w:rPr>
          <w:rFonts w:hint="eastAsia"/>
          <w:szCs w:val="20"/>
        </w:rPr>
        <w:t>wrong</w:t>
      </w:r>
      <w:r w:rsidRPr="00952266">
        <w:rPr>
          <w:rFonts w:hint="eastAsia"/>
          <w:szCs w:val="20"/>
        </w:rPr>
        <w:tab/>
        <w:t xml:space="preserve">C. </w:t>
      </w:r>
      <w:r w:rsidRPr="00952266">
        <w:rPr>
          <w:rFonts w:hint="eastAsia"/>
          <w:szCs w:val="20"/>
        </w:rPr>
        <w:t>pleasant</w:t>
      </w:r>
      <w:r w:rsidRPr="00952266">
        <w:rPr>
          <w:rFonts w:hint="eastAsia"/>
          <w:szCs w:val="20"/>
        </w:rPr>
        <w:tab/>
        <w:t xml:space="preserve">D. </w:t>
      </w:r>
      <w:r w:rsidRPr="00952266">
        <w:rPr>
          <w:rFonts w:hint="eastAsia"/>
          <w:szCs w:val="20"/>
        </w:rPr>
        <w:t>selfish</w:t>
      </w:r>
    </w:p>
    <w:p w:rsidR="00952266" w:rsidRPr="00952266" w:rsidP="00952266" w14:paraId="127E2D80" w14:textId="50461EFA">
      <w:pPr>
        <w:tabs>
          <w:tab w:val="left" w:pos="629"/>
          <w:tab w:val="left" w:pos="2517"/>
          <w:tab w:val="left" w:pos="4620"/>
          <w:tab w:val="left" w:pos="6718"/>
        </w:tabs>
        <w:spacing w:line="360" w:lineRule="auto"/>
        <w:contextualSpacing/>
        <w:jc w:val="both"/>
        <w:rPr>
          <w:szCs w:val="20"/>
        </w:rPr>
      </w:pPr>
      <w:r w:rsidRPr="00952266">
        <w:rPr>
          <w:rFonts w:hint="eastAsia"/>
          <w:szCs w:val="20"/>
        </w:rPr>
        <w:t>47.</w:t>
      </w:r>
      <w:r w:rsidRPr="00952266">
        <w:rPr>
          <w:rFonts w:hint="eastAsia"/>
          <w:szCs w:val="20"/>
        </w:rPr>
        <w:tab/>
        <w:t xml:space="preserve">A. </w:t>
      </w:r>
      <w:r w:rsidRPr="00952266">
        <w:rPr>
          <w:rFonts w:hint="eastAsia"/>
          <w:szCs w:val="20"/>
        </w:rPr>
        <w:t>dismiss</w:t>
      </w:r>
      <w:r w:rsidRPr="00952266">
        <w:rPr>
          <w:rFonts w:hint="eastAsia"/>
          <w:szCs w:val="20"/>
        </w:rPr>
        <w:tab/>
        <w:t xml:space="preserve">B. </w:t>
      </w:r>
      <w:r w:rsidRPr="00952266">
        <w:rPr>
          <w:rFonts w:hint="eastAsia"/>
          <w:szCs w:val="20"/>
        </w:rPr>
        <w:t>accompany</w:t>
      </w:r>
      <w:r w:rsidRPr="00952266">
        <w:rPr>
          <w:rFonts w:hint="eastAsia"/>
          <w:szCs w:val="20"/>
        </w:rPr>
        <w:tab/>
        <w:t xml:space="preserve">C. </w:t>
      </w:r>
      <w:r w:rsidRPr="00952266">
        <w:rPr>
          <w:rFonts w:hint="eastAsia"/>
          <w:szCs w:val="20"/>
        </w:rPr>
        <w:t>consult</w:t>
      </w:r>
      <w:r w:rsidRPr="00952266">
        <w:rPr>
          <w:rFonts w:hint="eastAsia"/>
          <w:szCs w:val="20"/>
        </w:rPr>
        <w:tab/>
        <w:t xml:space="preserve">D. </w:t>
      </w:r>
      <w:r w:rsidRPr="00952266">
        <w:rPr>
          <w:rFonts w:hint="eastAsia"/>
          <w:szCs w:val="20"/>
        </w:rPr>
        <w:t>beat</w:t>
      </w:r>
    </w:p>
    <w:p w:rsidR="00952266" w:rsidRPr="00952266" w:rsidP="00952266" w14:paraId="24D8D7F2" w14:textId="23A5CA5E">
      <w:pPr>
        <w:tabs>
          <w:tab w:val="left" w:pos="629"/>
          <w:tab w:val="left" w:pos="2517"/>
          <w:tab w:val="left" w:pos="4620"/>
          <w:tab w:val="left" w:pos="6718"/>
        </w:tabs>
        <w:spacing w:line="360" w:lineRule="auto"/>
        <w:contextualSpacing/>
        <w:jc w:val="both"/>
        <w:rPr>
          <w:szCs w:val="20"/>
        </w:rPr>
      </w:pPr>
      <w:r w:rsidRPr="00952266">
        <w:rPr>
          <w:rFonts w:hint="eastAsia"/>
          <w:szCs w:val="20"/>
        </w:rPr>
        <w:t>48.</w:t>
      </w:r>
      <w:r w:rsidRPr="00952266">
        <w:rPr>
          <w:rFonts w:hint="eastAsia"/>
          <w:szCs w:val="20"/>
        </w:rPr>
        <w:tab/>
        <w:t xml:space="preserve">A. </w:t>
      </w:r>
      <w:r w:rsidRPr="00952266">
        <w:rPr>
          <w:rFonts w:hint="eastAsia"/>
          <w:szCs w:val="20"/>
        </w:rPr>
        <w:t>courageous</w:t>
      </w:r>
      <w:r w:rsidRPr="00952266">
        <w:rPr>
          <w:rFonts w:hint="eastAsia"/>
          <w:szCs w:val="20"/>
        </w:rPr>
        <w:tab/>
        <w:t xml:space="preserve">B. </w:t>
      </w:r>
      <w:r w:rsidRPr="00952266">
        <w:rPr>
          <w:rFonts w:hint="eastAsia"/>
          <w:szCs w:val="20"/>
        </w:rPr>
        <w:t>stupid</w:t>
      </w:r>
      <w:r w:rsidRPr="00952266">
        <w:rPr>
          <w:rFonts w:hint="eastAsia"/>
          <w:szCs w:val="20"/>
        </w:rPr>
        <w:tab/>
        <w:t xml:space="preserve">C. </w:t>
      </w:r>
      <w:r w:rsidRPr="00952266">
        <w:rPr>
          <w:rFonts w:hint="eastAsia"/>
          <w:szCs w:val="20"/>
        </w:rPr>
        <w:t>unforgettable</w:t>
      </w:r>
      <w:r w:rsidRPr="00952266">
        <w:rPr>
          <w:rFonts w:hint="eastAsia"/>
          <w:szCs w:val="20"/>
        </w:rPr>
        <w:tab/>
        <w:t xml:space="preserve">D. </w:t>
      </w:r>
      <w:r w:rsidRPr="00952266">
        <w:rPr>
          <w:rFonts w:hint="eastAsia"/>
          <w:szCs w:val="20"/>
        </w:rPr>
        <w:t>glorious</w:t>
      </w:r>
    </w:p>
    <w:p w:rsidR="00952266" w:rsidRPr="00952266" w:rsidP="00952266" w14:paraId="5967F7A9" w14:textId="09B82BA2">
      <w:pPr>
        <w:tabs>
          <w:tab w:val="left" w:pos="629"/>
          <w:tab w:val="left" w:pos="2517"/>
          <w:tab w:val="left" w:pos="4620"/>
          <w:tab w:val="left" w:pos="6718"/>
        </w:tabs>
        <w:spacing w:line="360" w:lineRule="auto"/>
        <w:contextualSpacing/>
        <w:jc w:val="both"/>
        <w:rPr>
          <w:szCs w:val="20"/>
        </w:rPr>
      </w:pPr>
      <w:r w:rsidRPr="00952266">
        <w:rPr>
          <w:rFonts w:hint="eastAsia"/>
          <w:szCs w:val="20"/>
        </w:rPr>
        <w:t>49.</w:t>
      </w:r>
      <w:r w:rsidRPr="00952266">
        <w:rPr>
          <w:rFonts w:hint="eastAsia"/>
          <w:szCs w:val="20"/>
        </w:rPr>
        <w:tab/>
        <w:t xml:space="preserve">A. </w:t>
      </w:r>
      <w:r w:rsidRPr="00952266">
        <w:rPr>
          <w:rFonts w:hint="eastAsia"/>
          <w:szCs w:val="20"/>
        </w:rPr>
        <w:t>sailing</w:t>
      </w:r>
      <w:r w:rsidRPr="00952266">
        <w:rPr>
          <w:rFonts w:hint="eastAsia"/>
          <w:szCs w:val="20"/>
        </w:rPr>
        <w:tab/>
        <w:t xml:space="preserve">B. </w:t>
      </w:r>
      <w:r w:rsidRPr="00952266">
        <w:rPr>
          <w:rFonts w:hint="eastAsia"/>
          <w:szCs w:val="20"/>
        </w:rPr>
        <w:t>hiking</w:t>
      </w:r>
      <w:r w:rsidRPr="00952266">
        <w:rPr>
          <w:rFonts w:hint="eastAsia"/>
          <w:szCs w:val="20"/>
        </w:rPr>
        <w:tab/>
        <w:t xml:space="preserve">C. </w:t>
      </w:r>
      <w:r w:rsidRPr="00952266">
        <w:rPr>
          <w:rFonts w:hint="eastAsia"/>
          <w:szCs w:val="20"/>
        </w:rPr>
        <w:t>driving</w:t>
      </w:r>
      <w:r w:rsidRPr="00952266">
        <w:rPr>
          <w:rFonts w:hint="eastAsia"/>
          <w:szCs w:val="20"/>
        </w:rPr>
        <w:tab/>
        <w:t xml:space="preserve">D. </w:t>
      </w:r>
      <w:r w:rsidRPr="00952266">
        <w:rPr>
          <w:rFonts w:hint="eastAsia"/>
          <w:szCs w:val="20"/>
        </w:rPr>
        <w:t>wandering</w:t>
      </w:r>
    </w:p>
    <w:p w:rsidR="00952266" w:rsidRPr="00952266" w:rsidP="00952266" w14:paraId="3C4DDF28" w14:textId="238F9698">
      <w:pPr>
        <w:tabs>
          <w:tab w:val="left" w:pos="629"/>
          <w:tab w:val="left" w:pos="2517"/>
          <w:tab w:val="left" w:pos="4620"/>
          <w:tab w:val="left" w:pos="6718"/>
        </w:tabs>
        <w:spacing w:line="360" w:lineRule="auto"/>
        <w:contextualSpacing/>
        <w:jc w:val="both"/>
        <w:rPr>
          <w:szCs w:val="20"/>
        </w:rPr>
      </w:pPr>
      <w:r w:rsidRPr="00952266">
        <w:rPr>
          <w:rFonts w:hint="eastAsia"/>
          <w:szCs w:val="20"/>
        </w:rPr>
        <w:t>50.</w:t>
      </w:r>
      <w:r w:rsidRPr="00952266">
        <w:rPr>
          <w:rFonts w:hint="eastAsia"/>
          <w:szCs w:val="20"/>
        </w:rPr>
        <w:tab/>
        <w:t xml:space="preserve">A. </w:t>
      </w:r>
      <w:r w:rsidRPr="00952266">
        <w:rPr>
          <w:rFonts w:hint="eastAsia"/>
          <w:szCs w:val="20"/>
        </w:rPr>
        <w:t>occasionally</w:t>
      </w:r>
      <w:r w:rsidRPr="00952266">
        <w:rPr>
          <w:rFonts w:hint="eastAsia"/>
          <w:szCs w:val="20"/>
        </w:rPr>
        <w:tab/>
        <w:t xml:space="preserve">B. </w:t>
      </w:r>
      <w:r w:rsidRPr="00952266">
        <w:rPr>
          <w:rFonts w:hint="eastAsia"/>
          <w:szCs w:val="20"/>
        </w:rPr>
        <w:t>permanently</w:t>
      </w:r>
      <w:r w:rsidRPr="00952266">
        <w:rPr>
          <w:rFonts w:hint="eastAsia"/>
          <w:szCs w:val="20"/>
        </w:rPr>
        <w:tab/>
        <w:t xml:space="preserve">C. </w:t>
      </w:r>
      <w:r w:rsidRPr="00952266">
        <w:rPr>
          <w:rFonts w:hint="eastAsia"/>
          <w:szCs w:val="20"/>
        </w:rPr>
        <w:t>later</w:t>
      </w:r>
      <w:r w:rsidRPr="00952266">
        <w:rPr>
          <w:rFonts w:hint="eastAsia"/>
          <w:szCs w:val="20"/>
        </w:rPr>
        <w:tab/>
        <w:t xml:space="preserve">D. </w:t>
      </w:r>
      <w:r w:rsidRPr="00952266">
        <w:rPr>
          <w:rFonts w:hint="eastAsia"/>
          <w:szCs w:val="20"/>
        </w:rPr>
        <w:t>earlier</w:t>
      </w:r>
    </w:p>
    <w:p w:rsidR="00952266" w:rsidRPr="00952266" w:rsidP="00952266" w14:paraId="24C20843" w14:textId="1592B475">
      <w:pPr>
        <w:tabs>
          <w:tab w:val="left" w:pos="629"/>
          <w:tab w:val="left" w:pos="2517"/>
          <w:tab w:val="left" w:pos="4620"/>
          <w:tab w:val="left" w:pos="6718"/>
        </w:tabs>
        <w:spacing w:line="360" w:lineRule="auto"/>
        <w:contextualSpacing/>
        <w:jc w:val="both"/>
        <w:rPr>
          <w:szCs w:val="20"/>
        </w:rPr>
      </w:pPr>
      <w:r w:rsidRPr="00952266">
        <w:rPr>
          <w:rFonts w:hint="eastAsia"/>
          <w:szCs w:val="20"/>
        </w:rPr>
        <w:t>51.</w:t>
      </w:r>
      <w:r w:rsidRPr="00952266">
        <w:rPr>
          <w:rFonts w:hint="eastAsia"/>
          <w:szCs w:val="20"/>
        </w:rPr>
        <w:tab/>
        <w:t xml:space="preserve">A. </w:t>
      </w:r>
      <w:r w:rsidRPr="00952266">
        <w:rPr>
          <w:rFonts w:hint="eastAsia"/>
          <w:szCs w:val="20"/>
        </w:rPr>
        <w:t>finally</w:t>
      </w:r>
      <w:r w:rsidRPr="00952266">
        <w:rPr>
          <w:rFonts w:hint="eastAsia"/>
          <w:szCs w:val="20"/>
        </w:rPr>
        <w:tab/>
        <w:t xml:space="preserve">B. </w:t>
      </w:r>
      <w:r w:rsidRPr="00952266">
        <w:rPr>
          <w:rFonts w:hint="eastAsia"/>
          <w:szCs w:val="20"/>
        </w:rPr>
        <w:t>excitedly</w:t>
      </w:r>
      <w:r w:rsidRPr="00952266">
        <w:rPr>
          <w:rFonts w:hint="eastAsia"/>
          <w:szCs w:val="20"/>
        </w:rPr>
        <w:tab/>
        <w:t xml:space="preserve">C. </w:t>
      </w:r>
      <w:r w:rsidRPr="00952266">
        <w:rPr>
          <w:rFonts w:hint="eastAsia"/>
          <w:szCs w:val="20"/>
        </w:rPr>
        <w:t>instantly</w:t>
      </w:r>
      <w:r w:rsidRPr="00952266">
        <w:rPr>
          <w:rFonts w:hint="eastAsia"/>
          <w:szCs w:val="20"/>
        </w:rPr>
        <w:tab/>
        <w:t xml:space="preserve">D. </w:t>
      </w:r>
      <w:r w:rsidRPr="00952266">
        <w:rPr>
          <w:rFonts w:hint="eastAsia"/>
          <w:szCs w:val="20"/>
        </w:rPr>
        <w:t>hesitantly</w:t>
      </w:r>
    </w:p>
    <w:p w:rsidR="00952266" w:rsidRPr="00952266" w:rsidP="00952266" w14:paraId="5BD2B37B" w14:textId="7C1D3C33">
      <w:pPr>
        <w:tabs>
          <w:tab w:val="left" w:pos="629"/>
          <w:tab w:val="left" w:pos="2517"/>
          <w:tab w:val="left" w:pos="4620"/>
          <w:tab w:val="left" w:pos="6718"/>
        </w:tabs>
        <w:spacing w:line="360" w:lineRule="auto"/>
        <w:contextualSpacing/>
        <w:jc w:val="both"/>
        <w:rPr>
          <w:szCs w:val="20"/>
        </w:rPr>
      </w:pPr>
      <w:r w:rsidRPr="00952266">
        <w:rPr>
          <w:rFonts w:hint="eastAsia"/>
          <w:szCs w:val="20"/>
        </w:rPr>
        <w:t>52.</w:t>
      </w:r>
      <w:r w:rsidRPr="00952266">
        <w:rPr>
          <w:rFonts w:hint="eastAsia"/>
          <w:szCs w:val="20"/>
        </w:rPr>
        <w:tab/>
        <w:t xml:space="preserve">A. </w:t>
      </w:r>
      <w:r w:rsidRPr="00952266">
        <w:rPr>
          <w:rFonts w:hint="eastAsia"/>
          <w:szCs w:val="20"/>
        </w:rPr>
        <w:t>potential</w:t>
      </w:r>
      <w:r w:rsidRPr="00952266">
        <w:rPr>
          <w:rFonts w:hint="eastAsia"/>
          <w:szCs w:val="20"/>
        </w:rPr>
        <w:tab/>
        <w:t xml:space="preserve">B. </w:t>
      </w:r>
      <w:r w:rsidRPr="00952266">
        <w:rPr>
          <w:rFonts w:hint="eastAsia"/>
          <w:szCs w:val="20"/>
        </w:rPr>
        <w:t>nature</w:t>
      </w:r>
      <w:r w:rsidRPr="00952266">
        <w:rPr>
          <w:rFonts w:hint="eastAsia"/>
          <w:szCs w:val="20"/>
        </w:rPr>
        <w:tab/>
        <w:t xml:space="preserve">C. </w:t>
      </w:r>
      <w:r w:rsidRPr="00952266">
        <w:rPr>
          <w:rFonts w:hint="eastAsia"/>
          <w:szCs w:val="20"/>
        </w:rPr>
        <w:t>connection</w:t>
      </w:r>
      <w:r w:rsidRPr="00952266">
        <w:rPr>
          <w:rFonts w:hint="eastAsia"/>
          <w:szCs w:val="20"/>
        </w:rPr>
        <w:tab/>
        <w:t xml:space="preserve">D. </w:t>
      </w:r>
      <w:r w:rsidRPr="00952266">
        <w:rPr>
          <w:rFonts w:hint="eastAsia"/>
          <w:szCs w:val="20"/>
        </w:rPr>
        <w:t>competition</w:t>
      </w:r>
    </w:p>
    <w:p w:rsidR="00952266" w:rsidRPr="00952266" w:rsidP="00952266" w14:paraId="6A48CE2A" w14:textId="4BD9635B">
      <w:pPr>
        <w:tabs>
          <w:tab w:val="left" w:pos="629"/>
          <w:tab w:val="left" w:pos="2517"/>
          <w:tab w:val="left" w:pos="4620"/>
          <w:tab w:val="left" w:pos="6718"/>
        </w:tabs>
        <w:spacing w:line="360" w:lineRule="auto"/>
        <w:contextualSpacing/>
        <w:jc w:val="both"/>
        <w:rPr>
          <w:szCs w:val="20"/>
        </w:rPr>
      </w:pPr>
      <w:r w:rsidRPr="00952266">
        <w:rPr>
          <w:rFonts w:hint="eastAsia"/>
          <w:szCs w:val="20"/>
        </w:rPr>
        <w:t>53.</w:t>
      </w:r>
      <w:r w:rsidRPr="00952266">
        <w:rPr>
          <w:rFonts w:hint="eastAsia"/>
          <w:szCs w:val="20"/>
        </w:rPr>
        <w:tab/>
        <w:t xml:space="preserve">A. </w:t>
      </w:r>
      <w:r w:rsidRPr="00952266">
        <w:rPr>
          <w:rFonts w:hint="eastAsia"/>
          <w:szCs w:val="20"/>
        </w:rPr>
        <w:t>admire</w:t>
      </w:r>
      <w:r w:rsidRPr="00952266">
        <w:rPr>
          <w:rFonts w:hint="eastAsia"/>
          <w:szCs w:val="20"/>
        </w:rPr>
        <w:tab/>
        <w:t xml:space="preserve">B. </w:t>
      </w:r>
      <w:r w:rsidRPr="00952266">
        <w:rPr>
          <w:rFonts w:hint="eastAsia"/>
          <w:szCs w:val="20"/>
        </w:rPr>
        <w:t>reward</w:t>
      </w:r>
      <w:r w:rsidRPr="00952266">
        <w:rPr>
          <w:rFonts w:hint="eastAsia"/>
          <w:szCs w:val="20"/>
        </w:rPr>
        <w:tab/>
        <w:t xml:space="preserve">C. </w:t>
      </w:r>
      <w:r w:rsidRPr="00952266">
        <w:rPr>
          <w:rFonts w:hint="eastAsia"/>
          <w:szCs w:val="20"/>
        </w:rPr>
        <w:t>forgive</w:t>
      </w:r>
      <w:r w:rsidRPr="00952266">
        <w:rPr>
          <w:rFonts w:hint="eastAsia"/>
          <w:szCs w:val="20"/>
        </w:rPr>
        <w:tab/>
        <w:t xml:space="preserve">D. </w:t>
      </w:r>
      <w:r w:rsidRPr="00952266">
        <w:rPr>
          <w:rFonts w:hint="eastAsia"/>
          <w:szCs w:val="20"/>
        </w:rPr>
        <w:t>fault</w:t>
      </w:r>
    </w:p>
    <w:p w:rsidR="00952266" w:rsidRPr="00952266" w:rsidP="00952266" w14:paraId="28AC21C7" w14:textId="4BE4E5C0">
      <w:pPr>
        <w:tabs>
          <w:tab w:val="left" w:pos="629"/>
          <w:tab w:val="left" w:pos="2517"/>
          <w:tab w:val="left" w:pos="4620"/>
          <w:tab w:val="left" w:pos="6718"/>
        </w:tabs>
        <w:spacing w:line="360" w:lineRule="auto"/>
        <w:contextualSpacing/>
        <w:jc w:val="both"/>
        <w:rPr>
          <w:szCs w:val="20"/>
        </w:rPr>
      </w:pPr>
      <w:r w:rsidRPr="00952266">
        <w:rPr>
          <w:rFonts w:hint="eastAsia"/>
          <w:szCs w:val="20"/>
        </w:rPr>
        <w:t>54.</w:t>
      </w:r>
      <w:r w:rsidRPr="00952266">
        <w:rPr>
          <w:rFonts w:hint="eastAsia"/>
          <w:szCs w:val="20"/>
        </w:rPr>
        <w:tab/>
        <w:t xml:space="preserve">A. </w:t>
      </w:r>
      <w:r w:rsidRPr="00952266">
        <w:rPr>
          <w:rFonts w:hint="eastAsia"/>
          <w:szCs w:val="20"/>
        </w:rPr>
        <w:t>wisdom</w:t>
      </w:r>
      <w:r w:rsidRPr="00952266">
        <w:rPr>
          <w:rFonts w:hint="eastAsia"/>
          <w:szCs w:val="20"/>
        </w:rPr>
        <w:tab/>
        <w:t xml:space="preserve">B. </w:t>
      </w:r>
      <w:r w:rsidRPr="00952266">
        <w:rPr>
          <w:rFonts w:hint="eastAsia"/>
          <w:szCs w:val="20"/>
        </w:rPr>
        <w:t>fortune</w:t>
      </w:r>
      <w:r w:rsidRPr="00952266">
        <w:rPr>
          <w:rFonts w:hint="eastAsia"/>
          <w:szCs w:val="20"/>
        </w:rPr>
        <w:tab/>
        <w:t xml:space="preserve">C. </w:t>
      </w:r>
      <w:r w:rsidRPr="00952266">
        <w:rPr>
          <w:rFonts w:hint="eastAsia"/>
          <w:szCs w:val="20"/>
        </w:rPr>
        <w:t>confidence</w:t>
      </w:r>
      <w:r w:rsidRPr="00952266">
        <w:rPr>
          <w:rFonts w:hint="eastAsia"/>
          <w:szCs w:val="20"/>
        </w:rPr>
        <w:tab/>
        <w:t xml:space="preserve">D. </w:t>
      </w:r>
      <w:r w:rsidRPr="00952266">
        <w:rPr>
          <w:rFonts w:hint="eastAsia"/>
          <w:szCs w:val="20"/>
        </w:rPr>
        <w:t>perseverance</w:t>
      </w:r>
    </w:p>
    <w:p w:rsidR="00952266" w:rsidRPr="00952266" w:rsidP="00952266" w14:paraId="2A8EFFEE" w14:textId="174E6F64">
      <w:pPr>
        <w:tabs>
          <w:tab w:val="left" w:pos="629"/>
          <w:tab w:val="left" w:pos="2517"/>
          <w:tab w:val="left" w:pos="4620"/>
          <w:tab w:val="left" w:pos="6718"/>
        </w:tabs>
        <w:spacing w:line="360" w:lineRule="auto"/>
        <w:contextualSpacing/>
        <w:jc w:val="both"/>
        <w:rPr>
          <w:szCs w:val="20"/>
          <w:lang w:eastAsia="zh-CN"/>
        </w:rPr>
      </w:pPr>
      <w:r w:rsidRPr="00952266">
        <w:rPr>
          <w:rFonts w:hint="eastAsia"/>
          <w:szCs w:val="20"/>
        </w:rPr>
        <w:t>55.</w:t>
      </w:r>
      <w:r w:rsidRPr="00952266">
        <w:rPr>
          <w:rFonts w:hint="eastAsia"/>
          <w:szCs w:val="20"/>
        </w:rPr>
        <w:tab/>
        <w:t xml:space="preserve">A. </w:t>
      </w:r>
      <w:r w:rsidRPr="00952266">
        <w:rPr>
          <w:rFonts w:hint="eastAsia"/>
          <w:szCs w:val="20"/>
        </w:rPr>
        <w:t>objectively</w:t>
      </w:r>
      <w:r w:rsidRPr="00952266">
        <w:rPr>
          <w:rFonts w:hint="eastAsia"/>
          <w:szCs w:val="20"/>
        </w:rPr>
        <w:tab/>
        <w:t xml:space="preserve">B. </w:t>
      </w:r>
      <w:r w:rsidRPr="00952266">
        <w:rPr>
          <w:rFonts w:hint="eastAsia"/>
          <w:szCs w:val="20"/>
        </w:rPr>
        <w:t>differently</w:t>
      </w:r>
      <w:r w:rsidRPr="00952266">
        <w:rPr>
          <w:rFonts w:hint="eastAsia"/>
          <w:szCs w:val="20"/>
        </w:rPr>
        <w:tab/>
        <w:t xml:space="preserve">C. </w:t>
      </w:r>
      <w:r w:rsidRPr="00952266">
        <w:rPr>
          <w:rFonts w:hint="eastAsia"/>
          <w:szCs w:val="20"/>
        </w:rPr>
        <w:t>selectively</w:t>
      </w:r>
      <w:r w:rsidRPr="00952266">
        <w:rPr>
          <w:rFonts w:hint="eastAsia"/>
          <w:szCs w:val="20"/>
          <w:lang w:eastAsia="zh-CN"/>
        </w:rPr>
        <w:tab/>
        <w:t xml:space="preserve">D. </w:t>
      </w:r>
      <w:r w:rsidRPr="00952266">
        <w:rPr>
          <w:rFonts w:hint="eastAsia"/>
          <w:szCs w:val="20"/>
          <w:lang w:eastAsia="zh-CN"/>
        </w:rPr>
        <w:t>randomly</w:t>
      </w:r>
    </w:p>
    <w:p w:rsidR="00952266" w:rsidP="00952266" w14:paraId="6A418484" w14:textId="2D1A5AD5">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共</w:t>
      </w:r>
      <w:r>
        <w:rPr>
          <w:rFonts w:hint="eastAsia"/>
          <w:lang w:eastAsia="zh-CN"/>
        </w:rPr>
        <w:t>10</w:t>
      </w:r>
      <w:r>
        <w:rPr>
          <w:rFonts w:hint="eastAsia"/>
          <w:lang w:eastAsia="zh-CN"/>
        </w:rPr>
        <w:t>小题；每小题</w:t>
      </w:r>
      <w:r>
        <w:rPr>
          <w:rFonts w:hint="eastAsia"/>
          <w:lang w:eastAsia="zh-CN"/>
        </w:rPr>
        <w:t>1.5</w:t>
      </w:r>
      <w:r>
        <w:rPr>
          <w:rFonts w:hint="eastAsia"/>
          <w:lang w:eastAsia="zh-CN"/>
        </w:rPr>
        <w:t>分，满分</w:t>
      </w:r>
      <w:r>
        <w:rPr>
          <w:rFonts w:hint="eastAsia"/>
          <w:lang w:eastAsia="zh-CN"/>
        </w:rPr>
        <w:t>15</w:t>
      </w:r>
      <w:r>
        <w:rPr>
          <w:rFonts w:hint="eastAsia"/>
          <w:lang w:eastAsia="zh-CN"/>
        </w:rPr>
        <w:t>分</w:t>
      </w:r>
      <w:r>
        <w:rPr>
          <w:rFonts w:ascii="宋体" w:hAnsi="宋体" w:cs="宋体" w:hint="eastAsia"/>
          <w:lang w:eastAsia="zh-CN"/>
        </w:rPr>
        <w:t>）</w:t>
      </w:r>
    </w:p>
    <w:p w:rsidR="00952266" w:rsidP="00952266" w14:paraId="1A6DC945" w14:textId="77777777">
      <w:pPr>
        <w:spacing w:line="360" w:lineRule="auto"/>
        <w:ind w:firstLine="480" w:firstLineChars="200"/>
        <w:contextualSpacing/>
        <w:jc w:val="both"/>
        <w:rPr>
          <w:lang w:eastAsia="zh-CN"/>
        </w:rPr>
      </w:pPr>
      <w:r>
        <w:rPr>
          <w:rFonts w:hint="eastAsia"/>
          <w:lang w:eastAsia="zh-CN"/>
        </w:rPr>
        <w:t>阅读下面短文</w:t>
      </w:r>
      <w:r>
        <w:rPr>
          <w:rFonts w:hint="eastAsia"/>
          <w:lang w:eastAsia="zh-CN"/>
        </w:rPr>
        <w:t>，在空白处填入</w:t>
      </w:r>
      <w:r>
        <w:rPr>
          <w:rFonts w:hint="eastAsia"/>
          <w:lang w:eastAsia="zh-CN"/>
        </w:rPr>
        <w:t>1</w:t>
      </w:r>
      <w:r>
        <w:rPr>
          <w:rFonts w:hint="eastAsia"/>
          <w:lang w:eastAsia="zh-CN"/>
        </w:rPr>
        <w:t>个适当的单词或括号内单词的正确形式。</w:t>
      </w:r>
    </w:p>
    <w:p w:rsidR="00952266" w:rsidP="00952266" w14:paraId="76670CA3" w14:textId="7DDA0B23">
      <w:pPr>
        <w:spacing w:line="360" w:lineRule="auto"/>
        <w:ind w:firstLine="480" w:firstLineChars="200"/>
        <w:contextualSpacing/>
        <w:jc w:val="both"/>
      </w:pPr>
      <w:r>
        <w:rPr>
          <w:rFonts w:hint="eastAsia"/>
        </w:rPr>
        <w:t xml:space="preserve">Welcome to springtime in Hangzhou, a medium-sized city of eight million people in Zhejiang Province, and home </w:t>
      </w:r>
      <w:r w:rsidRPr="006E049B" w:rsidR="006E049B">
        <w:rPr>
          <w:rFonts w:hint="eastAsia"/>
          <w:u w:val="single"/>
        </w:rPr>
        <w:t xml:space="preserve">   56   </w:t>
      </w:r>
      <w:r>
        <w:rPr>
          <w:rFonts w:hint="eastAsia"/>
        </w:rPr>
        <w:t xml:space="preserve"> the Lamborghini of China's green tea market: Longjing, known in English as Dragon Well. I'm here to watch the spring</w:t>
      </w:r>
      <w:r>
        <w:rPr>
          <w:rFonts w:hint="eastAsia"/>
        </w:rPr>
        <w:t xml:space="preserve"> rush in action: over a few short weeks in March and April, planters will race against the sunrise </w:t>
      </w:r>
      <w:r w:rsidRPr="006E049B" w:rsidR="006E049B">
        <w:rPr>
          <w:rFonts w:hint="eastAsia"/>
          <w:u w:val="single"/>
        </w:rPr>
        <w:t xml:space="preserve">   57   </w:t>
      </w:r>
      <w:r w:rsidR="00AA4FB0">
        <w:rPr>
          <w:rFonts w:hint="eastAsia"/>
          <w:lang w:eastAsia="zh-CN"/>
        </w:rPr>
        <w:t>（</w:t>
      </w:r>
      <w:r>
        <w:rPr>
          <w:rFonts w:hint="eastAsia"/>
        </w:rPr>
        <w:t>pick</w:t>
      </w:r>
      <w:r>
        <w:rPr>
          <w:rFonts w:ascii="宋体" w:hAnsi="宋体" w:cs="宋体" w:hint="eastAsia"/>
        </w:rPr>
        <w:t>）</w:t>
      </w:r>
      <w:r>
        <w:rPr>
          <w:rFonts w:hint="eastAsia"/>
        </w:rPr>
        <w:t>the</w:t>
      </w:r>
      <w:r>
        <w:rPr>
          <w:rFonts w:hint="eastAsia"/>
        </w:rPr>
        <w:t xml:space="preserve"> early spring</w:t>
      </w:r>
      <w:r w:rsidR="00AA4FB0">
        <w:t xml:space="preserve"> </w:t>
      </w:r>
      <w:r>
        <w:rPr>
          <w:rFonts w:hint="eastAsia"/>
        </w:rPr>
        <w:t xml:space="preserve">harvest, earning them </w:t>
      </w:r>
      <w:r w:rsidRPr="006E049B" w:rsidR="006E049B">
        <w:rPr>
          <w:rFonts w:hint="eastAsia"/>
          <w:u w:val="single"/>
        </w:rPr>
        <w:t xml:space="preserve">   58   </w:t>
      </w:r>
      <w:r>
        <w:rPr>
          <w:rFonts w:hint="eastAsia"/>
        </w:rPr>
        <w:t xml:space="preserve"> sizable </w:t>
      </w:r>
      <w:r>
        <w:rPr>
          <w:rFonts w:hint="eastAsia"/>
        </w:rPr>
        <w:t>amount</w:t>
      </w:r>
      <w:r>
        <w:rPr>
          <w:rFonts w:hint="eastAsia"/>
        </w:rPr>
        <w:t xml:space="preserve"> of their annual income.</w:t>
      </w:r>
    </w:p>
    <w:p w:rsidR="00952266" w:rsidP="00952266" w14:paraId="05FDF04F" w14:textId="2D74F4AF">
      <w:pPr>
        <w:spacing w:line="360" w:lineRule="auto"/>
        <w:ind w:firstLine="480" w:firstLineChars="200"/>
        <w:contextualSpacing/>
        <w:jc w:val="both"/>
      </w:pPr>
      <w:r>
        <w:rPr>
          <w:rFonts w:hint="eastAsia"/>
        </w:rPr>
        <w:t xml:space="preserve">High-end Dragon </w:t>
      </w:r>
      <w:r>
        <w:rPr>
          <w:rFonts w:hint="eastAsia"/>
        </w:rPr>
        <w:t xml:space="preserve">Well, </w:t>
      </w:r>
      <w:r w:rsidRPr="006E049B" w:rsidR="006E049B">
        <w:rPr>
          <w:rFonts w:hint="eastAsia"/>
          <w:u w:val="single"/>
        </w:rPr>
        <w:t xml:space="preserve">  </w:t>
      </w:r>
      <w:r w:rsidRPr="006E049B" w:rsidR="006E049B">
        <w:rPr>
          <w:rFonts w:hint="eastAsia"/>
          <w:u w:val="single"/>
        </w:rPr>
        <w:t xml:space="preserve"> 59   </w:t>
      </w:r>
      <w:r>
        <w:rPr>
          <w:rFonts w:hint="eastAsia"/>
        </w:rPr>
        <w:t xml:space="preserve"> </w:t>
      </w:r>
      <w:r>
        <w:rPr>
          <w:rFonts w:ascii="宋体" w:hAnsi="宋体" w:cs="宋体" w:hint="eastAsia"/>
        </w:rPr>
        <w:t>（</w:t>
      </w:r>
      <w:r>
        <w:rPr>
          <w:rFonts w:hint="eastAsia"/>
        </w:rPr>
        <w:t xml:space="preserve">taste </w:t>
      </w:r>
      <w:r>
        <w:rPr>
          <w:rFonts w:ascii="宋体" w:hAnsi="宋体" w:cs="宋体" w:hint="eastAsia"/>
        </w:rPr>
        <w:t>）</w:t>
      </w:r>
      <w:r>
        <w:rPr>
          <w:rFonts w:hint="eastAsia"/>
        </w:rPr>
        <w:t xml:space="preserve"> like spring's first green vegetabl</w:t>
      </w:r>
      <w:r>
        <w:rPr>
          <w:rFonts w:hint="eastAsia"/>
        </w:rPr>
        <w:t xml:space="preserve">es accented by chestnuts </w:t>
      </w:r>
      <w:r w:rsidRPr="006E049B" w:rsidR="006E049B">
        <w:rPr>
          <w:rFonts w:hint="eastAsia"/>
          <w:u w:val="single"/>
        </w:rPr>
        <w:t xml:space="preserve">   60   </w:t>
      </w:r>
      <w:r>
        <w:rPr>
          <w:rFonts w:hint="eastAsia"/>
        </w:rPr>
        <w:t xml:space="preserve"> roast with sugar, can sell for 15 to over a hundred dollars an ounce. Like coffee and wine, this tea has its obsessives, the kind of people </w:t>
      </w:r>
      <w:r w:rsidRPr="006E049B" w:rsidR="006E049B">
        <w:rPr>
          <w:rFonts w:hint="eastAsia"/>
          <w:u w:val="single"/>
        </w:rPr>
        <w:t xml:space="preserve">   61   </w:t>
      </w:r>
      <w:r>
        <w:rPr>
          <w:rFonts w:hint="eastAsia"/>
        </w:rPr>
        <w:t xml:space="preserve"> dig into details like the day when a tea was plucked and which side of a hill it came</w:t>
      </w:r>
      <w:r>
        <w:rPr>
          <w:rFonts w:hint="eastAsia"/>
        </w:rPr>
        <w:t xml:space="preserve"> from.</w:t>
      </w:r>
    </w:p>
    <w:p w:rsidR="00952266" w:rsidP="00952266" w14:paraId="3FB4A98A" w14:textId="4F617536">
      <w:pPr>
        <w:spacing w:line="360" w:lineRule="auto"/>
        <w:ind w:firstLine="480" w:firstLineChars="200"/>
        <w:contextualSpacing/>
        <w:jc w:val="both"/>
      </w:pPr>
      <w:r>
        <w:rPr>
          <w:rFonts w:hint="eastAsia"/>
        </w:rPr>
        <w:t xml:space="preserve">So it goes in China, where tea is </w:t>
      </w:r>
      <w:r w:rsidRPr="006E049B" w:rsidR="006E049B">
        <w:rPr>
          <w:rFonts w:hint="eastAsia"/>
          <w:u w:val="single"/>
        </w:rPr>
        <w:t xml:space="preserve">   62   </w:t>
      </w:r>
      <w:r>
        <w:rPr>
          <w:rFonts w:hint="eastAsia"/>
        </w:rPr>
        <w:t xml:space="preserve"> </w:t>
      </w:r>
      <w:r w:rsidR="006E049B">
        <w:rPr>
          <w:rFonts w:hint="eastAsia"/>
          <w:lang w:eastAsia="zh-CN"/>
        </w:rPr>
        <w:t>（</w:t>
      </w:r>
      <w:r>
        <w:rPr>
          <w:rFonts w:hint="eastAsia"/>
        </w:rPr>
        <w:t>day</w:t>
      </w:r>
      <w:r>
        <w:rPr>
          <w:rFonts w:ascii="宋体" w:hAnsi="宋体" w:cs="宋体" w:hint="eastAsia"/>
        </w:rPr>
        <w:t>）</w:t>
      </w:r>
      <w:r>
        <w:rPr>
          <w:rFonts w:hint="eastAsia"/>
        </w:rPr>
        <w:t>necessity</w:t>
      </w:r>
      <w:r>
        <w:rPr>
          <w:rFonts w:hint="eastAsia"/>
        </w:rPr>
        <w:t>. But when outsiders try to learn</w:t>
      </w:r>
      <w:r w:rsidR="00AA4FB0">
        <w:t xml:space="preserve"> </w:t>
      </w:r>
      <w:r w:rsidRPr="006E049B" w:rsidR="006E049B">
        <w:rPr>
          <w:rFonts w:hint="eastAsia"/>
          <w:u w:val="single"/>
        </w:rPr>
        <w:t xml:space="preserve">   63   </w:t>
      </w:r>
      <w:r>
        <w:rPr>
          <w:rFonts w:hint="eastAsia"/>
        </w:rPr>
        <w:t xml:space="preserve"> all the fuss is about, they're usually confused by the </w:t>
      </w:r>
      <w:r w:rsidRPr="006E049B" w:rsidR="006E049B">
        <w:rPr>
          <w:rFonts w:hint="eastAsia"/>
          <w:u w:val="single"/>
        </w:rPr>
        <w:t xml:space="preserve">   64   </w:t>
      </w:r>
      <w:r w:rsidR="00AA4FB0">
        <w:rPr>
          <w:rFonts w:hint="eastAsia"/>
          <w:lang w:eastAsia="zh-CN"/>
        </w:rPr>
        <w:t>（</w:t>
      </w:r>
      <w:r>
        <w:rPr>
          <w:rFonts w:hint="eastAsia"/>
        </w:rPr>
        <w:t>complex</w:t>
      </w:r>
      <w:r>
        <w:rPr>
          <w:rFonts w:ascii="宋体" w:hAnsi="宋体" w:cs="宋体" w:hint="eastAsia"/>
        </w:rPr>
        <w:t>）</w:t>
      </w:r>
      <w:r>
        <w:rPr>
          <w:rFonts w:hint="eastAsia"/>
        </w:rPr>
        <w:t>of</w:t>
      </w:r>
      <w:r>
        <w:rPr>
          <w:rFonts w:hint="eastAsia"/>
        </w:rPr>
        <w:t xml:space="preserve"> fine tea, and a marketplace filled with misinformation doesn't do much to help. That's why I'</w:t>
      </w:r>
      <w:r>
        <w:rPr>
          <w:rFonts w:hint="eastAsia"/>
        </w:rPr>
        <w:t xml:space="preserve">ve made the journey to Hangzhou myself to learn how and why this little leaf from a plain-looking bush </w:t>
      </w:r>
      <w:r w:rsidRPr="006E049B" w:rsidR="006E049B">
        <w:rPr>
          <w:rFonts w:hint="eastAsia"/>
          <w:u w:val="single"/>
        </w:rPr>
        <w:t xml:space="preserve">   65   </w:t>
      </w:r>
      <w:r>
        <w:rPr>
          <w:rFonts w:ascii="宋体" w:hAnsi="宋体" w:cs="宋体" w:hint="eastAsia"/>
        </w:rPr>
        <w:t>（</w:t>
      </w:r>
      <w:r>
        <w:rPr>
          <w:rFonts w:hint="eastAsia"/>
        </w:rPr>
        <w:t>drive</w:t>
      </w:r>
      <w:r>
        <w:rPr>
          <w:rFonts w:ascii="宋体" w:hAnsi="宋体" w:cs="宋体" w:hint="eastAsia"/>
        </w:rPr>
        <w:t>）</w:t>
      </w:r>
      <w:r>
        <w:rPr>
          <w:rFonts w:hint="eastAsia"/>
        </w:rPr>
        <w:t>a</w:t>
      </w:r>
      <w:r>
        <w:rPr>
          <w:rFonts w:hint="eastAsia"/>
        </w:rPr>
        <w:t xml:space="preserve"> whole economy wild.</w:t>
      </w:r>
    </w:p>
    <w:p w:rsidR="00AA4FB0" w:rsidP="00952266" w14:paraId="338512B1" w14:textId="77777777">
      <w:pPr>
        <w:spacing w:line="360" w:lineRule="auto"/>
        <w:ind w:firstLine="480" w:firstLineChars="200"/>
        <w:contextualSpacing/>
        <w:jc w:val="both"/>
        <w:rPr>
          <w:lang w:eastAsia="zh-CN"/>
        </w:rPr>
      </w:pPr>
    </w:p>
    <w:p w:rsidR="00952266" w:rsidRPr="00AA4FB0" w:rsidP="00952266" w14:paraId="6BF3EA8B" w14:textId="00F78A66">
      <w:pPr>
        <w:spacing w:line="360" w:lineRule="auto"/>
        <w:ind w:firstLine="480" w:firstLineChars="200"/>
        <w:contextualSpacing/>
        <w:jc w:val="both"/>
        <w:rPr>
          <w:b/>
          <w:bCs/>
          <w:lang w:eastAsia="zh-CN"/>
        </w:rPr>
      </w:pPr>
      <w:r w:rsidRPr="00AA4FB0">
        <w:rPr>
          <w:rFonts w:hint="eastAsia"/>
          <w:b/>
          <w:bCs/>
          <w:lang w:eastAsia="zh-CN"/>
        </w:rPr>
        <w:t>第四部分写作</w:t>
      </w:r>
      <w:r w:rsidRPr="00AA4FB0">
        <w:rPr>
          <w:rFonts w:ascii="宋体" w:hAnsi="宋体" w:cs="宋体" w:hint="eastAsia"/>
          <w:b/>
          <w:bCs/>
          <w:lang w:eastAsia="zh-CN"/>
        </w:rPr>
        <w:t>（</w:t>
      </w:r>
      <w:r w:rsidRPr="00AA4FB0">
        <w:rPr>
          <w:rFonts w:hint="eastAsia"/>
          <w:b/>
          <w:bCs/>
          <w:lang w:eastAsia="zh-CN"/>
        </w:rPr>
        <w:t>共两节，满分</w:t>
      </w:r>
      <w:r w:rsidRPr="00AA4FB0">
        <w:rPr>
          <w:rFonts w:hint="eastAsia"/>
          <w:b/>
          <w:bCs/>
          <w:lang w:eastAsia="zh-CN"/>
        </w:rPr>
        <w:t>40</w:t>
      </w:r>
      <w:r w:rsidRPr="00AA4FB0">
        <w:rPr>
          <w:rFonts w:hint="eastAsia"/>
          <w:b/>
          <w:bCs/>
          <w:lang w:eastAsia="zh-CN"/>
        </w:rPr>
        <w:t>分</w:t>
      </w:r>
      <w:r w:rsidRPr="00AA4FB0">
        <w:rPr>
          <w:rFonts w:ascii="宋体" w:hAnsi="宋体" w:cs="宋体" w:hint="eastAsia"/>
          <w:b/>
          <w:bCs/>
          <w:lang w:eastAsia="zh-CN"/>
        </w:rPr>
        <w:t>）</w:t>
      </w:r>
    </w:p>
    <w:p w:rsidR="00952266" w:rsidP="00952266" w14:paraId="64295112" w14:textId="51F9875B">
      <w:pPr>
        <w:spacing w:line="360" w:lineRule="auto"/>
        <w:ind w:firstLine="480" w:firstLineChars="200"/>
        <w:contextualSpacing/>
        <w:jc w:val="both"/>
        <w:rPr>
          <w:lang w:eastAsia="zh-CN"/>
        </w:rPr>
      </w:pPr>
      <w:r>
        <w:rPr>
          <w:rFonts w:hint="eastAsia"/>
          <w:lang w:eastAsia="zh-CN"/>
        </w:rPr>
        <w:t>第一节</w:t>
      </w:r>
      <w:r>
        <w:rPr>
          <w:rFonts w:ascii="宋体" w:hAnsi="宋体" w:cs="宋体" w:hint="eastAsia"/>
          <w:lang w:eastAsia="zh-CN"/>
        </w:rPr>
        <w:t>（</w:t>
      </w:r>
      <w:r>
        <w:rPr>
          <w:rFonts w:hint="eastAsia"/>
          <w:lang w:eastAsia="zh-CN"/>
        </w:rPr>
        <w:t>满分</w:t>
      </w:r>
      <w:r>
        <w:rPr>
          <w:rFonts w:hint="eastAsia"/>
          <w:lang w:eastAsia="zh-CN"/>
        </w:rPr>
        <w:t>15</w:t>
      </w:r>
      <w:r>
        <w:rPr>
          <w:rFonts w:hint="eastAsia"/>
          <w:lang w:eastAsia="zh-CN"/>
        </w:rPr>
        <w:t>分</w:t>
      </w:r>
      <w:r>
        <w:rPr>
          <w:rFonts w:ascii="宋体" w:hAnsi="宋体" w:cs="宋体" w:hint="eastAsia"/>
          <w:lang w:eastAsia="zh-CN"/>
        </w:rPr>
        <w:t>）</w:t>
      </w:r>
    </w:p>
    <w:p w:rsidR="00952266" w:rsidP="00952266" w14:paraId="6B1C7395" w14:textId="132AED84">
      <w:pPr>
        <w:spacing w:line="360" w:lineRule="auto"/>
        <w:ind w:firstLine="480" w:firstLineChars="200"/>
        <w:contextualSpacing/>
        <w:jc w:val="both"/>
        <w:rPr>
          <w:lang w:eastAsia="zh-CN"/>
        </w:rPr>
      </w:pPr>
      <w:r>
        <w:rPr>
          <w:rFonts w:hint="eastAsia"/>
          <w:lang w:eastAsia="zh-CN"/>
        </w:rPr>
        <w:t>假定你是李华，你的笔友</w:t>
      </w:r>
      <w:r>
        <w:rPr>
          <w:rFonts w:hint="eastAsia"/>
          <w:lang w:eastAsia="zh-CN"/>
        </w:rPr>
        <w:t>Jack</w:t>
      </w:r>
      <w:r>
        <w:rPr>
          <w:rFonts w:hint="eastAsia"/>
          <w:lang w:eastAsia="zh-CN"/>
        </w:rPr>
        <w:t>因高三学习压力增大，总为一些小事对家长或同学发</w:t>
      </w:r>
      <w:r>
        <w:rPr>
          <w:rFonts w:hint="eastAsia"/>
          <w:lang w:eastAsia="zh-CN"/>
        </w:rPr>
        <w:t>脾气，为此他很懊恼，希望得到你的帮助。请你回复一封邮件，内容包括：</w:t>
      </w:r>
    </w:p>
    <w:p w:rsidR="00952266" w:rsidP="00952266" w14:paraId="17DBD4B9" w14:textId="77777777">
      <w:pPr>
        <w:spacing w:line="360" w:lineRule="auto"/>
        <w:ind w:firstLine="480" w:firstLineChars="200"/>
        <w:contextualSpacing/>
        <w:jc w:val="both"/>
        <w:rPr>
          <w:lang w:eastAsia="zh-CN"/>
        </w:rPr>
      </w:pPr>
      <w:r>
        <w:rPr>
          <w:rFonts w:hint="eastAsia"/>
          <w:lang w:eastAsia="zh-CN"/>
        </w:rPr>
        <w:t>1.</w:t>
      </w:r>
      <w:r>
        <w:rPr>
          <w:rFonts w:hint="eastAsia"/>
          <w:lang w:eastAsia="zh-CN"/>
        </w:rPr>
        <w:t>表示理解；</w:t>
      </w:r>
    </w:p>
    <w:p w:rsidR="00952266" w:rsidP="00952266" w14:paraId="2B971FC6" w14:textId="77777777">
      <w:pPr>
        <w:spacing w:line="360" w:lineRule="auto"/>
        <w:ind w:firstLine="480" w:firstLineChars="200"/>
        <w:contextualSpacing/>
        <w:jc w:val="both"/>
        <w:rPr>
          <w:lang w:eastAsia="zh-CN"/>
        </w:rPr>
      </w:pPr>
      <w:r>
        <w:rPr>
          <w:rFonts w:hint="eastAsia"/>
          <w:lang w:eastAsia="zh-CN"/>
        </w:rPr>
        <w:t>2.</w:t>
      </w:r>
      <w:r>
        <w:rPr>
          <w:rFonts w:hint="eastAsia"/>
          <w:lang w:eastAsia="zh-CN"/>
        </w:rPr>
        <w:t>提出建议。</w:t>
      </w:r>
    </w:p>
    <w:p w:rsidR="00952266" w:rsidP="00952266" w14:paraId="34722FEC" w14:textId="77777777">
      <w:pPr>
        <w:spacing w:line="360" w:lineRule="auto"/>
        <w:ind w:firstLine="480" w:firstLineChars="200"/>
        <w:contextualSpacing/>
        <w:jc w:val="both"/>
        <w:rPr>
          <w:lang w:eastAsia="zh-CN"/>
        </w:rPr>
      </w:pPr>
      <w:r>
        <w:rPr>
          <w:rFonts w:hint="eastAsia"/>
          <w:lang w:eastAsia="zh-CN"/>
        </w:rPr>
        <w:t>注意：</w:t>
      </w:r>
      <w:r>
        <w:rPr>
          <w:rFonts w:hint="eastAsia"/>
          <w:lang w:eastAsia="zh-CN"/>
        </w:rPr>
        <w:t>1.</w:t>
      </w:r>
      <w:r>
        <w:rPr>
          <w:rFonts w:hint="eastAsia"/>
          <w:lang w:eastAsia="zh-CN"/>
        </w:rPr>
        <w:t>写作词数应为</w:t>
      </w:r>
      <w:r>
        <w:rPr>
          <w:rFonts w:hint="eastAsia"/>
          <w:lang w:eastAsia="zh-CN"/>
        </w:rPr>
        <w:t>80</w:t>
      </w:r>
      <w:r>
        <w:rPr>
          <w:rFonts w:hint="eastAsia"/>
          <w:lang w:eastAsia="zh-CN"/>
        </w:rPr>
        <w:t>个左右；</w:t>
      </w:r>
    </w:p>
    <w:p w:rsidR="00952266" w:rsidP="00952266" w14:paraId="2E47A54B" w14:textId="77777777">
      <w:pPr>
        <w:spacing w:line="360" w:lineRule="auto"/>
        <w:ind w:firstLine="480" w:firstLineChars="200"/>
        <w:contextualSpacing/>
        <w:jc w:val="both"/>
        <w:rPr>
          <w:lang w:eastAsia="zh-CN"/>
        </w:rPr>
      </w:pPr>
      <w:r>
        <w:rPr>
          <w:rFonts w:hint="eastAsia"/>
          <w:lang w:eastAsia="zh-CN"/>
        </w:rPr>
        <w:t>2.</w:t>
      </w:r>
      <w:r>
        <w:rPr>
          <w:rFonts w:hint="eastAsia"/>
          <w:lang w:eastAsia="zh-CN"/>
        </w:rPr>
        <w:t>请按如下格式在答题卡的相应位置作答。</w:t>
      </w:r>
    </w:p>
    <w:p w:rsidR="00952266" w:rsidP="00952266" w14:paraId="5946C874" w14:textId="5A58D05E">
      <w:pPr>
        <w:spacing w:line="360" w:lineRule="auto"/>
        <w:ind w:firstLine="480" w:firstLineChars="200"/>
        <w:contextualSpacing/>
        <w:jc w:val="both"/>
      </w:pPr>
      <w:r>
        <w:rPr>
          <w:rFonts w:hint="eastAsia"/>
        </w:rPr>
        <w:t>Dear Jack,</w:t>
      </w:r>
    </w:p>
    <w:p w:rsidR="00AA4FB0" w:rsidP="00952266" w14:paraId="1C3E85AF" w14:textId="77777777">
      <w:pPr>
        <w:spacing w:line="360" w:lineRule="auto"/>
        <w:ind w:firstLine="480" w:firstLineChars="200"/>
        <w:contextualSpacing/>
        <w:jc w:val="both"/>
      </w:pPr>
    </w:p>
    <w:p w:rsidR="00952266" w:rsidP="00AA4FB0" w14:paraId="03814D7D" w14:textId="70E69E6E">
      <w:pPr>
        <w:spacing w:line="360" w:lineRule="auto"/>
        <w:ind w:firstLine="480" w:firstLineChars="200"/>
        <w:contextualSpacing/>
        <w:jc w:val="right"/>
      </w:pPr>
      <w:r>
        <w:rPr>
          <w:rFonts w:hint="eastAsia"/>
        </w:rPr>
        <w:t>Yours,</w:t>
      </w:r>
      <w:r w:rsidR="00AA4FB0">
        <w:t xml:space="preserve"> </w:t>
      </w:r>
      <w:r>
        <w:rPr>
          <w:rFonts w:hint="eastAsia"/>
        </w:rPr>
        <w:t>sincerely</w:t>
      </w:r>
    </w:p>
    <w:p w:rsidR="00952266" w:rsidP="00AA4FB0" w14:paraId="4B2C4B8A" w14:textId="77777777">
      <w:pPr>
        <w:spacing w:line="360" w:lineRule="auto"/>
        <w:ind w:firstLine="480" w:firstLineChars="200"/>
        <w:contextualSpacing/>
        <w:jc w:val="right"/>
      </w:pPr>
      <w:r>
        <w:rPr>
          <w:rFonts w:hint="eastAsia"/>
        </w:rPr>
        <w:t>Li Hua</w:t>
      </w:r>
    </w:p>
    <w:p w:rsidR="00952266" w:rsidP="00952266" w14:paraId="1ED7ECE6" w14:textId="259B54C1">
      <w:pPr>
        <w:spacing w:line="360" w:lineRule="auto"/>
        <w:ind w:firstLine="480" w:firstLineChars="200"/>
        <w:contextualSpacing/>
        <w:jc w:val="both"/>
        <w:rPr>
          <w:lang w:eastAsia="zh-CN"/>
        </w:rPr>
      </w:pPr>
      <w:r>
        <w:rPr>
          <w:rFonts w:hint="eastAsia"/>
          <w:lang w:eastAsia="zh-CN"/>
        </w:rPr>
        <w:t>第二节</w:t>
      </w:r>
      <w:r>
        <w:rPr>
          <w:rFonts w:ascii="宋体" w:hAnsi="宋体" w:cs="宋体" w:hint="eastAsia"/>
          <w:lang w:eastAsia="zh-CN"/>
        </w:rPr>
        <w:t>（</w:t>
      </w:r>
      <w:r>
        <w:rPr>
          <w:rFonts w:hint="eastAsia"/>
          <w:lang w:eastAsia="zh-CN"/>
        </w:rPr>
        <w:t>满分</w:t>
      </w:r>
      <w:r>
        <w:rPr>
          <w:rFonts w:hint="eastAsia"/>
          <w:lang w:eastAsia="zh-CN"/>
        </w:rPr>
        <w:t>25</w:t>
      </w:r>
      <w:r>
        <w:rPr>
          <w:rFonts w:hint="eastAsia"/>
          <w:lang w:eastAsia="zh-CN"/>
        </w:rPr>
        <w:t>分</w:t>
      </w:r>
      <w:r>
        <w:rPr>
          <w:rFonts w:ascii="宋体" w:hAnsi="宋体" w:cs="宋体" w:hint="eastAsia"/>
          <w:lang w:eastAsia="zh-CN"/>
        </w:rPr>
        <w:t>）</w:t>
      </w:r>
    </w:p>
    <w:p w:rsidR="00952266" w:rsidP="00952266" w14:paraId="32175B68" w14:textId="77777777">
      <w:pPr>
        <w:spacing w:line="360" w:lineRule="auto"/>
        <w:ind w:firstLine="480" w:firstLineChars="200"/>
        <w:contextualSpacing/>
        <w:jc w:val="both"/>
        <w:rPr>
          <w:lang w:eastAsia="zh-CN"/>
        </w:rPr>
      </w:pPr>
      <w:r>
        <w:rPr>
          <w:rFonts w:hint="eastAsia"/>
          <w:lang w:eastAsia="zh-CN"/>
        </w:rPr>
        <w:t>阅读下面材料，根据其内容和所给段落开头语续写两段，使之构成一篇完整的短文。</w:t>
      </w:r>
    </w:p>
    <w:p w:rsidR="00952266" w:rsidP="00952266" w14:paraId="200BDE64" w14:textId="77777777">
      <w:pPr>
        <w:spacing w:line="360" w:lineRule="auto"/>
        <w:ind w:firstLine="480" w:firstLineChars="200"/>
        <w:contextualSpacing/>
        <w:jc w:val="both"/>
      </w:pPr>
      <w:r>
        <w:rPr>
          <w:rFonts w:hint="eastAsia"/>
        </w:rPr>
        <w:t xml:space="preserve">I wanted to go to a party. Especially it was a beach party. It had </w:t>
      </w:r>
      <w:r>
        <w:rPr>
          <w:rFonts w:hint="eastAsia"/>
        </w:rPr>
        <w:t>been almost the only thing my friends had been talking about for the last couple of weeks. But My mom had said no. The more desperately I pleaded her case, the more forcefully my mother said no. "I don't care who's going, said coldly my mother, "you are no</w:t>
      </w:r>
      <w:r>
        <w:rPr>
          <w:rFonts w:hint="eastAsia"/>
        </w:rPr>
        <w:t>t going. "I was heartbroken. This was my best friend's party.</w:t>
      </w:r>
    </w:p>
    <w:p w:rsidR="00952266" w:rsidP="00952266" w14:paraId="20377CD1" w14:textId="0B9232F5">
      <w:pPr>
        <w:spacing w:line="360" w:lineRule="auto"/>
        <w:ind w:firstLine="480" w:firstLineChars="200"/>
        <w:contextualSpacing/>
        <w:jc w:val="both"/>
      </w:pPr>
      <w:r>
        <w:rPr>
          <w:rFonts w:hint="eastAsia"/>
        </w:rPr>
        <w:t xml:space="preserve">Sunday dinner came around and my grandmother joined the family for the meal. Gran noticed my depression but didn't say a word. It was my turn to wash up and Gran said, "Let me help you. </w:t>
      </w:r>
      <w:r>
        <w:rPr>
          <w:rFonts w:hint="eastAsia"/>
        </w:rPr>
        <w:t>""What's</w:t>
      </w:r>
      <w:r>
        <w:rPr>
          <w:rFonts w:hint="eastAsia"/>
        </w:rPr>
        <w:t xml:space="preserve"> up?"</w:t>
      </w:r>
      <w:r w:rsidR="00AA4FB0">
        <w:t xml:space="preserve"> </w:t>
      </w:r>
      <w:r>
        <w:rPr>
          <w:rFonts w:hint="eastAsia"/>
        </w:rPr>
        <w:t>asked Gran as I dumped the dishes into the foaming water. Gran wiped a plate with a tea towel. "Mom won't let me go to my best friend's party. "I said sadly. "Has mom explained why she doesn't want you to go?" asked Gran. "No. "I replied."</w:t>
      </w:r>
      <w:r w:rsidR="00AA4FB0">
        <w:t xml:space="preserve"> </w:t>
      </w:r>
      <w:r>
        <w:rPr>
          <w:rFonts w:hint="eastAsia"/>
        </w:rPr>
        <w:t>Then for a m</w:t>
      </w:r>
      <w:r>
        <w:rPr>
          <w:rFonts w:hint="eastAsia"/>
        </w:rPr>
        <w:t>oment, put yourself in her position. said Gran. "If you were mom, what would your objections be?"</w:t>
      </w:r>
    </w:p>
    <w:p w:rsidR="00952266" w:rsidP="00952266" w14:paraId="4D8F1012" w14:textId="77777777">
      <w:pPr>
        <w:spacing w:line="360" w:lineRule="auto"/>
        <w:ind w:firstLine="480" w:firstLineChars="200"/>
        <w:contextualSpacing/>
        <w:jc w:val="both"/>
      </w:pPr>
      <w:r>
        <w:rPr>
          <w:rFonts w:hint="eastAsia"/>
        </w:rPr>
        <w:t>I hadn't stopped to think about my mom's side. "Well, I answered, "it's a beach party. Maybe she doesn't trust us or thinks we'll get into trouble."</w:t>
      </w:r>
    </w:p>
    <w:p w:rsidR="00952266" w:rsidP="00952266" w14:paraId="31007A2E" w14:textId="40B72D52">
      <w:pPr>
        <w:spacing w:line="360" w:lineRule="auto"/>
        <w:ind w:firstLine="480" w:firstLineChars="200"/>
        <w:contextualSpacing/>
        <w:jc w:val="both"/>
      </w:pPr>
      <w:r>
        <w:rPr>
          <w:rFonts w:hint="eastAsia"/>
        </w:rPr>
        <w:t>"Are ther</w:t>
      </w:r>
      <w:r>
        <w:rPr>
          <w:rFonts w:hint="eastAsia"/>
        </w:rPr>
        <w:t>e going to be any adults there?" asked Gran. "No,</w:t>
      </w:r>
      <w:r>
        <w:rPr>
          <w:rFonts w:hint="eastAsia"/>
        </w:rPr>
        <w:t>"</w:t>
      </w:r>
      <w:r w:rsidR="00AA4FB0">
        <w:t xml:space="preserve"> </w:t>
      </w:r>
      <w:r>
        <w:rPr>
          <w:rFonts w:hint="eastAsia"/>
        </w:rPr>
        <w:t>I said, "who wants their parents hanging around when you're trying to have fun?"</w:t>
      </w:r>
      <w:r w:rsidR="00AA4FB0">
        <w:t xml:space="preserve"> </w:t>
      </w:r>
      <w:r>
        <w:rPr>
          <w:rFonts w:hint="eastAsia"/>
        </w:rPr>
        <w:t>"Might it just be, "said Gran, "your mother doesn't want anything unfortunate to happen to you. ""Nothing will happen. "I obje</w:t>
      </w:r>
      <w:r>
        <w:rPr>
          <w:rFonts w:hint="eastAsia"/>
        </w:rPr>
        <w:t>cted. "Maybe you're right, said Gran, "but maybe mom's worried in case it could.</w:t>
      </w:r>
    </w:p>
    <w:p w:rsidR="00AA4FB0" w:rsidP="00952266" w14:paraId="2096B450" w14:textId="77777777">
      <w:pPr>
        <w:spacing w:line="360" w:lineRule="auto"/>
        <w:ind w:firstLine="480" w:firstLineChars="200"/>
        <w:contextualSpacing/>
        <w:jc w:val="both"/>
      </w:pPr>
      <w:r>
        <w:rPr>
          <w:rFonts w:hint="eastAsia"/>
        </w:rPr>
        <w:t>Gran looked at me gently, seeming to expect my agreement. For a minute or so, I kept silent, pondering for a while about my eagerness for the party. "Maybe, you are right, how</w:t>
      </w:r>
      <w:r>
        <w:rPr>
          <w:rFonts w:hint="eastAsia"/>
        </w:rPr>
        <w:t>ever, is there no hope?"</w:t>
      </w:r>
      <w:r>
        <w:t xml:space="preserve"> </w:t>
      </w:r>
      <w:r>
        <w:rPr>
          <w:rFonts w:hint="eastAsia"/>
        </w:rPr>
        <w:t xml:space="preserve">I inquired. "Not necessarily. answered Gran, lost in thought. </w:t>
      </w:r>
    </w:p>
    <w:p w:rsidR="00AA4FB0" w:rsidP="00952266" w14:paraId="4633B87B" w14:textId="77777777">
      <w:pPr>
        <w:spacing w:line="360" w:lineRule="auto"/>
        <w:ind w:firstLine="480" w:firstLineChars="200"/>
        <w:contextualSpacing/>
        <w:jc w:val="both"/>
      </w:pPr>
    </w:p>
    <w:p w:rsidR="00952266" w:rsidP="00952266" w14:paraId="38EB2349" w14:textId="50902DA3">
      <w:pPr>
        <w:spacing w:line="360" w:lineRule="auto"/>
        <w:ind w:firstLine="480" w:firstLineChars="200"/>
        <w:contextualSpacing/>
        <w:jc w:val="both"/>
      </w:pPr>
      <w:r>
        <w:rPr>
          <w:rFonts w:hint="eastAsia"/>
        </w:rPr>
        <w:t>Paragraph 1: "Then maybe think of a compromise. "</w:t>
      </w:r>
      <w:r>
        <w:rPr>
          <w:rFonts w:hint="eastAsia"/>
        </w:rPr>
        <w:t>suggested</w:t>
      </w:r>
      <w:r>
        <w:rPr>
          <w:rFonts w:hint="eastAsia"/>
        </w:rPr>
        <w:t xml:space="preserve"> Gran.</w:t>
      </w:r>
    </w:p>
    <w:p w:rsidR="00AA4FB0" w:rsidP="00952266" w14:paraId="2FA46639" w14:textId="77777777">
      <w:pPr>
        <w:spacing w:line="360" w:lineRule="auto"/>
        <w:ind w:firstLine="480" w:firstLineChars="200"/>
        <w:contextualSpacing/>
        <w:jc w:val="both"/>
      </w:pPr>
    </w:p>
    <w:p w:rsidR="00952266" w:rsidP="00952266" w14:paraId="5D3CA59D" w14:textId="49392099">
      <w:pPr>
        <w:spacing w:line="360" w:lineRule="auto"/>
        <w:ind w:firstLine="480" w:firstLineChars="200"/>
        <w:contextualSpacing/>
        <w:jc w:val="both"/>
      </w:pPr>
      <w:r>
        <w:rPr>
          <w:rFonts w:hint="eastAsia"/>
        </w:rPr>
        <w:t>Paragraph 2: The long-awaited beach party finally came.</w:t>
      </w:r>
    </w:p>
    <w:p w:rsidR="00952266" w:rsidP="00952266" w14:paraId="7AAA7097" w14:textId="4AF1BBC7">
      <w:pPr>
        <w:spacing w:line="360" w:lineRule="auto"/>
        <w:ind w:firstLine="480" w:firstLineChars="200"/>
        <w:contextualSpacing/>
        <w:jc w:val="both"/>
      </w:pPr>
    </w:p>
    <w:sectPr w:rsidSect="006E049B">
      <w:headerReference w:type="default" r:id="rId5"/>
      <w:footerReference w:type="default" r:id="rId6"/>
      <w:pgSz w:w="11900" w:h="16840"/>
      <w:pgMar w:top="1134" w:right="1134" w:bottom="1134" w:left="1134" w:header="851" w:footer="397" w:gutter="0"/>
      <w:cols w:space="425"/>
      <w:docGrid w:type="lines"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Neue">
    <w:altName w:val="Arial"/>
    <w:charset w:val="00"/>
    <w:family w:val="roman"/>
    <w:pitch w:val="default"/>
  </w:font>
  <w:font w:name="Arial Unicode MS">
    <w:altName w:val="Arial"/>
    <w:panose1 w:val="020B0604020202020204"/>
    <w:charset w:val="00"/>
    <w:family w:val="roman"/>
    <w:pitch w:val="default"/>
  </w:font>
  <w:font w:name="等线">
    <w:altName w:val="DengXian"/>
    <w:panose1 w:val="02010600030101010101"/>
    <w:charset w:val="86"/>
    <w:family w:val="auto"/>
    <w:pitch w:val="variable"/>
    <w:sig w:usb0="A00002BF" w:usb1="38CF7CFA" w:usb2="00000016" w:usb3="00000000" w:csb0="0004000F" w:csb1="00000000"/>
  </w:font>
  <w:font w:name="方正大标宋_GBK">
    <w:panose1 w:val="03000509000000000000"/>
    <w:charset w:val="86"/>
    <w:family w:val="script"/>
    <w:pitch w:val="fixed"/>
    <w:sig w:usb0="00000001" w:usb1="080E0000" w:usb2="00000010" w:usb3="00000000" w:csb0="0004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1"/>
    <w:family w:val="roman"/>
    <w:notTrueType/>
    <w:pitch w:val="variable"/>
    <w:sig w:usb0="00000000"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sdt>
    <w:sdtPr>
      <w:id w:val="143171881"/>
      <w:docPartObj>
        <w:docPartGallery w:val="Page Numbers (Bottom of Page)"/>
        <w:docPartUnique/>
      </w:docPartObj>
    </w:sdtPr>
    <w:sdtContent>
      <w:sdt>
        <w:sdtPr>
          <w:id w:val="1728636285"/>
          <w:docPartObj>
            <w:docPartGallery w:val="Page Numbers (Top of Page)"/>
            <w:docPartUnique/>
          </w:docPartObj>
        </w:sdtPr>
        <w:sdtContent>
          <w:p w:rsidR="006E049B" w14:paraId="09C3E92B" w14:textId="6B77087A">
            <w:pPr>
              <w:pStyle w:val="Footer"/>
              <w:jc w:val="center"/>
            </w:pPr>
            <w:r>
              <w:t xml:space="preserve">Page </w:t>
            </w:r>
            <w:r>
              <w:rPr>
                <w:b/>
                <w:bCs/>
              </w:rPr>
              <w:fldChar w:fldCharType="begin"/>
            </w:r>
            <w:r>
              <w:rPr>
                <w:b/>
                <w:bCs/>
              </w:rPr>
              <w:instrText xml:space="preserve"> PAGE </w:instrText>
            </w:r>
            <w:r>
              <w:rPr>
                <w:b/>
                <w:bCs/>
              </w:rPr>
              <w:fldChar w:fldCharType="separate"/>
            </w:r>
            <w:r>
              <w:rPr>
                <w:b/>
                <w:bCs/>
                <w:noProof/>
              </w:rPr>
              <w:t>2</w:t>
            </w:r>
            <w:r>
              <w:rPr>
                <w:b/>
                <w:bCs/>
              </w:rPr>
              <w:fldChar w:fldCharType="end"/>
            </w:r>
            <w:r>
              <w:t xml:space="preserve"> of </w:t>
            </w:r>
            <w:r>
              <w:rPr>
                <w:b/>
                <w:bCs/>
              </w:rPr>
              <w:fldChar w:fldCharType="begin"/>
            </w:r>
            <w:r>
              <w:rPr>
                <w:b/>
                <w:bCs/>
              </w:rPr>
              <w:instrText xml:space="preserve"> NUMPAGES  </w:instrText>
            </w:r>
            <w:r>
              <w:rPr>
                <w:b/>
                <w:bCs/>
              </w:rPr>
              <w:fldChar w:fldCharType="separate"/>
            </w:r>
            <w:r>
              <w:rPr>
                <w:b/>
                <w:bCs/>
                <w:noProof/>
              </w:rPr>
              <w:t>2</w:t>
            </w:r>
            <w:r>
              <w:rPr>
                <w:b/>
                <w:bCs/>
              </w:rPr>
              <w:fldChar w:fldCharType="end"/>
            </w:r>
          </w:p>
        </w:sdtContent>
      </w:sdt>
    </w:sdtContent>
  </w:sdt>
  <w:p w:rsidR="006E049B" w14:paraId="301E9437" w14:textId="77777777">
    <w:pPr>
      <w:pStyle w:val="Footer"/>
    </w:pPr>
  </w:p>
  <w:p w:rsidR="004151FC">
    <w:pPr>
      <w:widowControl w:val="0"/>
      <w:pBdr>
        <w:top w:val="none" w:sz="0" w:space="0" w:color="auto"/>
        <w:left w:val="none" w:sz="0" w:space="0" w:color="auto"/>
        <w:bottom w:val="none" w:sz="0" w:space="0" w:color="auto"/>
        <w:right w:val="none" w:sz="0" w:space="0" w:color="auto"/>
        <w:between w:val="none" w:sz="0" w:space="0" w:color="auto"/>
        <w:bar w:val="none" w:sz="0" w:space="0" w:color="auto"/>
      </w:pBdr>
      <w:tabs>
        <w:tab w:val="center" w:pos="4153"/>
        <w:tab w:val="right" w:pos="8306"/>
      </w:tabs>
      <w:snapToGrid w:val="0"/>
      <w:jc w:val="left"/>
      <w:rPr>
        <w:sz w:val="2"/>
        <w:szCs w:val="2"/>
        <w:bdr w:val="none" w:sz="0" w:space="0" w:color="auto"/>
        <w:lang w:eastAsia="zh-CN"/>
      </w:rPr>
    </w:pPr>
    <w:r>
      <w:rPr>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53549720" o:spid="_x0000_s2051" type="#_x0000_t136" alt="学科网 zxxk.com" style="width:2.85pt;height:2.85pt;margin-top:407.9pt;margin-left:158.95pt;mso-position-horizontal-relative:margin;mso-position-vertical-relative:margin;position:absolute;rotation:315;z-index:-251658240" o:allowincell="f" filled="t" stroked="f">
          <v:fill opacity="0.5"/>
          <v:textpath style="font-family:宋体;font-size:8pt;v-same-letter-heights:f;v-text-reverse:f" string="zxxk.com"/>
          <w10:wrap anchorx="margin" anchory="margin"/>
        </v:shape>
      </w:pict>
    </w:r>
    <w:r>
      <w:rPr>
        <w:color w:val="FFFFFF"/>
        <w:sz w:val="2"/>
        <w:szCs w:val="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5" o:spid="_x0000_s2052" type="#_x0000_t75" alt="学科网 zxxk.com" style="width:0.05pt;height:0.05pt;margin-top:-20.75pt;margin-left:64.05pt;position:absolute;z-index:251659264" filled="f" stroked="f">
          <v:imagedata r:id="rId1" r:href="rId2" o:title=""/>
          <v:path o:extrusionok="f"/>
          <o:lock v:ext="edit" aspectratio="t"/>
        </v:shape>
      </w:pict>
    </w:r>
    <w:r>
      <w:rPr>
        <w:rFonts w:hint="eastAsia"/>
        <w:color w:val="FFFFFF"/>
        <w:sz w:val="2"/>
        <w:szCs w:val="2"/>
        <w:bdr w:val="none" w:sz="0" w:space="0" w:color="auto"/>
        <w:lang w:eastAsia="zh-CN"/>
      </w:rPr>
      <w:t>学科网（北京）股份有限公司</w:t>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151FC">
    <w:pPr>
      <w:widowControl w:val="0"/>
      <w:pBdr>
        <w:top w:val="none" w:sz="0" w:space="0" w:color="auto"/>
        <w:left w:val="none" w:sz="0" w:space="0" w:color="auto"/>
        <w:bottom w:val="none" w:sz="0" w:space="1" w:color="auto"/>
        <w:right w:val="none" w:sz="0" w:space="0" w:color="auto"/>
        <w:between w:val="none" w:sz="0" w:space="0" w:color="auto"/>
        <w:bar w:val="none" w:sz="0" w:space="0" w:color="auto"/>
      </w:pBdr>
      <w:tabs>
        <w:tab w:val="clear" w:pos="4153"/>
        <w:tab w:val="clear" w:pos="8306"/>
      </w:tabs>
      <w:snapToGrid w:val="0"/>
      <w:jc w:val="both"/>
      <w:rPr>
        <w:sz w:val="2"/>
        <w:szCs w:val="2"/>
        <w:bdr w:val="none" w:sz="0" w:space="0" w:color="auto"/>
        <w:lang w:eastAsia="zh-CN"/>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图片 4" o:spid="_x0000_s2049" type="#_x0000_t75" alt="学科网 zxxk.com" style="width:0.75pt;height:0.75pt;margin-top:8.45pt;margin-left:351pt;position:absolute;z-index:251658240" filled="f" stroked="f">
          <v:imagedata r:id="rId1" r:href="rId2" o:title=""/>
          <v:path o:extrusionok="f"/>
          <o:lock v:ext="edit" aspectratio="t"/>
        </v:shape>
      </w:pict>
    </w:r>
    <w:r>
      <w:rPr>
        <w:rFonts w:hint="eastAsia"/>
        <w:color w:val="FFFFFF"/>
        <w:sz w:val="2"/>
        <w:szCs w:val="2"/>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i2050" type="#_x0000_t136" alt="学科网 zxxk.com" style="width:0.89pt;height:0.85pt" filled="f" stroked="f" strokecolor="white">
          <v:fill color2="#aaa"/>
          <v:shadow color="#4d4d4d" opacity="52429f" offset=",3pt"/>
          <v:textpath style="font-family:宋体;font-size:8pt;v-rotate-letters:f;v-same-letter-heights:f;v-text-kern:t;v-text-reverse:f;v-text-spacing:78650f" trim="t" fitpath="t" xscale="f" string="学科网（北京）股份有限公司 "/>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isplayBackgroundShape/>
  <w:proofState w:spelling="clean" w:grammar="clean"/>
  <w:defaultTabStop w:val="420"/>
  <w:autoHyphenation/>
  <w:drawingGridHorizontalSpacing w:val="120"/>
  <w:drawingGridVerticalSpacing w:val="163"/>
  <w:displayHorizontalDrawingGridEvery w:val="2"/>
  <w:displayVertic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52266"/>
    <w:rsid w:val="000B5BB6"/>
    <w:rsid w:val="004151FC"/>
    <w:rsid w:val="006E049B"/>
    <w:rsid w:val="00952266"/>
    <w:rsid w:val="00AA4FB0"/>
    <w:rsid w:val="00C02FC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23C06090"/>
  <w15:docId w15:val="{A6F69065-AAD5-43B2-A6E9-ACC9A21BDF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bdr w:val="nil"/>
        <w:lang w:val="en-US" w:eastAsia="zh-CN"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table" w:customStyle="1" w:styleId="TableNormal0">
    <w:name w:val="Table Normal_0"/>
    <w:tblPr>
      <w:tblInd w:w="0" w:type="dxa"/>
      <w:tblCellMar>
        <w:top w:w="0" w:type="dxa"/>
        <w:left w:w="0" w:type="dxa"/>
        <w:bottom w:w="0" w:type="dxa"/>
        <w:right w:w="0" w:type="dxa"/>
      </w:tblCellMar>
    </w:tblPr>
  </w:style>
  <w:style w:type="paragraph" w:customStyle="1" w:styleId="a">
    <w:name w:val="页眉与页脚"/>
    <w:pPr>
      <w:tabs>
        <w:tab w:val="right" w:pos="9020"/>
      </w:tabs>
    </w:pPr>
    <w:rPr>
      <w:rFonts w:ascii="Helvetica Neue" w:eastAsia="Arial Unicode MS" w:hAnsi="Helvetica Neue" w:cs="Arial Unicode MS"/>
      <w:color w:val="000000"/>
      <w:sz w:val="24"/>
      <w:szCs w:val="24"/>
    </w:rPr>
  </w:style>
  <w:style w:type="paragraph" w:customStyle="1" w:styleId="A0">
    <w:name w:val="正文 A"/>
    <w:pPr>
      <w:widowControl w:val="0"/>
      <w:jc w:val="both"/>
    </w:pPr>
    <w:rPr>
      <w:rFonts w:ascii="等线" w:eastAsia="等线" w:hAnsi="等线" w:cs="等线"/>
      <w:color w:val="000000"/>
      <w:kern w:val="2"/>
      <w:sz w:val="24"/>
      <w:szCs w:val="24"/>
      <w:u w:color="000000"/>
    </w:rPr>
  </w:style>
  <w:style w:type="paragraph" w:styleId="Header">
    <w:name w:val="header"/>
    <w:basedOn w:val="Normal"/>
    <w:link w:val="a1"/>
    <w:uiPriority w:val="99"/>
    <w:unhideWhenUsed/>
    <w:rsid w:val="006E049B"/>
    <w:pPr>
      <w:tabs>
        <w:tab w:val="center" w:pos="4320"/>
        <w:tab w:val="right" w:pos="8640"/>
      </w:tabs>
    </w:pPr>
  </w:style>
  <w:style w:type="character" w:customStyle="1" w:styleId="a1">
    <w:name w:val="页眉 字符"/>
    <w:basedOn w:val="DefaultParagraphFont"/>
    <w:link w:val="Header"/>
    <w:uiPriority w:val="99"/>
    <w:rsid w:val="006E049B"/>
    <w:rPr>
      <w:sz w:val="24"/>
      <w:szCs w:val="24"/>
      <w:lang w:eastAsia="en-US"/>
    </w:rPr>
  </w:style>
  <w:style w:type="paragraph" w:styleId="Footer">
    <w:name w:val="footer"/>
    <w:basedOn w:val="Normal"/>
    <w:link w:val="a2"/>
    <w:uiPriority w:val="99"/>
    <w:unhideWhenUsed/>
    <w:rsid w:val="006E049B"/>
    <w:pPr>
      <w:tabs>
        <w:tab w:val="center" w:pos="4320"/>
        <w:tab w:val="right" w:pos="8640"/>
      </w:tabs>
    </w:pPr>
  </w:style>
  <w:style w:type="character" w:customStyle="1" w:styleId="a2">
    <w:name w:val="页脚 字符"/>
    <w:basedOn w:val="DefaultParagraphFont"/>
    <w:link w:val="Footer"/>
    <w:uiPriority w:val="99"/>
    <w:rsid w:val="006E049B"/>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styles" Target="styles.xml" /></Relationships>
</file>

<file path=word/_rels/foot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_rels/header1.xml.rels><?xml version="1.0" encoding="utf-8" standalone="yes"?><Relationships xmlns="http://schemas.openxmlformats.org/package/2006/relationships"><Relationship Id="rId1" Type="http://schemas.openxmlformats.org/officeDocument/2006/relationships/image" Target="media/image2.png" /><Relationship Id="rId2" Type="http://schemas.openxmlformats.org/officeDocument/2006/relationships/image" Target="file:///D:\qq&#25991;&#20214;\712321467\Image\C2C\Image2\%7B75232B38-A165-1FB7-499C-2E1C792CACB5%7D.png" TargetMode="External" /></Relationships>
</file>

<file path=word/theme/theme1.xml><?xml version="1.0" encoding="utf-8"?>
<a:theme xmlns:a="http://schemas.openxmlformats.org/drawingml/2006/main" name="Office">
  <a:themeElements>
    <a:clrScheme name="Offic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a:majorFont>
        <a:latin typeface="Helvetica Neue"/>
        <a:ea typeface="Helvetica Neue"/>
        <a:cs typeface="Helvetica Neue"/>
      </a:majorFont>
      <a:minorFont>
        <a:latin typeface="Helvetica Neue"/>
        <a:ea typeface="Helvetica Neue"/>
        <a:cs typeface="Helvetica Neu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0" tIns="0" rIns="0" bIns="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13</Pages>
  <Words>3400</Words>
  <Characters>19382</Characters>
  <Application>Microsoft Office Word</Application>
  <DocSecurity>0</DocSecurity>
  <Lines>161</Lines>
  <Paragraphs>45</Paragraphs>
  <ScaleCrop>false</ScaleCrop>
  <Company/>
  <LinksUpToDate>false</LinksUpToDate>
  <CharactersWithSpaces>22737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xu</cp:lastModifiedBy>
  <cp:revision>3</cp:revision>
  <dcterms:created xsi:type="dcterms:W3CDTF">2024-03-14T09:48:00Z</dcterms:created>
  <dcterms:modified xsi:type="dcterms:W3CDTF">2024-03-14T10:02:00Z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ies>
</file>