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2022届高二（下）英语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周测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5试卷语料整理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（2021.07.03）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宋体" w:hAnsi="宋体" w:eastAsia="宋体" w:cs="宋体"/>
          <w:b/>
          <w:bCs/>
          <w:i/>
          <w:i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/>
          <w:i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徐紫灵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i/>
          <w:i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i/>
          <w:iCs/>
          <w:sz w:val="30"/>
          <w:szCs w:val="30"/>
          <w:lang w:val="en-US" w:eastAsia="zh-CN"/>
        </w:rPr>
        <w:t>Part 1  Listening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submit a report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提交一个报告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unpleasant smell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难闻的气味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make bookmarks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做书签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 hot air balloon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一个热气球   take a balloon flight  乘热气球飞行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deep sea diving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深海潜水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attend the conference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参加会议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ask a favor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请求帮助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make an appointment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约会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the big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est barrier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最大的障碍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regard... as.../ consider... as...  把...当做...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be aware of/ be conscious of   意识到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difficult-to-pronounce words  难发音的单词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it's time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(for/ of sb)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to do sth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到了某人做某事的时候了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center"/>
        <w:textAlignment w:val="auto"/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i/>
          <w:iCs/>
          <w:sz w:val="30"/>
          <w:szCs w:val="30"/>
          <w:u w:val="none"/>
          <w:lang w:val="en-US" w:eastAsia="zh-CN"/>
        </w:rPr>
        <w:t xml:space="preserve">Part </w:t>
      </w:r>
      <w:r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none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i/>
          <w:iCs/>
          <w:sz w:val="30"/>
          <w:szCs w:val="30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none"/>
          <w:lang w:val="en-US" w:eastAsia="zh-CN"/>
        </w:rPr>
        <w:t>Reading Comprehension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  <w:t>Passage A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make a career 干一番事业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be discovered to be a no-talent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被发现是一个没有天赋的人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gain a scholarship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获得奖学金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make his f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ir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st television appearance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第一次在电视上露面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an uphill battle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一场艰苦的战斗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comedy  喜剧  (comic)   tragedy  悲剧 (tragic)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H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is good looks and distinguished voice kept him busy in dramatic roles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Chars="0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他英俊的外表和出色的嗓音使他忙于扮演戏剧角色。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仿写：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Their artistic talent and distinguished painting abilities give me a deep impression.  他们的艺术才华和出色的绘画能力给我留下了深刻的印象。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the second half 下半场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be thrilled to do sth 因做某事而激动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It wasn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’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t until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1980- 32 years into his career---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that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he landed the role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it would seem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he was made for in Airplane! 直到1980年---他职业生涯的第32个年头---在电影《空前绝后满天飞》中，他获得了那个看起来似乎为他量身定做的角色。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That movie led him into the second half of his career 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>where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his comedic presence alone could make a movie a financial success even when movie reviewers would not rate it highly.   那部电影引领他进入了他职业生涯的后半段，在那里，他的喜剧表演可以让一部电影获得经济上的成功，即使电影评论家不会给它很高的评价。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  <w:t>Passage B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Chars="0"/>
        <w:jc w:val="both"/>
        <w:textAlignment w:val="auto"/>
        <w:rPr>
          <w:rFonts w:hint="default" w:ascii="Arial" w:hAnsi="Arial" w:eastAsia="宋体" w:cs="Arial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7F8FA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pick up a screen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拿起一个屏幕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an average of four and a half hours a day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split between watching tele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v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ision and using the Internet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平均每天四个半小时,分为看电视和使用互联网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counter this trend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对抗这种趋势     4.be attached to 爱上；依附于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5. make a difference  有影响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6.get into/ develop/ form the habit of ...  养成...习惯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7.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he docu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ented his journey as he set about treating nature as a brand to be marketed to young people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 他把自己的旅行记录下来，开始把自然当作一个品牌来推销给年轻人。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8.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The result was Project Wild Thing, a film which charts the birth of the Wild Network a group of organi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z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ations with the common goal of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etting children out into nature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  于是，《野生动物计划》(Project Wild Thing)诞生了。这部电影记录了野生网络(Wild Network)的诞生，这是一群以让孩子们走进大自然为共同目标的组织。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9.There is a lot of interesting evidence which seems to be suggesting that if children are inspired up to the age of seven, then being outdoors will be a habit for life.有很多非常有趣的证据表明，如果孩子们在7岁前受到启发，那么户外活动将成为一种生活习惯。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  <w:t>Passage C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be onto something 发现了什么；有所发现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distinguish between... and ...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区分...和...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random chance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随机因素      4.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 simple cue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一个简单的提示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5.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appear to be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好像是；仿佛是；显示为...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br w:type="textWrapping"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6. rule out   排除；不考虑       7.be equipped with   配备有...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15"/>
          <w:szCs w:val="15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8.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To us, the most likely explanation appears to be that the basis lies in their living with humans, which gives them a lot of exposure to human facial expressions,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and this exposure has provided them with many chances to learn to distinguish between them, Muller said. </w:t>
      </w:r>
      <w:r>
        <w:rPr>
          <w:rFonts w:hint="eastAsia" w:ascii="Times New Roman" w:hAnsi="Times New Roman" w:cs="Times New Roman"/>
          <w:b w:val="0"/>
          <w:bCs w:val="0"/>
          <w:i/>
          <w:iCs/>
          <w:sz w:val="15"/>
          <w:szCs w:val="15"/>
          <w:lang w:val="en-US" w:eastAsia="zh-CN"/>
        </w:rPr>
        <w:t xml:space="preserve"> (appear to be后为that 引导的表语从句，而从句中又包含which引导的非限制性定语从句)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  <w:t>Five out of Seven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right="0" w:righ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 brightly colored picture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一幅色彩鲜艳的画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right="0" w:righ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like-minded soul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志趣相投的灵魂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right="0" w:righ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pay off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付清；取得成功；盈利  4.register   v. 登记；注册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right="0" w:righ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5. barrier   n. 障碍；屏障          6.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have limited exposure to...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有限的接触...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right="0" w:righ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Today his hobby has developed into the website postcrossing.com, a social network that has grown to 575,217 registered users in 214 countries and regions since he started it 10 years ago.  如今，他的这个爱好发展成了postcrossing.com网站。自10年前创办以来，这个社交网站已经在214个国家和地区拥有575217名注册用户。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right="0" w:rightChars="0"/>
        <w:textAlignment w:val="auto"/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  <w:t>Cloze Test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right="0" w:righ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be short about   短缺      2. grocery  杂货    3. do without 没有...也行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right="0" w:righ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check out   结账离开      5. bag   v. 把...装入袋中；猎获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right="0" w:righ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6. speechless  无言的        7. repay  回报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8. in case 以防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instrText xml:space="preserve"> HYPERLINK "C:/Users/Administrator/AppData/Local/youdao/dict/Application/8.9.6.0/resultui/html/index.html" \l "/javascript:;" </w:instrTex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in the case of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  至于，在…的情况下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instrText xml:space="preserve"> HYPERLINK "C:/Users/Administrator/AppData/Local/youdao/dict/Application/8.9.6.0/resultui/html/index.html" \l "/javascript:;" </w:instrTex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in any case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  无论如何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instrText xml:space="preserve"> HYPERLINK "C:/Users/Administrator/AppData/Local/youdao/dict/Application/8.9.6.0/resultui/html/index.html" \l "/javascript:;" </w:instrTex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in some case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  在某种情况下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instrText xml:space="preserve"> HYPERLINK "C:/Users/Administrator/AppData/Local/youdao/dict/Application/8.9.6.0/resultui/html/index.html" \l "/javascript:;" </w:instrTex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in no case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  决不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(位于句首要采用部分倒装)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9.the random act of kindness  随意的善举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10. make one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day  让某人高兴   meet one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demand 满足某人的需求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11. My mother was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so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touched by her gesture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that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she decided to go back to the store and give the cashier a five-dollar bill to keep on hand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in case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the same happened to someone else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if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they didn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 have enough money for all of their groceries.</w:t>
      </w:r>
      <w:r>
        <w:rPr>
          <w:rFonts w:hint="eastAsia" w:ascii="Times New Roman" w:hAnsi="Times New Roman" w:cs="Times New Roman"/>
          <w:b w:val="0"/>
          <w:bCs w:val="0"/>
          <w:i/>
          <w:iCs/>
          <w:sz w:val="15"/>
          <w:szCs w:val="15"/>
          <w:vertAlign w:val="baseline"/>
          <w:lang w:val="en-US" w:eastAsia="zh-CN"/>
        </w:rPr>
        <w:t>(so...that... 中that引导结果状语从句;  in case引导目的状语从句;  if引导条件状语从句)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我妈妈被她的举动感动了，她决定回到商店，给收银员一张5美元的钞票，以防其他人在没有足够的钱买所有的东西时也发生同样的事情。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textAlignment w:val="auto"/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  <w:t>Rational Cloze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impress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...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on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给...留下深刻印象   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="0" w:leftChars="0" w:right="0" w:rightChars="0" w:firstLine="0" w:firstLineChars="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现在完成时的标志：since+时间点， for+时间段；so far, up to now; recently, in recent years, lately; over the past/ the last + 一段时间...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="0" w:leftChars="0" w:right="0" w:rightChars="0" w:firstLine="0" w:firstLine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buy sth for some money    花...钱买了...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="0" w:leftChars="0" w:right="0" w:rightChars="0" w:firstLine="0" w:firstLine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irresistible   无法抗拒的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="0" w:leftChars="0" w:right="0" w:rightChars="0" w:firstLine="0" w:firstLine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in good taste   大方的；得体的   in perfect order  井井有条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="0" w:leftChars="0" w:right="0" w:rightChars="0" w:firstLine="0" w:firstLine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enlarge    v. 扩大；扩展；扩充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="0" w:leftChars="0" w:right="0" w:rightChars="0" w:firstLine="0" w:firstLine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come over   过来；顺便拜访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="0" w:leftChars="0" w:right="0" w:rightChars="0" w:firstLine="0" w:firstLine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meet the needs of...   满足...的需要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="0" w:leftChars="0" w:right="0" w:rightChars="0" w:firstLine="0" w:firstLineChars="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It doesn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 impress like George Washington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plantation on the Potomac, but Lincoln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 home in downtown Springfield, Illinois, has proved irresistible to visitors since it opened to the public.   它不像乔治·华盛顿在波托马克河上的种植园那样给人留下深刻的印象，但林肯在伊利诺斯州斯普林菲尔德市中心的家，自从向公众开放以来，就被证明是不可抗拒的。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jc w:val="both"/>
        <w:textAlignment w:val="auto"/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jc w:val="center"/>
        <w:textAlignment w:val="auto"/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  <w:t>听默写巩固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jc w:val="both"/>
        <w:textAlignment w:val="auto"/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  <w:t>Listening：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提交一个报告        2. 难闻的气味        3. 做书签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4. 乘热气球飞行        5. 深海潜水          6. 参加会议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7. 请求帮助             8.  约会            9.  最大的障碍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10. 把...当做...          11. 意识到           12. 到了某人做某事的时候了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jc w:val="both"/>
        <w:textAlignment w:val="auto"/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  <w:t xml:space="preserve">Reading </w:t>
      </w:r>
      <w:r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  <w:t xml:space="preserve">&amp; </w:t>
      </w:r>
      <w:r>
        <w:rPr>
          <w:rFonts w:hint="default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  <w:t>Rational Cloze</w:t>
      </w:r>
      <w:r>
        <w:rPr>
          <w:rFonts w:hint="eastAsia" w:ascii="Times New Roman" w:hAnsi="Times New Roman" w:cs="Times New Roman"/>
          <w:b/>
          <w:bCs/>
          <w:i/>
          <w:iCs/>
          <w:sz w:val="30"/>
          <w:szCs w:val="30"/>
          <w:u w:val="single"/>
          <w:lang w:val="en-US" w:eastAsia="zh-CN"/>
        </w:rPr>
        <w:t>：</w:t>
      </w: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干一番事业          2. 获得奖学金         3. 一场艰苦的战斗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因做某事而激动      5.  对抗这种趋势      6. 爱上；依附于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7.养成...习惯            8. 有所发现          9.区分...和...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一个简单的提示     11. 排除；不考虑      12. 志趣相投的灵魂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13.一幅色彩鲜艳的画    14. 登记；注册        15. 付清；取得成功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16. 短缺               17. 没有...也行        18.  结账离开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19.以防                20. 随意的善举        21. 让某人高兴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22.满足某人的需求    23. 花...钱买了...         24. 无法抗拒的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exact"/>
        <w:ind w:leftChars="0" w:right="0" w:rightChars="0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25.大方的；得体的    26. 井井有条         27. 过来；顺便拜访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10" w:lineRule="atLeast"/>
        <w:ind w:leftChars="0" w:right="0" w:righ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sectPr>
      <w:pgSz w:w="20863" w:h="14740" w:orient="landscape"/>
      <w:pgMar w:top="1800" w:right="1440" w:bottom="1800" w:left="1440" w:header="851" w:footer="992" w:gutter="0"/>
      <w:cols w:equalWidth="0" w:num="2">
        <w:col w:w="8779" w:space="840"/>
        <w:col w:w="8364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838474"/>
    <w:multiLevelType w:val="singleLevel"/>
    <w:tmpl w:val="A48384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1CFA832"/>
    <w:multiLevelType w:val="singleLevel"/>
    <w:tmpl w:val="B1CFA832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B7E4A492"/>
    <w:multiLevelType w:val="singleLevel"/>
    <w:tmpl w:val="B7E4A492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D3232E17"/>
    <w:multiLevelType w:val="singleLevel"/>
    <w:tmpl w:val="D3232E17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695C467"/>
    <w:multiLevelType w:val="singleLevel"/>
    <w:tmpl w:val="E695C467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EDC39DF7"/>
    <w:multiLevelType w:val="singleLevel"/>
    <w:tmpl w:val="EDC39D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F500052F"/>
    <w:multiLevelType w:val="singleLevel"/>
    <w:tmpl w:val="F500052F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F5C0D966"/>
    <w:multiLevelType w:val="singleLevel"/>
    <w:tmpl w:val="F5C0D966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0F842F18"/>
    <w:multiLevelType w:val="singleLevel"/>
    <w:tmpl w:val="0F842F18"/>
    <w:lvl w:ilvl="0" w:tentative="0">
      <w:start w:val="4"/>
      <w:numFmt w:val="decimal"/>
      <w:suff w:val="space"/>
      <w:lvlText w:val="%1."/>
      <w:lvlJc w:val="left"/>
    </w:lvl>
  </w:abstractNum>
  <w:abstractNum w:abstractNumId="9">
    <w:nsid w:val="4BE58F72"/>
    <w:multiLevelType w:val="singleLevel"/>
    <w:tmpl w:val="4BE58F7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1"/>
  </w:num>
  <w:num w:numId="7">
    <w:abstractNumId w:val="8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B0C15"/>
    <w:rsid w:val="18AE7466"/>
    <w:rsid w:val="21D42700"/>
    <w:rsid w:val="28D95C47"/>
    <w:rsid w:val="2BDA1DE0"/>
    <w:rsid w:val="302C2E40"/>
    <w:rsid w:val="42A356FB"/>
    <w:rsid w:val="44797392"/>
    <w:rsid w:val="463C2221"/>
    <w:rsid w:val="4CAC549A"/>
    <w:rsid w:val="5AF25D55"/>
    <w:rsid w:val="5B082B4E"/>
    <w:rsid w:val="646F79EF"/>
    <w:rsid w:val="67187D09"/>
    <w:rsid w:val="6B8754BF"/>
    <w:rsid w:val="791A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2021-06-29T01:47:00Z</dcterms:created>
  <dc:creator>Administrator</dc:creator>
  <cp:lastModifiedBy>Woodpecker</cp:lastModifiedBy>
  <dcterms:modified xsi:type="dcterms:W3CDTF">2021-06-30T13:49:10Z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3EA863FD9CD9428C82FFB47085E57825</vt:lpwstr>
  </property>
</Properties>
</file>