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Times New Roman"/>
          <w:b/>
          <w:bCs/>
          <w:sz w:val="28"/>
          <w:szCs w:val="28"/>
        </w:rPr>
      </w:pPr>
      <w:bookmarkStart w:id="1" w:name="_GoBack"/>
      <w:bookmarkEnd w:id="1"/>
      <w:r>
        <w:rPr>
          <w:rFonts w:hint="eastAsia" w:ascii="仿宋" w:hAnsi="仿宋" w:eastAsia="仿宋" w:cs="Times New Roman"/>
          <w:b/>
          <w:bCs/>
          <w:sz w:val="28"/>
          <w:szCs w:val="28"/>
        </w:rPr>
        <w:t>2023.3福州二检读后续写讲评The Little Astronomer, Catalina</w:t>
      </w:r>
    </w:p>
    <w:p>
      <w:pPr>
        <w:numPr>
          <w:ilvl w:val="0"/>
          <w:numId w:val="1"/>
        </w:numPr>
        <w:rPr>
          <w:rFonts w:ascii="仿宋" w:hAnsi="仿宋" w:eastAsia="仿宋" w:cs="Times New Roman"/>
          <w:sz w:val="28"/>
          <w:szCs w:val="28"/>
        </w:rPr>
      </w:pPr>
      <w:r>
        <w:rPr>
          <w:rFonts w:hint="eastAsia" w:ascii="仿宋" w:hAnsi="仿宋" w:eastAsia="仿宋" w:cs="Times New Roman"/>
          <w:sz w:val="28"/>
          <w:szCs w:val="28"/>
        </w:rPr>
        <w:t>主题：人与自我、人与社会</w:t>
      </w:r>
    </w:p>
    <w:p>
      <w:pPr>
        <w:numPr>
          <w:ilvl w:val="0"/>
          <w:numId w:val="1"/>
        </w:numPr>
        <w:rPr>
          <w:rFonts w:ascii="仿宋" w:hAnsi="仿宋" w:eastAsia="仿宋" w:cs="Times New Roman"/>
          <w:sz w:val="28"/>
          <w:szCs w:val="28"/>
        </w:rPr>
      </w:pPr>
      <w:r>
        <w:rPr>
          <w:rFonts w:hint="eastAsia" w:ascii="仿宋" w:hAnsi="仿宋" w:eastAsia="仿宋" w:cs="Times New Roman"/>
          <w:sz w:val="28"/>
          <w:szCs w:val="28"/>
        </w:rPr>
        <w:t>原文</w:t>
      </w:r>
    </w:p>
    <w:p>
      <w:pPr>
        <w:spacing w:line="360" w:lineRule="auto"/>
        <w:ind w:firstLine="480" w:firstLineChars="200"/>
        <w:rPr>
          <w:rFonts w:ascii="Times New Roman" w:hAnsi="Times New Roman" w:eastAsia="等线" w:cs="Times New Roman"/>
          <w:sz w:val="24"/>
          <w:szCs w:val="24"/>
        </w:rPr>
      </w:pPr>
      <w:r>
        <w:rPr>
          <w:rFonts w:hint="eastAsia" w:ascii="Times New Roman" w:hAnsi="Times New Roman" w:eastAsia="等线" w:cs="Times New Roman"/>
          <w:sz w:val="24"/>
          <w:szCs w:val="24"/>
        </w:rPr>
        <w:t>阅读下面材料</w:t>
      </w:r>
      <w:r>
        <w:rPr>
          <w:rFonts w:ascii="Times New Roman" w:hAnsi="Times New Roman" w:eastAsia="等线" w:cs="Times New Roman"/>
          <w:sz w:val="24"/>
          <w:szCs w:val="24"/>
        </w:rPr>
        <w:t xml:space="preserve">, </w:t>
      </w:r>
      <w:r>
        <w:rPr>
          <w:rFonts w:hint="eastAsia" w:ascii="Times New Roman" w:hAnsi="Times New Roman" w:eastAsia="等线" w:cs="Times New Roman"/>
          <w:sz w:val="24"/>
          <w:szCs w:val="24"/>
        </w:rPr>
        <w:t>根据其内容和所给段落开头语续写两段</w:t>
      </w:r>
      <w:r>
        <w:rPr>
          <w:rFonts w:ascii="Times New Roman" w:hAnsi="Times New Roman" w:eastAsia="等线" w:cs="Times New Roman"/>
          <w:sz w:val="24"/>
          <w:szCs w:val="24"/>
        </w:rPr>
        <w:t xml:space="preserve">, </w:t>
      </w:r>
      <w:r>
        <w:rPr>
          <w:rFonts w:hint="eastAsia" w:ascii="Times New Roman" w:hAnsi="Times New Roman" w:eastAsia="等线" w:cs="Times New Roman"/>
          <w:sz w:val="24"/>
          <w:szCs w:val="24"/>
        </w:rPr>
        <w:t>使之构成一篇完整的短文。</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 xml:space="preserve">Every night as the whole family fell asleep, Catalina would slide from home to the Cerro Tololo observatory </w:t>
      </w:r>
      <w:r>
        <w:rPr>
          <w:rFonts w:hint="eastAsia" w:ascii="Times New Roman" w:hAnsi="Times New Roman" w:eastAsia="等线" w:cs="Times New Roman"/>
          <w:sz w:val="24"/>
          <w:szCs w:val="24"/>
        </w:rPr>
        <w:t>（天文台）</w:t>
      </w:r>
      <w:r>
        <w:rPr>
          <w:rFonts w:ascii="Times New Roman" w:hAnsi="Times New Roman" w:eastAsia="等线" w:cs="Times New Roman"/>
          <w:sz w:val="24"/>
          <w:szCs w:val="24"/>
        </w:rPr>
        <w:t xml:space="preserve">. Papa was the mechanic </w:t>
      </w:r>
      <w:r>
        <w:rPr>
          <w:rFonts w:hint="eastAsia" w:ascii="Times New Roman" w:hAnsi="Times New Roman" w:eastAsia="等线" w:cs="Times New Roman"/>
          <w:sz w:val="24"/>
          <w:szCs w:val="24"/>
        </w:rPr>
        <w:t>（修理工）</w:t>
      </w:r>
      <w:r>
        <w:rPr>
          <w:rFonts w:ascii="Times New Roman" w:hAnsi="Times New Roman" w:eastAsia="等线" w:cs="Times New Roman"/>
          <w:sz w:val="24"/>
          <w:szCs w:val="24"/>
        </w:rPr>
        <w:t xml:space="preserve">of the observatory, but during the day Papa would not allow her to get closer to the telescopes there. Only at night, Catalina was allowed in with the permission of the night staff. </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Catalina loved helping to service the grand telescopes, the eyes that looked out into the universe. She wanted badly to be an astronomer someday. Adults never took her dream seriously. Even her father laughed, “Maybe you'll be hired to clean the offices. ”</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One day in the library, Catalina was reading a plant journal when she stopped at the picture of an unusual white flower. “It's called wild carrot. " A Spanish astronomer, who she saw several times in the observatory, stood behind her. “Pretty, isn't it? I’ve always liked that flower, because it looks like a galaxy. ”</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 xml:space="preserve">“A spiral galaxy </w:t>
      </w:r>
      <w:r>
        <w:rPr>
          <w:rFonts w:hint="eastAsia" w:ascii="Times New Roman" w:hAnsi="Times New Roman" w:eastAsia="等线" w:cs="Times New Roman"/>
          <w:sz w:val="24"/>
          <w:szCs w:val="24"/>
        </w:rPr>
        <w:t>（漩涡星系）</w:t>
      </w:r>
      <w:r>
        <w:rPr>
          <w:rFonts w:ascii="Times New Roman" w:hAnsi="Times New Roman" w:eastAsia="等线" w:cs="Times New Roman"/>
          <w:sz w:val="24"/>
          <w:szCs w:val="24"/>
        </w:rPr>
        <w:t>, ”she whispered. Blond eyebrows climbed the scientist</w:t>
      </w:r>
      <w:r>
        <w:rPr>
          <w:rFonts w:hint="eastAsia" w:ascii="Times New Roman" w:hAnsi="Times New Roman" w:eastAsia="等线" w:cs="Times New Roman"/>
          <w:sz w:val="24"/>
          <w:szCs w:val="24"/>
        </w:rPr>
        <w:t>＇</w:t>
      </w:r>
      <w:r>
        <w:rPr>
          <w:rFonts w:ascii="Times New Roman" w:hAnsi="Times New Roman" w:eastAsia="等线" w:cs="Times New Roman"/>
          <w:sz w:val="24"/>
          <w:szCs w:val="24"/>
        </w:rPr>
        <w:t xml:space="preserve">s forehead. “Indeed. And what is your name, young lady?” he asked. </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"I'm Catalina Solis. ”</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“Eduardo Solis's daughter? The mechanic?”</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Yes. ”She</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gave a look at him. “I want to be an astronomer when I grow up. "</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He laughed kindly, no longer meeting her eyes, and patted her on the shoulder. “Yes, of course, my dear. Work hard in school, and it could happen. ”</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 xml:space="preserve">One evening, Catalina eyescanned the top of the observatory as usual. Suddenly she noticed the angle of the one-meter telescope was unusual. The telescope was pointed down, lower than she had ever seen it. Catalina learned from1 Papa how dangerous it would be. If left like it was, the telescope would move past its limit and be damaged. So without hesitation, she got inside the observatory. </w:t>
      </w:r>
    </w:p>
    <w:p>
      <w:pPr>
        <w:spacing w:line="360" w:lineRule="auto"/>
        <w:ind w:firstLine="480" w:firstLineChars="200"/>
        <w:rPr>
          <w:rFonts w:ascii="仿宋" w:hAnsi="仿宋" w:eastAsia="仿宋" w:cs="Times New Roman"/>
          <w:sz w:val="24"/>
          <w:szCs w:val="24"/>
        </w:rPr>
      </w:pPr>
      <w:r>
        <w:rPr>
          <w:rFonts w:hint="eastAsia" w:ascii="仿宋" w:hAnsi="仿宋" w:eastAsia="仿宋" w:cs="Times New Roman"/>
          <w:sz w:val="24"/>
          <w:szCs w:val="24"/>
        </w:rPr>
        <w:t>注意：</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1. </w:t>
      </w:r>
      <w:r>
        <w:rPr>
          <w:rFonts w:hint="eastAsia" w:ascii="仿宋" w:hAnsi="仿宋" w:eastAsia="仿宋" w:cs="Times New Roman"/>
          <w:sz w:val="24"/>
          <w:szCs w:val="24"/>
        </w:rPr>
        <w:t>续写词数应为</w:t>
      </w:r>
      <w:r>
        <w:rPr>
          <w:rFonts w:ascii="仿宋" w:hAnsi="仿宋" w:eastAsia="仿宋" w:cs="Times New Roman"/>
          <w:sz w:val="24"/>
          <w:szCs w:val="24"/>
        </w:rPr>
        <w:t>150</w:t>
      </w:r>
      <w:r>
        <w:rPr>
          <w:rFonts w:hint="eastAsia" w:ascii="仿宋" w:hAnsi="仿宋" w:eastAsia="仿宋" w:cs="Times New Roman"/>
          <w:sz w:val="24"/>
          <w:szCs w:val="24"/>
        </w:rPr>
        <w:t>左右；</w:t>
      </w:r>
    </w:p>
    <w:p>
      <w:pPr>
        <w:spacing w:line="360" w:lineRule="auto"/>
        <w:ind w:firstLine="480" w:firstLineChars="200"/>
        <w:rPr>
          <w:rFonts w:ascii="仿宋" w:hAnsi="仿宋" w:eastAsia="仿宋" w:cs="Times New Roman"/>
          <w:sz w:val="24"/>
          <w:szCs w:val="24"/>
        </w:rPr>
      </w:pPr>
      <w:r>
        <w:rPr>
          <w:rFonts w:ascii="仿宋" w:hAnsi="仿宋" w:eastAsia="仿宋" w:cs="Times New Roman"/>
          <w:sz w:val="24"/>
          <w:szCs w:val="24"/>
        </w:rPr>
        <w:t xml:space="preserve">2. </w:t>
      </w:r>
      <w:r>
        <w:rPr>
          <w:rFonts w:hint="eastAsia" w:ascii="仿宋" w:hAnsi="仿宋" w:eastAsia="仿宋" w:cs="Times New Roman"/>
          <w:sz w:val="24"/>
          <w:szCs w:val="24"/>
        </w:rPr>
        <w:t>请按如下格式在答题卡的相应位置作答词</w:t>
      </w:r>
    </w:p>
    <w:p>
      <w:pPr>
        <w:spacing w:line="360" w:lineRule="auto"/>
        <w:ind w:firstLine="480" w:firstLineChars="200"/>
        <w:rPr>
          <w:rFonts w:ascii="Times New Roman" w:hAnsi="Times New Roman" w:eastAsia="等线" w:cs="Times New Roman"/>
          <w:sz w:val="24"/>
          <w:szCs w:val="24"/>
        </w:rPr>
      </w:pPr>
      <w:r>
        <w:rPr>
          <w:rFonts w:ascii="Times New Roman" w:hAnsi="Times New Roman" w:eastAsia="等线" w:cs="Times New Roman"/>
          <w:sz w:val="24"/>
          <w:szCs w:val="24"/>
        </w:rPr>
        <w:t xml:space="preserve">She saw the Spanish scientist buried in work there. </w:t>
      </w:r>
    </w:p>
    <w:p>
      <w:pPr>
        <w:ind w:left="360" w:firstLine="240" w:firstLineChars="100"/>
        <w:rPr>
          <w:rFonts w:ascii="Times New Roman" w:hAnsi="Times New Roman" w:eastAsia="仿宋" w:cs="Times New Roman"/>
          <w:sz w:val="28"/>
          <w:szCs w:val="28"/>
        </w:rPr>
      </w:pPr>
      <w:r>
        <w:rPr>
          <w:rFonts w:ascii="Times New Roman" w:hAnsi="Times New Roman" w:eastAsia="等线" w:cs="Times New Roman"/>
          <w:sz w:val="24"/>
          <w:szCs w:val="24"/>
        </w:rPr>
        <w:t>The scientist's words meant a lot to her.</w:t>
      </w:r>
    </w:p>
    <w:p>
      <w:pPr>
        <w:numPr>
          <w:ilvl w:val="0"/>
          <w:numId w:val="1"/>
        </w:numPr>
        <w:rPr>
          <w:rFonts w:ascii="仿宋" w:hAnsi="仿宋" w:eastAsia="仿宋" w:cs="Times New Roman"/>
          <w:sz w:val="28"/>
          <w:szCs w:val="28"/>
        </w:rPr>
      </w:pPr>
      <w:r>
        <w:rPr>
          <w:rFonts w:hint="eastAsia" w:ascii="仿宋" w:hAnsi="仿宋" w:eastAsia="仿宋" w:cs="Times New Roman"/>
          <w:sz w:val="28"/>
          <w:szCs w:val="28"/>
        </w:rPr>
        <w:t>文本解读</w:t>
      </w:r>
    </w:p>
    <w:p>
      <w:pPr>
        <w:rPr>
          <w:rFonts w:ascii="仿宋" w:hAnsi="仿宋" w:eastAsia="仿宋" w:cs="Times New Roman"/>
          <w:sz w:val="28"/>
          <w:szCs w:val="28"/>
        </w:rPr>
      </w:pPr>
      <w:r>
        <w:rPr>
          <w:rFonts w:hint="eastAsia" w:ascii="仿宋" w:hAnsi="仿宋" w:eastAsia="仿宋" w:cs="Times New Roman"/>
          <w:sz w:val="28"/>
          <w:szCs w:val="28"/>
        </w:rPr>
        <w:t>读基本信息</w:t>
      </w:r>
    </w:p>
    <w:p>
      <w:pPr>
        <w:rPr>
          <w:rFonts w:ascii="Times New Roman" w:hAnsi="Times New Roman" w:cs="Times New Roman"/>
          <w:sz w:val="28"/>
          <w:szCs w:val="28"/>
        </w:rPr>
      </w:pPr>
      <w:r>
        <w:rPr>
          <w:rFonts w:ascii="Times New Roman" w:hAnsi="Times New Roman" w:cs="Times New Roman"/>
          <w:sz w:val="28"/>
          <w:szCs w:val="28"/>
        </w:rPr>
        <w:t xml:space="preserve">Who are the main characters? </w:t>
      </w:r>
    </w:p>
    <w:p>
      <w:pPr>
        <w:rPr>
          <w:rFonts w:ascii="Times New Roman" w:hAnsi="Times New Roman" w:cs="Times New Roman"/>
          <w:sz w:val="28"/>
          <w:szCs w:val="28"/>
        </w:rPr>
      </w:pPr>
      <w:r>
        <w:rPr>
          <w:rFonts w:ascii="Times New Roman" w:hAnsi="Times New Roman" w:cs="Times New Roman"/>
          <w:sz w:val="28"/>
          <w:szCs w:val="28"/>
        </w:rPr>
        <w:t>What happened (the conflict)?</w:t>
      </w:r>
    </w:p>
    <w:p>
      <w:pPr>
        <w:rPr>
          <w:rFonts w:ascii="Times New Roman" w:hAnsi="Times New Roman" w:cs="Times New Roman"/>
          <w:sz w:val="28"/>
          <w:szCs w:val="28"/>
        </w:rPr>
      </w:pPr>
      <w:r>
        <w:rPr>
          <w:rFonts w:ascii="Times New Roman" w:hAnsi="Times New Roman" w:cs="Times New Roman"/>
          <w:sz w:val="28"/>
          <w:szCs w:val="28"/>
        </w:rPr>
        <w:t>When did the story happen?</w:t>
      </w:r>
    </w:p>
    <w:p>
      <w:pPr>
        <w:rPr>
          <w:rFonts w:ascii="Times New Roman" w:hAnsi="Times New Roman" w:cs="Times New Roman"/>
          <w:sz w:val="28"/>
          <w:szCs w:val="28"/>
        </w:rPr>
      </w:pPr>
      <w:r>
        <w:rPr>
          <w:rFonts w:ascii="Times New Roman" w:hAnsi="Times New Roman" w:cs="Times New Roman"/>
          <w:sz w:val="28"/>
          <w:szCs w:val="28"/>
        </w:rPr>
        <w:t>Where did the story happen?</w:t>
      </w:r>
    </w:p>
    <w:p>
      <w:pPr>
        <w:rPr>
          <w:rFonts w:ascii="仿宋" w:hAnsi="仿宋" w:eastAsia="仿宋" w:cs="Times New Roman"/>
          <w:sz w:val="28"/>
          <w:szCs w:val="28"/>
        </w:rPr>
      </w:pPr>
      <w:r>
        <w:rPr>
          <w:rFonts w:ascii="仿宋" w:hAnsi="仿宋" w:eastAsia="仿宋" w:cs="Times New Roman"/>
          <w:sz w:val="28"/>
          <w:szCs w:val="28"/>
        </w:rPr>
        <w:drawing>
          <wp:anchor distT="0" distB="0" distL="114300" distR="114300" simplePos="0" relativeHeight="251658240" behindDoc="0" locked="0" layoutInCell="1" allowOverlap="1">
            <wp:simplePos x="0" y="0"/>
            <wp:positionH relativeFrom="column">
              <wp:posOffset>-209550</wp:posOffset>
            </wp:positionH>
            <wp:positionV relativeFrom="paragraph">
              <wp:posOffset>455930</wp:posOffset>
            </wp:positionV>
            <wp:extent cx="5980430" cy="2646045"/>
            <wp:effectExtent l="0" t="0" r="1270" b="190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980430" cy="2646045"/>
                    </a:xfrm>
                    <a:prstGeom prst="rect">
                      <a:avLst/>
                    </a:prstGeom>
                    <a:noFill/>
                  </pic:spPr>
                </pic:pic>
              </a:graphicData>
            </a:graphic>
          </wp:anchor>
        </w:drawing>
      </w:r>
      <w:r>
        <w:rPr>
          <w:rFonts w:hint="eastAsia" w:ascii="仿宋" w:hAnsi="仿宋" w:eastAsia="仿宋" w:cs="Times New Roman"/>
          <w:sz w:val="28"/>
          <w:szCs w:val="28"/>
        </w:rPr>
        <w:t>读情节线-</w:t>
      </w:r>
      <w:r>
        <w:rPr>
          <w:rFonts w:ascii="仿宋" w:hAnsi="仿宋" w:eastAsia="仿宋" w:cs="Times New Roman"/>
          <w:sz w:val="28"/>
          <w:szCs w:val="28"/>
        </w:rPr>
        <w:t>情感线</w:t>
      </w:r>
      <w:r>
        <w:rPr>
          <w:rFonts w:hint="eastAsia" w:ascii="仿宋" w:hAnsi="仿宋" w:eastAsia="仿宋" w:cs="Times New Roman"/>
          <w:sz w:val="28"/>
          <w:szCs w:val="28"/>
        </w:rPr>
        <w:t>-</w:t>
      </w:r>
      <w:r>
        <w:rPr>
          <w:rFonts w:ascii="仿宋" w:hAnsi="仿宋" w:eastAsia="仿宋" w:cs="Times New Roman"/>
          <w:sz w:val="28"/>
          <w:szCs w:val="28"/>
        </w:rPr>
        <w:t>时空线</w:t>
      </w:r>
    </w:p>
    <w:p>
      <w:pPr>
        <w:numPr>
          <w:ilvl w:val="0"/>
          <w:numId w:val="1"/>
        </w:numPr>
        <w:rPr>
          <w:rFonts w:ascii="仿宋" w:hAnsi="仿宋" w:eastAsia="仿宋" w:cs="Times New Roman"/>
          <w:sz w:val="28"/>
          <w:szCs w:val="28"/>
        </w:rPr>
      </w:pPr>
      <w:r>
        <w:rPr>
          <w:rFonts w:ascii="仿宋" w:hAnsi="仿宋" w:eastAsia="仿宋" w:cs="Times New Roman"/>
          <w:sz w:val="28"/>
          <w:szCs w:val="28"/>
        </w:rPr>
        <w:t>续写思考</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Para 1:  </w:t>
      </w:r>
      <w:r>
        <w:rPr>
          <w:rFonts w:hint="eastAsia" w:ascii="宋体" w:hAnsi="宋体" w:eastAsia="宋体" w:cs="宋体"/>
          <w:sz w:val="28"/>
          <w:szCs w:val="28"/>
        </w:rPr>
        <w:t>①</w:t>
      </w:r>
      <w:r>
        <w:rPr>
          <w:rFonts w:ascii="Times New Roman" w:hAnsi="Times New Roman" w:eastAsia="仿宋" w:cs="Times New Roman"/>
          <w:sz w:val="28"/>
          <w:szCs w:val="28"/>
        </w:rPr>
        <w:t xml:space="preserve"> What would she deal with it?</w:t>
      </w:r>
    </w:p>
    <w:p>
      <w:pPr>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 xml:space="preserve"> What would the scientist do? What words did the scientist say? </w:t>
      </w:r>
    </w:p>
    <w:p>
      <w:pPr>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 xml:space="preserve"> How will her feelings change?</w:t>
      </w:r>
    </w:p>
    <w:p>
      <w:pPr>
        <w:rPr>
          <w:rFonts w:ascii="Times New Roman" w:hAnsi="Times New Roman" w:eastAsia="仿宋" w:cs="Times New Roman"/>
          <w:sz w:val="28"/>
          <w:szCs w:val="28"/>
        </w:rPr>
      </w:pPr>
      <w:r>
        <w:rPr>
          <w:rFonts w:ascii="Times New Roman" w:hAnsi="Times New Roman" w:eastAsia="仿宋" w:cs="Times New Roman"/>
          <w:sz w:val="28"/>
          <w:szCs w:val="28"/>
        </w:rPr>
        <w:t xml:space="preserve">Para 2:  </w:t>
      </w:r>
      <w:r>
        <w:rPr>
          <w:rFonts w:hint="eastAsia" w:ascii="宋体" w:hAnsi="宋体" w:eastAsia="宋体" w:cs="宋体"/>
          <w:sz w:val="28"/>
          <w:szCs w:val="28"/>
        </w:rPr>
        <w:t>①</w:t>
      </w:r>
      <w:r>
        <w:rPr>
          <w:rFonts w:ascii="Times New Roman" w:hAnsi="Times New Roman" w:eastAsia="仿宋" w:cs="Times New Roman"/>
          <w:sz w:val="28"/>
          <w:szCs w:val="28"/>
        </w:rPr>
        <w:t xml:space="preserve"> What would she think after listening to the scientist’s words?</w:t>
      </w:r>
    </w:p>
    <w:p>
      <w:pPr>
        <w:rPr>
          <w:rFonts w:ascii="Times New Roman" w:hAnsi="Times New Roman" w:eastAsia="仿宋" w:cs="Times New Roman"/>
          <w:sz w:val="28"/>
          <w:szCs w:val="28"/>
        </w:rPr>
      </w:pPr>
      <w:r>
        <w:rPr>
          <w:rFonts w:hint="eastAsia" w:ascii="宋体" w:hAnsi="宋体" w:eastAsia="宋体" w:cs="宋体"/>
          <w:sz w:val="28"/>
          <w:szCs w:val="28"/>
        </w:rPr>
        <w:t>②</w:t>
      </w:r>
      <w:r>
        <w:rPr>
          <w:rFonts w:ascii="Times New Roman" w:hAnsi="Times New Roman" w:eastAsia="仿宋" w:cs="Times New Roman"/>
          <w:sz w:val="28"/>
          <w:szCs w:val="28"/>
        </w:rPr>
        <w:t xml:space="preserve"> What would she do in the future? </w:t>
      </w:r>
    </w:p>
    <w:p>
      <w:pPr>
        <w:rPr>
          <w:rFonts w:ascii="Times New Roman" w:hAnsi="Times New Roman" w:eastAsia="仿宋" w:cs="Times New Roman"/>
          <w:sz w:val="28"/>
          <w:szCs w:val="28"/>
        </w:rPr>
      </w:pPr>
      <w:r>
        <w:rPr>
          <w:rFonts w:hint="eastAsia" w:ascii="宋体" w:hAnsi="宋体" w:eastAsia="宋体" w:cs="宋体"/>
          <w:sz w:val="28"/>
          <w:szCs w:val="28"/>
        </w:rPr>
        <w:t>③</w:t>
      </w:r>
      <w:r>
        <w:rPr>
          <w:rFonts w:ascii="Times New Roman" w:hAnsi="Times New Roman" w:eastAsia="仿宋" w:cs="Times New Roman"/>
          <w:sz w:val="28"/>
          <w:szCs w:val="28"/>
        </w:rPr>
        <w:t xml:space="preserve"> What was the result?</w:t>
      </w:r>
    </w:p>
    <w:p>
      <w:pPr>
        <w:pStyle w:val="7"/>
        <w:numPr>
          <w:ilvl w:val="0"/>
          <w:numId w:val="1"/>
        </w:numPr>
        <w:ind w:firstLineChars="0"/>
        <w:rPr>
          <w:rFonts w:ascii="仿宋" w:hAnsi="仿宋" w:eastAsia="仿宋" w:cs="Times New Roman"/>
          <w:sz w:val="28"/>
          <w:szCs w:val="28"/>
        </w:rPr>
      </w:pPr>
      <w:r>
        <w:rPr>
          <w:rFonts w:hint="eastAsia" w:ascii="仿宋" w:hAnsi="仿宋" w:eastAsia="仿宋" w:cs="Times New Roman"/>
          <w:sz w:val="28"/>
          <w:szCs w:val="28"/>
        </w:rPr>
        <w:t>写好四句话</w:t>
      </w:r>
    </w:p>
    <w:p>
      <w:pPr>
        <w:rPr>
          <w:rFonts w:ascii="Times New Roman" w:hAnsi="Times New Roman" w:eastAsia="仿宋" w:cs="Times New Roman"/>
          <w:sz w:val="28"/>
          <w:szCs w:val="28"/>
        </w:rPr>
      </w:pPr>
      <w:r>
        <w:rPr>
          <w:rFonts w:ascii="Times New Roman" w:hAnsi="Times New Roman" w:eastAsia="仿宋" w:cs="Times New Roman"/>
          <w:sz w:val="28"/>
          <w:szCs w:val="28"/>
        </w:rPr>
        <w:t>What is the theme of the story? 第二段最后一句（点题）</w:t>
      </w:r>
    </w:p>
    <w:p>
      <w:pPr>
        <w:rPr>
          <w:rFonts w:ascii="Times New Roman" w:hAnsi="Times New Roman" w:eastAsia="仿宋" w:cs="Times New Roman"/>
          <w:sz w:val="28"/>
          <w:szCs w:val="28"/>
        </w:rPr>
      </w:pPr>
      <w:r>
        <w:rPr>
          <w:rFonts w:hint="eastAsia" w:ascii="Times New Roman" w:hAnsi="Times New Roman" w:eastAsia="仿宋" w:cs="Times New Roman"/>
          <w:sz w:val="28"/>
          <w:szCs w:val="28"/>
        </w:rPr>
        <w:t>_</w:t>
      </w:r>
      <w:r>
        <w:rPr>
          <w:rFonts w:ascii="Times New Roman" w:hAnsi="Times New Roman" w:eastAsia="仿宋" w:cs="Times New Roman"/>
          <w:sz w:val="28"/>
          <w:szCs w:val="28"/>
        </w:rPr>
        <w:t>__________________________________________________________</w:t>
      </w:r>
    </w:p>
    <w:p>
      <w:pPr>
        <w:rPr>
          <w:rFonts w:ascii="Times New Roman" w:hAnsi="Times New Roman" w:eastAsia="仿宋" w:cs="Times New Roman"/>
          <w:sz w:val="28"/>
          <w:szCs w:val="28"/>
        </w:rPr>
      </w:pPr>
      <w:r>
        <w:rPr>
          <w:rFonts w:hint="eastAsia" w:ascii="Times New Roman" w:hAnsi="Times New Roman" w:eastAsia="仿宋" w:cs="Times New Roman"/>
          <w:sz w:val="28"/>
          <w:szCs w:val="28"/>
        </w:rPr>
        <w:t>第一段第一句（衔接）</w:t>
      </w:r>
    </w:p>
    <w:p>
      <w:pPr>
        <w:rPr>
          <w:rFonts w:ascii="Times New Roman" w:hAnsi="Times New Roman" w:eastAsia="仿宋" w:cs="Times New Roman"/>
          <w:sz w:val="28"/>
          <w:szCs w:val="28"/>
        </w:rPr>
      </w:pPr>
      <w:bookmarkStart w:id="0" w:name="_Hlk130673525"/>
      <w:r>
        <w:rPr>
          <w:rFonts w:ascii="Times New Roman" w:hAnsi="Times New Roman" w:eastAsia="仿宋" w:cs="Times New Roman"/>
          <w:sz w:val="28"/>
          <w:szCs w:val="28"/>
        </w:rPr>
        <w:t>___________________________________________________________</w:t>
      </w:r>
    </w:p>
    <w:bookmarkEnd w:id="0"/>
    <w:p>
      <w:pPr>
        <w:rPr>
          <w:rFonts w:ascii="Times New Roman" w:hAnsi="Times New Roman" w:eastAsia="仿宋" w:cs="Times New Roman"/>
          <w:sz w:val="28"/>
          <w:szCs w:val="28"/>
        </w:rPr>
      </w:pPr>
      <w:r>
        <w:rPr>
          <w:rFonts w:hint="eastAsia" w:ascii="Times New Roman" w:hAnsi="Times New Roman" w:eastAsia="仿宋" w:cs="Times New Roman"/>
          <w:sz w:val="28"/>
          <w:szCs w:val="28"/>
        </w:rPr>
        <w:t>第一段最后一句（衔接第二段第一句）</w:t>
      </w:r>
    </w:p>
    <w:p>
      <w:pPr>
        <w:rPr>
          <w:rFonts w:ascii="Times New Roman" w:hAnsi="Times New Roman" w:eastAsia="仿宋" w:cs="Times New Roman"/>
          <w:sz w:val="28"/>
          <w:szCs w:val="28"/>
        </w:rPr>
      </w:pPr>
      <w:r>
        <w:rPr>
          <w:rFonts w:ascii="Times New Roman" w:hAnsi="Times New Roman" w:eastAsia="仿宋" w:cs="Times New Roman"/>
          <w:sz w:val="28"/>
          <w:szCs w:val="28"/>
        </w:rPr>
        <w:t>___________________________________________________________</w:t>
      </w:r>
    </w:p>
    <w:p>
      <w:pPr>
        <w:rPr>
          <w:rFonts w:ascii="Times New Roman" w:hAnsi="Times New Roman" w:eastAsia="仿宋" w:cs="Times New Roman"/>
          <w:sz w:val="28"/>
          <w:szCs w:val="28"/>
        </w:rPr>
      </w:pPr>
      <w:r>
        <w:rPr>
          <w:rFonts w:hint="eastAsia" w:ascii="Times New Roman" w:hAnsi="Times New Roman" w:eastAsia="仿宋" w:cs="Times New Roman"/>
          <w:sz w:val="28"/>
          <w:szCs w:val="28"/>
        </w:rPr>
        <w:t>第二段第一句（衔接）</w:t>
      </w:r>
    </w:p>
    <w:p>
      <w:pPr>
        <w:rPr>
          <w:rFonts w:ascii="Times New Roman" w:hAnsi="Times New Roman" w:eastAsia="仿宋" w:cs="Times New Roman"/>
          <w:sz w:val="28"/>
          <w:szCs w:val="28"/>
        </w:rPr>
      </w:pPr>
      <w:r>
        <w:rPr>
          <w:rFonts w:ascii="Times New Roman" w:hAnsi="Times New Roman" w:eastAsia="仿宋" w:cs="Times New Roman"/>
          <w:sz w:val="28"/>
          <w:szCs w:val="28"/>
        </w:rPr>
        <w:t>___________________________________________________________</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1706245"/>
          <wp:effectExtent l="1577340" t="0" r="1621790" b="0"/>
          <wp:wrapNone/>
          <wp:docPr id="1" name="WordPictureWatermark12220"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220" descr="图片1"/>
                  <pic:cNvPicPr>
                    <a:picLocks noChangeAspect="1"/>
                  </pic:cNvPicPr>
                </pic:nvPicPr>
                <pic:blipFill>
                  <a:blip r:embed="rId1">
                    <a:lum bright="69998" contrast="-70001"/>
                  </a:blip>
                  <a:stretch>
                    <a:fillRect/>
                  </a:stretch>
                </pic:blipFill>
                <pic:spPr>
                  <a:xfrm rot="-2700000">
                    <a:off x="0" y="0"/>
                    <a:ext cx="5274310" cy="17062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21D7A"/>
    <w:multiLevelType w:val="multilevel"/>
    <w:tmpl w:val="44621D7A"/>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E0NDG2NDKyMDK0sDRU0lEKTi0uzszPAykwqQUA2PnPqSwAAAA="/>
  </w:docVars>
  <w:rsids>
    <w:rsidRoot w:val="00E72D57"/>
    <w:rsid w:val="00167881"/>
    <w:rsid w:val="0019266C"/>
    <w:rsid w:val="003823EB"/>
    <w:rsid w:val="00424C6C"/>
    <w:rsid w:val="00540724"/>
    <w:rsid w:val="007051D4"/>
    <w:rsid w:val="00712A77"/>
    <w:rsid w:val="0093614A"/>
    <w:rsid w:val="009D5B3B"/>
    <w:rsid w:val="00B05F78"/>
    <w:rsid w:val="00BD3C16"/>
    <w:rsid w:val="00D642EC"/>
    <w:rsid w:val="00E52891"/>
    <w:rsid w:val="00E72D57"/>
    <w:rsid w:val="1C2C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 w:type="character" w:customStyle="1" w:styleId="8">
    <w:name w:val="标题 1 字符"/>
    <w:basedOn w:val="6"/>
    <w:link w:val="2"/>
    <w:qFormat/>
    <w:uiPriority w:val="9"/>
    <w:rPr>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405</Words>
  <Characters>2313</Characters>
  <Lines>19</Lines>
  <Paragraphs>5</Paragraphs>
  <TotalTime>0</TotalTime>
  <ScaleCrop>false</ScaleCrop>
  <LinksUpToDate>false</LinksUpToDate>
  <CharactersWithSpaces>2713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2023-03-24T06:53:00Z</dcterms:created>
  <dc:creator>378135403@qq.com</dc:creator>
  <cp:lastModifiedBy>24147</cp:lastModifiedBy>
  <dcterms:modified xsi:type="dcterms:W3CDTF">2023-05-02T11:19:19Z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