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77723D">
      <w:pPr>
        <w:pStyle w:val="BodyText"/>
        <w:spacing w:after="0"/>
        <w:jc w:val="center"/>
        <w:rPr>
          <w:b/>
          <w:bCs/>
          <w:sz w:val="28"/>
          <w:szCs w:val="28"/>
        </w:rPr>
      </w:pPr>
      <w:bookmarkStart w:id="0" w:name="_GoBack"/>
      <w:bookmarkEnd w:id="0"/>
      <w:r>
        <w:rPr>
          <w:rFonts w:hint="eastAsia"/>
          <w:b/>
          <w:bCs/>
          <w:sz w:val="28"/>
          <w:szCs w:val="28"/>
        </w:rPr>
        <w:t>答案及详解</w:t>
      </w:r>
    </w:p>
    <w:p w:rsidR="0077723D">
      <w:pPr>
        <w:pStyle w:val="BodyText"/>
        <w:spacing w:after="0"/>
        <w:jc w:val="center"/>
        <w:rPr>
          <w:b/>
          <w:bCs/>
          <w:sz w:val="28"/>
          <w:szCs w:val="28"/>
        </w:rPr>
      </w:pPr>
    </w:p>
    <w:p w:rsidR="0077723D">
      <w:pPr>
        <w:pStyle w:val="BodyText"/>
        <w:spacing w:after="0"/>
        <w:rPr>
          <w:szCs w:val="21"/>
        </w:rPr>
      </w:pPr>
      <w:r>
        <w:rPr>
          <w:rFonts w:hint="eastAsia"/>
          <w:szCs w:val="21"/>
        </w:rPr>
        <w:t>听力</w:t>
      </w:r>
    </w:p>
    <w:p w:rsidR="0077723D">
      <w:pPr>
        <w:pStyle w:val="BodyText"/>
        <w:spacing w:after="0"/>
        <w:rPr>
          <w:szCs w:val="21"/>
        </w:rPr>
      </w:pPr>
      <w:r>
        <w:rPr>
          <w:szCs w:val="21"/>
        </w:rPr>
        <w:t>1-5 BCCBA    6-10 BABCA</w:t>
      </w:r>
      <w:r>
        <w:rPr>
          <w:szCs w:val="21"/>
        </w:rPr>
        <w:tab/>
        <w:t>11-15 CBABC</w:t>
      </w:r>
      <w:r>
        <w:rPr>
          <w:szCs w:val="21"/>
        </w:rPr>
        <w:tab/>
        <w:t xml:space="preserve"> 16-20 BACCA</w:t>
      </w:r>
    </w:p>
    <w:p w:rsidR="0077723D">
      <w:pPr>
        <w:pStyle w:val="BodyText"/>
        <w:spacing w:after="0"/>
        <w:rPr>
          <w:szCs w:val="21"/>
        </w:rPr>
      </w:pPr>
      <w:r>
        <w:rPr>
          <w:rFonts w:hint="eastAsia"/>
          <w:szCs w:val="21"/>
        </w:rPr>
        <w:t>阅读理解</w:t>
      </w:r>
    </w:p>
    <w:p w:rsidR="0077723D">
      <w:pPr>
        <w:pStyle w:val="BodyText"/>
        <w:spacing w:after="0"/>
        <w:rPr>
          <w:szCs w:val="21"/>
        </w:rPr>
      </w:pPr>
      <w:r>
        <w:rPr>
          <w:rFonts w:hint="eastAsia"/>
          <w:szCs w:val="21"/>
        </w:rPr>
        <w:t>21-23 BBD   24-27</w:t>
      </w:r>
      <w:r>
        <w:rPr>
          <w:szCs w:val="21"/>
        </w:rPr>
        <w:t xml:space="preserve">CDAC   </w:t>
      </w:r>
      <w:r>
        <w:rPr>
          <w:rFonts w:hint="eastAsia"/>
          <w:szCs w:val="21"/>
        </w:rPr>
        <w:t>28-31</w:t>
      </w:r>
      <w:r>
        <w:rPr>
          <w:szCs w:val="21"/>
        </w:rPr>
        <w:t xml:space="preserve">DBDA    </w:t>
      </w:r>
      <w:r>
        <w:rPr>
          <w:rFonts w:hint="eastAsia"/>
          <w:szCs w:val="21"/>
        </w:rPr>
        <w:t>32-35</w:t>
      </w:r>
      <w:r>
        <w:rPr>
          <w:szCs w:val="21"/>
        </w:rPr>
        <w:t>BCDA</w:t>
      </w:r>
    </w:p>
    <w:p w:rsidR="0077723D">
      <w:pPr>
        <w:pStyle w:val="BodyText"/>
        <w:spacing w:after="0"/>
        <w:rPr>
          <w:szCs w:val="21"/>
        </w:rPr>
      </w:pPr>
      <w:r>
        <w:rPr>
          <w:rFonts w:hint="eastAsia"/>
          <w:szCs w:val="21"/>
        </w:rPr>
        <w:t>七选五</w:t>
      </w:r>
      <w:r>
        <w:rPr>
          <w:rFonts w:hint="eastAsia"/>
          <w:szCs w:val="21"/>
        </w:rPr>
        <w:t xml:space="preserve">   36-40 BFEDG</w:t>
      </w:r>
    </w:p>
    <w:p w:rsidR="0077723D">
      <w:pPr>
        <w:pStyle w:val="BodyText"/>
        <w:spacing w:after="0"/>
        <w:rPr>
          <w:szCs w:val="21"/>
        </w:rPr>
      </w:pPr>
      <w:r>
        <w:rPr>
          <w:rFonts w:hint="eastAsia"/>
          <w:szCs w:val="21"/>
        </w:rPr>
        <w:t>完形填空</w:t>
      </w:r>
    </w:p>
    <w:p w:rsidR="0077723D">
      <w:pPr>
        <w:pStyle w:val="BodyText"/>
        <w:spacing w:after="0"/>
        <w:rPr>
          <w:szCs w:val="21"/>
        </w:rPr>
      </w:pPr>
      <w:r>
        <w:rPr>
          <w:rFonts w:hint="eastAsia"/>
          <w:szCs w:val="21"/>
        </w:rPr>
        <w:t>41-45BCABA  46-50CBCDA 51-55 DACBC</w:t>
      </w:r>
    </w:p>
    <w:p w:rsidR="0077723D">
      <w:pPr>
        <w:pStyle w:val="BodyText"/>
        <w:spacing w:after="0"/>
        <w:rPr>
          <w:szCs w:val="21"/>
        </w:rPr>
      </w:pPr>
      <w:r>
        <w:rPr>
          <w:rFonts w:hint="eastAsia"/>
          <w:szCs w:val="21"/>
        </w:rPr>
        <w:t>语法填空</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 xml:space="preserve">As.    57.on   58.encouraged.    59.artistic.       60.a. </w:t>
      </w:r>
    </w:p>
    <w:p w:rsidR="0077723D">
      <w:pPr>
        <w:spacing w:line="340" w:lineRule="exact"/>
        <w:jc w:val="left"/>
        <w:textAlignment w:val="center"/>
        <w:rPr>
          <w:szCs w:val="21"/>
        </w:rPr>
      </w:pPr>
      <w:r>
        <w:rPr>
          <w:rFonts w:ascii="Times New Roman" w:eastAsia="Times New Roman" w:hAnsi="Times New Roman" w:cs="Times New Roman" w:hint="eastAsia"/>
          <w:color w:val="000000"/>
        </w:rPr>
        <w:t>61.Set     62.to which</w:t>
      </w:r>
      <w:r>
        <w:rPr>
          <w:rFonts w:ascii="Times New Roman" w:eastAsia="Times New Roman" w:hAnsi="Times New Roman" w:cs="Times New Roman" w:hint="eastAsia"/>
          <w:color w:val="000000"/>
        </w:rPr>
        <w:t xml:space="preserve">  63.has received  64.Commercially 65.If</w:t>
      </w:r>
    </w:p>
    <w:p w:rsidR="0077723D">
      <w:pPr>
        <w:pStyle w:val="BodyText"/>
        <w:spacing w:after="0"/>
        <w:rPr>
          <w:szCs w:val="21"/>
        </w:rPr>
      </w:pPr>
    </w:p>
    <w:p w:rsidR="0077723D">
      <w:pPr>
        <w:pStyle w:val="BodyText"/>
        <w:spacing w:after="0"/>
        <w:rPr>
          <w:szCs w:val="21"/>
        </w:rPr>
      </w:pPr>
    </w:p>
    <w:p w:rsidR="0077723D">
      <w:pPr>
        <w:pStyle w:val="BodyText"/>
        <w:spacing w:after="0"/>
        <w:rPr>
          <w:b/>
          <w:bCs/>
          <w:szCs w:val="21"/>
        </w:rPr>
      </w:pPr>
      <w:r>
        <w:rPr>
          <w:b/>
          <w:bCs/>
          <w:szCs w:val="21"/>
        </w:rPr>
        <w:t>【原文】</w:t>
      </w:r>
    </w:p>
    <w:p w:rsidR="0077723D">
      <w:pPr>
        <w:pStyle w:val="BodyText"/>
        <w:spacing w:after="0"/>
        <w:rPr>
          <w:b/>
          <w:bCs/>
          <w:szCs w:val="21"/>
        </w:rPr>
      </w:pPr>
      <w:r>
        <w:rPr>
          <w:b/>
          <w:bCs/>
          <w:szCs w:val="21"/>
        </w:rPr>
        <w:t xml:space="preserve">Text 1 </w:t>
      </w:r>
    </w:p>
    <w:p w:rsidR="0077723D">
      <w:pPr>
        <w:pStyle w:val="BodyText"/>
        <w:spacing w:after="0"/>
        <w:rPr>
          <w:szCs w:val="21"/>
        </w:rPr>
      </w:pPr>
      <w:r>
        <w:rPr>
          <w:szCs w:val="21"/>
        </w:rPr>
        <w:t>W: Your meeting is at 2:00 p.m. this afternoon.</w:t>
      </w:r>
    </w:p>
    <w:p w:rsidR="0077723D">
      <w:pPr>
        <w:pStyle w:val="BodyText"/>
        <w:spacing w:after="0"/>
        <w:rPr>
          <w:szCs w:val="21"/>
        </w:rPr>
      </w:pPr>
      <w:r>
        <w:rPr>
          <w:szCs w:val="21"/>
        </w:rPr>
        <w:t>M: OK, thanks. Well, did anyone call while I was out?</w:t>
      </w:r>
    </w:p>
    <w:p w:rsidR="0077723D">
      <w:pPr>
        <w:pStyle w:val="BodyText"/>
        <w:spacing w:after="0"/>
        <w:rPr>
          <w:szCs w:val="21"/>
        </w:rPr>
      </w:pPr>
      <w:r>
        <w:rPr>
          <w:szCs w:val="21"/>
        </w:rPr>
        <w:t>W: Only your wife. She wants you to pick up some wine on your way home.</w:t>
      </w:r>
    </w:p>
    <w:p w:rsidR="0077723D">
      <w:pPr>
        <w:pStyle w:val="BodyText"/>
        <w:spacing w:after="0"/>
        <w:rPr>
          <w:b/>
          <w:bCs/>
          <w:szCs w:val="21"/>
        </w:rPr>
      </w:pPr>
    </w:p>
    <w:p w:rsidR="0077723D">
      <w:pPr>
        <w:pStyle w:val="BodyText"/>
        <w:spacing w:after="0"/>
        <w:rPr>
          <w:b/>
          <w:bCs/>
          <w:szCs w:val="21"/>
        </w:rPr>
      </w:pPr>
      <w:r>
        <w:rPr>
          <w:b/>
          <w:bCs/>
          <w:szCs w:val="21"/>
        </w:rPr>
        <w:t>Text 2</w:t>
      </w:r>
    </w:p>
    <w:p w:rsidR="0077723D">
      <w:pPr>
        <w:pStyle w:val="BodyText"/>
        <w:spacing w:after="0"/>
        <w:rPr>
          <w:szCs w:val="21"/>
        </w:rPr>
      </w:pPr>
      <w:r>
        <w:rPr>
          <w:szCs w:val="21"/>
        </w:rPr>
        <w:t>W: If you still ca</w:t>
      </w:r>
      <w:r>
        <w:rPr>
          <w:szCs w:val="21"/>
        </w:rPr>
        <w:t>n’t sleep well, you should go to the hospital. I can give you a ride.</w:t>
      </w:r>
    </w:p>
    <w:p w:rsidR="0077723D">
      <w:pPr>
        <w:pStyle w:val="BodyText"/>
        <w:spacing w:after="0"/>
        <w:rPr>
          <w:szCs w:val="21"/>
        </w:rPr>
      </w:pPr>
      <w:r>
        <w:rPr>
          <w:szCs w:val="21"/>
        </w:rPr>
        <w:t>M: I just started a new job. My insurance doesn’t cover me until next month.</w:t>
      </w:r>
    </w:p>
    <w:p w:rsidR="0077723D">
      <w:pPr>
        <w:pStyle w:val="BodyText"/>
        <w:spacing w:after="0"/>
        <w:rPr>
          <w:b/>
          <w:bCs/>
          <w:szCs w:val="21"/>
        </w:rPr>
      </w:pPr>
    </w:p>
    <w:p w:rsidR="0077723D">
      <w:pPr>
        <w:pStyle w:val="BodyText"/>
        <w:spacing w:after="0"/>
        <w:rPr>
          <w:b/>
          <w:bCs/>
          <w:szCs w:val="21"/>
        </w:rPr>
      </w:pPr>
      <w:r>
        <w:rPr>
          <w:b/>
          <w:bCs/>
          <w:szCs w:val="21"/>
        </w:rPr>
        <w:t xml:space="preserve">Text 3 </w:t>
      </w:r>
    </w:p>
    <w:p w:rsidR="0077723D">
      <w:pPr>
        <w:pStyle w:val="BodyText"/>
        <w:spacing w:after="0"/>
        <w:rPr>
          <w:szCs w:val="21"/>
        </w:rPr>
      </w:pPr>
      <w:r>
        <w:rPr>
          <w:szCs w:val="21"/>
        </w:rPr>
        <w:t xml:space="preserve">W: Where are we? I haven’t seen any road signs for miles, and there aren’t any houses, either. I </w:t>
      </w:r>
      <w:r>
        <w:rPr>
          <w:szCs w:val="21"/>
        </w:rPr>
        <w:t>think we took a wrong turn back there.</w:t>
      </w:r>
    </w:p>
    <w:p w:rsidR="0077723D">
      <w:pPr>
        <w:pStyle w:val="BodyText"/>
        <w:spacing w:after="0"/>
        <w:rPr>
          <w:szCs w:val="21"/>
        </w:rPr>
      </w:pPr>
      <w:r>
        <w:rPr>
          <w:szCs w:val="21"/>
        </w:rPr>
        <w:t>M: Yeah, I think you’re right. Pull over to the side of the road, and I’ll take a closer look at the map.</w:t>
      </w:r>
    </w:p>
    <w:p w:rsidR="0077723D">
      <w:pPr>
        <w:pStyle w:val="BodyText"/>
        <w:spacing w:after="0"/>
        <w:rPr>
          <w:b/>
          <w:bCs/>
          <w:szCs w:val="21"/>
        </w:rPr>
      </w:pPr>
    </w:p>
    <w:p w:rsidR="0077723D">
      <w:pPr>
        <w:pStyle w:val="BodyText"/>
        <w:spacing w:after="0"/>
        <w:rPr>
          <w:b/>
          <w:bCs/>
          <w:szCs w:val="21"/>
        </w:rPr>
      </w:pPr>
      <w:r>
        <w:rPr>
          <w:b/>
          <w:bCs/>
          <w:szCs w:val="21"/>
        </w:rPr>
        <w:t>Text 4</w:t>
      </w:r>
    </w:p>
    <w:p w:rsidR="0077723D">
      <w:pPr>
        <w:pStyle w:val="BodyText"/>
        <w:spacing w:after="0"/>
        <w:rPr>
          <w:szCs w:val="21"/>
        </w:rPr>
      </w:pPr>
      <w:r>
        <w:rPr>
          <w:szCs w:val="21"/>
        </w:rPr>
        <w:t>M: That was expensive. I only got one dollar change. When I was young, even five dollars would have bee</w:t>
      </w:r>
      <w:r>
        <w:rPr>
          <w:szCs w:val="21"/>
        </w:rPr>
        <w:t>n a crazy price for an ice cream.</w:t>
      </w:r>
    </w:p>
    <w:p w:rsidR="0077723D">
      <w:pPr>
        <w:pStyle w:val="BodyText"/>
        <w:spacing w:after="0"/>
        <w:rPr>
          <w:szCs w:val="21"/>
        </w:rPr>
      </w:pPr>
      <w:r>
        <w:rPr>
          <w:szCs w:val="21"/>
        </w:rPr>
        <w:t>W: You gave him ten dollars? Surely, he has made a mistake. Go back and ask.</w:t>
      </w:r>
    </w:p>
    <w:p w:rsidR="0077723D">
      <w:pPr>
        <w:pStyle w:val="BodyText"/>
        <w:spacing w:after="0"/>
        <w:rPr>
          <w:b/>
          <w:bCs/>
          <w:szCs w:val="21"/>
        </w:rPr>
      </w:pPr>
    </w:p>
    <w:p w:rsidR="0077723D">
      <w:pPr>
        <w:pStyle w:val="BodyText"/>
        <w:spacing w:after="0"/>
        <w:rPr>
          <w:b/>
          <w:bCs/>
          <w:szCs w:val="21"/>
        </w:rPr>
      </w:pPr>
      <w:r>
        <w:rPr>
          <w:b/>
          <w:bCs/>
          <w:szCs w:val="21"/>
        </w:rPr>
        <w:t xml:space="preserve">Text 5 </w:t>
      </w:r>
    </w:p>
    <w:p w:rsidR="0077723D">
      <w:pPr>
        <w:pStyle w:val="BodyText"/>
        <w:spacing w:after="0"/>
        <w:rPr>
          <w:szCs w:val="21"/>
        </w:rPr>
      </w:pPr>
      <w:r>
        <w:rPr>
          <w:szCs w:val="21"/>
        </w:rPr>
        <w:t>M: Good morning, ma’ am. Can I help you?</w:t>
      </w:r>
    </w:p>
    <w:p w:rsidR="0077723D">
      <w:pPr>
        <w:pStyle w:val="BodyText"/>
        <w:spacing w:after="0"/>
        <w:rPr>
          <w:szCs w:val="21"/>
        </w:rPr>
      </w:pPr>
      <w:r>
        <w:rPr>
          <w:szCs w:val="21"/>
        </w:rPr>
        <w:t xml:space="preserve">W: Yes. I need this dress by Friday. It has a small stain on it, but I’m hoping you can get it </w:t>
      </w:r>
      <w:r>
        <w:rPr>
          <w:szCs w:val="21"/>
        </w:rPr>
        <w:t>out.</w:t>
      </w:r>
    </w:p>
    <w:p w:rsidR="0077723D">
      <w:pPr>
        <w:pStyle w:val="BodyText"/>
        <w:spacing w:after="0"/>
        <w:rPr>
          <w:b/>
          <w:bCs/>
          <w:szCs w:val="21"/>
        </w:rPr>
      </w:pPr>
    </w:p>
    <w:p w:rsidR="0077723D">
      <w:pPr>
        <w:pStyle w:val="BodyText"/>
        <w:spacing w:after="0"/>
        <w:rPr>
          <w:b/>
          <w:bCs/>
          <w:szCs w:val="21"/>
        </w:rPr>
      </w:pPr>
      <w:r>
        <w:rPr>
          <w:b/>
          <w:bCs/>
          <w:szCs w:val="21"/>
        </w:rPr>
        <w:t xml:space="preserve">Text 6 </w:t>
      </w:r>
    </w:p>
    <w:p w:rsidR="0077723D">
      <w:pPr>
        <w:pStyle w:val="BodyText"/>
        <w:spacing w:after="0"/>
        <w:rPr>
          <w:szCs w:val="21"/>
        </w:rPr>
      </w:pPr>
      <w:r>
        <w:rPr>
          <w:szCs w:val="21"/>
        </w:rPr>
        <w:t>W: Daddy, why is the sky blue?</w:t>
      </w:r>
    </w:p>
    <w:p w:rsidR="0077723D">
      <w:pPr>
        <w:pStyle w:val="BodyText"/>
        <w:spacing w:after="0"/>
        <w:rPr>
          <w:szCs w:val="21"/>
        </w:rPr>
      </w:pPr>
      <w:r>
        <w:rPr>
          <w:szCs w:val="21"/>
        </w:rPr>
        <w:t xml:space="preserve">M: Oh, honey…it’s a little hard to explain. There are things you don’t understand about science </w:t>
      </w:r>
      <w:r>
        <w:rPr>
          <w:szCs w:val="21"/>
        </w:rPr>
        <w:t>yet.</w:t>
      </w:r>
    </w:p>
    <w:p w:rsidR="0077723D">
      <w:pPr>
        <w:pStyle w:val="BodyText"/>
        <w:spacing w:after="0"/>
        <w:rPr>
          <w:szCs w:val="21"/>
        </w:rPr>
      </w:pPr>
      <w:r>
        <w:rPr>
          <w:szCs w:val="21"/>
        </w:rPr>
        <w:t>W: Oh. I thought it was because the ocean is blue. The sky is always looking at the ocean, so it should be blu</w:t>
      </w:r>
      <w:r>
        <w:rPr>
          <w:szCs w:val="21"/>
        </w:rPr>
        <w:t>e, too.</w:t>
      </w:r>
    </w:p>
    <w:p w:rsidR="0077723D">
      <w:pPr>
        <w:pStyle w:val="BodyText"/>
        <w:spacing w:after="0"/>
        <w:rPr>
          <w:szCs w:val="21"/>
        </w:rPr>
      </w:pPr>
      <w:r>
        <w:rPr>
          <w:szCs w:val="21"/>
        </w:rPr>
        <w:t>M: That’s a very good idea, Ruby! That is very close to the real reason, too. The sky has a lot to do with the ocean. They’re related, in a way. Did you ever notice that they’re never exactly the same color? It’s just like you and your brother Pete</w:t>
      </w:r>
      <w:r>
        <w:rPr>
          <w:szCs w:val="21"/>
        </w:rPr>
        <w:t>r. You look alike because you’re related, but you don’t look exactly the same.</w:t>
      </w:r>
    </w:p>
    <w:p w:rsidR="0077723D">
      <w:pPr>
        <w:pStyle w:val="BodyText"/>
        <w:spacing w:after="0"/>
        <w:rPr>
          <w:b/>
          <w:bCs/>
          <w:szCs w:val="21"/>
        </w:rPr>
      </w:pPr>
    </w:p>
    <w:p w:rsidR="0077723D">
      <w:pPr>
        <w:pStyle w:val="BodyText"/>
        <w:spacing w:after="0"/>
        <w:rPr>
          <w:b/>
          <w:bCs/>
          <w:szCs w:val="21"/>
        </w:rPr>
      </w:pPr>
      <w:r>
        <w:rPr>
          <w:b/>
          <w:bCs/>
          <w:szCs w:val="21"/>
        </w:rPr>
        <w:t>Text 7</w:t>
      </w:r>
    </w:p>
    <w:p w:rsidR="0077723D">
      <w:pPr>
        <w:pStyle w:val="BodyText"/>
        <w:spacing w:after="0"/>
        <w:rPr>
          <w:szCs w:val="21"/>
        </w:rPr>
      </w:pPr>
      <w:r>
        <w:rPr>
          <w:noProof/>
          <w:szCs w:val="21"/>
        </w:rPr>
        <w:drawing>
          <wp:inline distT="0" distB="0" distL="114300" distR="114300">
            <wp:extent cx="254000" cy="254000"/>
            <wp:effectExtent l="0" t="0" r="12700" b="1270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9401017" name="图片 1"/>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inline>
        </w:drawing>
      </w:r>
      <w:r>
        <w:rPr>
          <w:szCs w:val="21"/>
        </w:rPr>
        <w:t>W: Hi, I’m Alice. Is this your first day of college?</w:t>
      </w:r>
    </w:p>
    <w:p w:rsidR="0077723D">
      <w:pPr>
        <w:pStyle w:val="BodyText"/>
        <w:spacing w:after="0"/>
        <w:rPr>
          <w:szCs w:val="21"/>
        </w:rPr>
      </w:pPr>
      <w:r>
        <w:rPr>
          <w:szCs w:val="21"/>
        </w:rPr>
        <w:t xml:space="preserve">M: I’m Chris. I’m actually just visiting the campus. This is my last year of high school, and I’m trying to choose </w:t>
      </w:r>
      <w:r>
        <w:rPr>
          <w:szCs w:val="21"/>
        </w:rPr>
        <w:t>a university. I got an offer from this school. My school fees will be paid if I come here…</w:t>
      </w:r>
    </w:p>
    <w:p w:rsidR="0077723D">
      <w:pPr>
        <w:pStyle w:val="BodyText"/>
        <w:spacing w:after="0"/>
        <w:rPr>
          <w:szCs w:val="21"/>
        </w:rPr>
      </w:pPr>
      <w:r>
        <w:rPr>
          <w:szCs w:val="21"/>
        </w:rPr>
        <w:t>W: You must be really smart, then! Not a lot of people get full scholarships.</w:t>
      </w:r>
    </w:p>
    <w:p w:rsidR="0077723D">
      <w:pPr>
        <w:pStyle w:val="BodyText"/>
        <w:spacing w:after="0"/>
        <w:rPr>
          <w:szCs w:val="21"/>
        </w:rPr>
      </w:pPr>
      <w:r>
        <w:rPr>
          <w:szCs w:val="21"/>
        </w:rPr>
        <w:t>M: I’m OK in school. The reason why I got the offer is that I’m a basketball player.</w:t>
      </w:r>
    </w:p>
    <w:p w:rsidR="0077723D">
      <w:pPr>
        <w:pStyle w:val="BodyText"/>
        <w:spacing w:after="0"/>
        <w:rPr>
          <w:szCs w:val="21"/>
        </w:rPr>
      </w:pPr>
      <w:r>
        <w:rPr>
          <w:szCs w:val="21"/>
        </w:rPr>
        <w:t>W:</w:t>
      </w:r>
      <w:r>
        <w:rPr>
          <w:szCs w:val="21"/>
        </w:rPr>
        <w:t xml:space="preserve"> I might have guessed that. You’re very tall!</w:t>
      </w:r>
    </w:p>
    <w:p w:rsidR="0077723D">
      <w:pPr>
        <w:pStyle w:val="BodyText"/>
        <w:spacing w:after="0"/>
        <w:rPr>
          <w:szCs w:val="21"/>
        </w:rPr>
      </w:pPr>
      <w:r>
        <w:rPr>
          <w:szCs w:val="21"/>
        </w:rPr>
        <w:t>M: You should come to one of my games. Our first one is in two weeks.</w:t>
      </w:r>
    </w:p>
    <w:p w:rsidR="0077723D">
      <w:pPr>
        <w:pStyle w:val="BodyText"/>
        <w:spacing w:after="0"/>
        <w:rPr>
          <w:szCs w:val="21"/>
        </w:rPr>
      </w:pPr>
      <w:r>
        <w:rPr>
          <w:szCs w:val="21"/>
        </w:rPr>
        <w:t>W: Thanks. I’ll think about it. The last time I went to a game, I got hit in the face with a ball.</w:t>
      </w:r>
    </w:p>
    <w:p w:rsidR="0077723D">
      <w:pPr>
        <w:pStyle w:val="BodyText"/>
        <w:spacing w:after="0"/>
        <w:rPr>
          <w:szCs w:val="21"/>
        </w:rPr>
      </w:pPr>
      <w:r>
        <w:rPr>
          <w:szCs w:val="21"/>
        </w:rPr>
        <w:t xml:space="preserve">M: Was it a basketball game? </w:t>
      </w:r>
    </w:p>
    <w:p w:rsidR="0077723D">
      <w:pPr>
        <w:pStyle w:val="BodyText"/>
        <w:spacing w:after="0"/>
        <w:rPr>
          <w:szCs w:val="21"/>
        </w:rPr>
      </w:pPr>
      <w:r>
        <w:rPr>
          <w:szCs w:val="21"/>
        </w:rPr>
        <w:t>W: No, it w</w:t>
      </w:r>
      <w:r>
        <w:rPr>
          <w:szCs w:val="21"/>
        </w:rPr>
        <w:t>as a baseball game. I had to go to the hospital.</w:t>
      </w:r>
    </w:p>
    <w:p w:rsidR="0077723D">
      <w:pPr>
        <w:pStyle w:val="BodyText"/>
        <w:spacing w:after="0"/>
        <w:rPr>
          <w:b/>
          <w:bCs/>
          <w:szCs w:val="21"/>
        </w:rPr>
      </w:pPr>
    </w:p>
    <w:p w:rsidR="0077723D">
      <w:pPr>
        <w:pStyle w:val="BodyText"/>
        <w:spacing w:after="0"/>
        <w:rPr>
          <w:b/>
          <w:bCs/>
          <w:szCs w:val="21"/>
        </w:rPr>
      </w:pPr>
      <w:r>
        <w:rPr>
          <w:b/>
          <w:bCs/>
          <w:szCs w:val="21"/>
        </w:rPr>
        <w:t>Text 8</w:t>
      </w:r>
    </w:p>
    <w:p w:rsidR="0077723D">
      <w:pPr>
        <w:pStyle w:val="BodyText"/>
        <w:spacing w:after="0"/>
        <w:rPr>
          <w:szCs w:val="21"/>
        </w:rPr>
      </w:pPr>
      <w:r>
        <w:rPr>
          <w:szCs w:val="21"/>
        </w:rPr>
        <w:t>W: I’m trying to get a book published, but I don’t know how to begin. Should I call a publisher or try to advertise it myself?</w:t>
      </w:r>
    </w:p>
    <w:p w:rsidR="0077723D">
      <w:pPr>
        <w:pStyle w:val="BodyText"/>
        <w:spacing w:after="0"/>
        <w:rPr>
          <w:szCs w:val="21"/>
        </w:rPr>
      </w:pPr>
      <w:r>
        <w:rPr>
          <w:szCs w:val="21"/>
        </w:rPr>
        <w:t xml:space="preserve">M: Maybe you should ask Mr. Wyatt. He knows a lot about the book </w:t>
      </w:r>
      <w:r>
        <w:rPr>
          <w:szCs w:val="21"/>
        </w:rPr>
        <w:t>industry.</w:t>
      </w:r>
    </w:p>
    <w:p w:rsidR="0077723D">
      <w:pPr>
        <w:pStyle w:val="BodyText"/>
        <w:spacing w:after="0"/>
        <w:rPr>
          <w:szCs w:val="21"/>
        </w:rPr>
      </w:pPr>
      <w:r>
        <w:rPr>
          <w:szCs w:val="21"/>
        </w:rPr>
        <w:t>W: Good idea! I always loved his English classes. He’s the reason that I started writing!</w:t>
      </w:r>
    </w:p>
    <w:p w:rsidR="0077723D">
      <w:pPr>
        <w:pStyle w:val="BodyText"/>
        <w:spacing w:after="0"/>
        <w:rPr>
          <w:szCs w:val="21"/>
        </w:rPr>
      </w:pPr>
      <w:r>
        <w:rPr>
          <w:szCs w:val="21"/>
        </w:rPr>
        <w:t>M: I’d like to read your book sometime though. How long is it? I usually just read books that are less than 200 pages. Remember that book Ulysses which we r</w:t>
      </w:r>
      <w:r>
        <w:rPr>
          <w:szCs w:val="21"/>
        </w:rPr>
        <w:t>ead in Mr. Wyatt’s class? That was over 700 pages!</w:t>
      </w:r>
    </w:p>
    <w:p w:rsidR="0077723D">
      <w:pPr>
        <w:pStyle w:val="BodyText"/>
        <w:spacing w:after="0"/>
        <w:rPr>
          <w:szCs w:val="21"/>
        </w:rPr>
      </w:pPr>
      <w:r>
        <w:rPr>
          <w:szCs w:val="21"/>
        </w:rPr>
        <w:t>W: Oh yeah, that took forever to read. My book is not as thick as that. It’s probably about half that long. I won’t have an actually printed book to give you, at least for a few more months. The only other</w:t>
      </w:r>
      <w:r>
        <w:rPr>
          <w:szCs w:val="21"/>
        </w:rPr>
        <w:t>s I have are computer files and my handwritten copies.</w:t>
      </w:r>
    </w:p>
    <w:p w:rsidR="0077723D">
      <w:pPr>
        <w:pStyle w:val="BodyText"/>
        <w:spacing w:after="0"/>
        <w:rPr>
          <w:szCs w:val="21"/>
        </w:rPr>
      </w:pPr>
      <w:r>
        <w:rPr>
          <w:szCs w:val="21"/>
        </w:rPr>
        <w:t>M: Can you just give me a computer file?</w:t>
      </w:r>
    </w:p>
    <w:p w:rsidR="0077723D">
      <w:pPr>
        <w:pStyle w:val="BodyText"/>
        <w:spacing w:after="0"/>
        <w:rPr>
          <w:szCs w:val="21"/>
        </w:rPr>
      </w:pPr>
      <w:r>
        <w:rPr>
          <w:szCs w:val="21"/>
        </w:rPr>
        <w:t>W: Yes. I’ll do that right away. If you are going to read it, I need your honest opinion though. It is the only way I can get better.</w:t>
      </w:r>
    </w:p>
    <w:p w:rsidR="0077723D">
      <w:pPr>
        <w:pStyle w:val="BodyText"/>
        <w:spacing w:after="0"/>
        <w:rPr>
          <w:b/>
          <w:bCs/>
          <w:szCs w:val="21"/>
        </w:rPr>
      </w:pPr>
    </w:p>
    <w:p w:rsidR="0077723D">
      <w:pPr>
        <w:pStyle w:val="BodyText"/>
        <w:spacing w:after="0"/>
        <w:rPr>
          <w:b/>
          <w:bCs/>
          <w:szCs w:val="21"/>
        </w:rPr>
      </w:pPr>
      <w:r>
        <w:rPr>
          <w:b/>
          <w:bCs/>
          <w:szCs w:val="21"/>
        </w:rPr>
        <w:t xml:space="preserve">Text 9 </w:t>
      </w:r>
    </w:p>
    <w:p w:rsidR="0077723D">
      <w:pPr>
        <w:pStyle w:val="BodyText"/>
        <w:spacing w:after="0"/>
        <w:rPr>
          <w:szCs w:val="21"/>
        </w:rPr>
      </w:pPr>
      <w:r>
        <w:rPr>
          <w:szCs w:val="21"/>
        </w:rPr>
        <w:t>W: I read an inte</w:t>
      </w:r>
      <w:r>
        <w:rPr>
          <w:szCs w:val="21"/>
        </w:rPr>
        <w:t xml:space="preserve">resting article the other day. It had a lot of data on how people get their news. Did you know that in the United States, only 5% of people get their news from the radio? </w:t>
      </w:r>
    </w:p>
    <w:p w:rsidR="0077723D">
      <w:pPr>
        <w:pStyle w:val="BodyText"/>
        <w:spacing w:after="0"/>
        <w:rPr>
          <w:szCs w:val="21"/>
        </w:rPr>
      </w:pPr>
      <w:r>
        <w:rPr>
          <w:szCs w:val="21"/>
        </w:rPr>
        <w:t>M: That makes sense. I only listen to music on the radio. Are most people getting th</w:t>
      </w:r>
      <w:r>
        <w:rPr>
          <w:szCs w:val="21"/>
        </w:rPr>
        <w:t xml:space="preserve">eir news from the newspaper or television instead? </w:t>
      </w:r>
    </w:p>
    <w:p w:rsidR="0077723D">
      <w:pPr>
        <w:pStyle w:val="BodyText"/>
        <w:spacing w:after="0"/>
        <w:rPr>
          <w:szCs w:val="21"/>
        </w:rPr>
      </w:pPr>
      <w:r>
        <w:rPr>
          <w:szCs w:val="21"/>
        </w:rPr>
        <w:t>W: Only 1% more people get it from newspapers, but most people get it from the Internet actually.</w:t>
      </w:r>
    </w:p>
    <w:p w:rsidR="0077723D">
      <w:pPr>
        <w:pStyle w:val="BodyText"/>
        <w:spacing w:after="0"/>
        <w:rPr>
          <w:szCs w:val="21"/>
        </w:rPr>
      </w:pPr>
      <w:r>
        <w:rPr>
          <w:szCs w:val="21"/>
        </w:rPr>
        <w:t xml:space="preserve">M: Wow, really? I would have thought that people preferred getting news from the television. </w:t>
      </w:r>
      <w:r>
        <w:rPr>
          <w:szCs w:val="21"/>
        </w:rPr>
        <w:t>What about ot</w:t>
      </w:r>
      <w:r>
        <w:rPr>
          <w:szCs w:val="21"/>
        </w:rPr>
        <w:t>her countries? Are they the same?</w:t>
      </w:r>
    </w:p>
    <w:p w:rsidR="0077723D">
      <w:pPr>
        <w:pStyle w:val="BodyText"/>
        <w:spacing w:after="0"/>
        <w:rPr>
          <w:szCs w:val="21"/>
        </w:rPr>
      </w:pPr>
      <w:r>
        <w:rPr>
          <w:szCs w:val="21"/>
        </w:rPr>
        <w:t>W: Well, the article spoke about a few countries. France, Germany and Italy actually have the highest rates of television news watchers. Of those in the study, Japan had the most newspaper readers.</w:t>
      </w:r>
    </w:p>
    <w:p w:rsidR="0077723D">
      <w:pPr>
        <w:pStyle w:val="BodyText"/>
        <w:spacing w:after="0"/>
        <w:rPr>
          <w:szCs w:val="21"/>
        </w:rPr>
      </w:pPr>
      <w:r>
        <w:rPr>
          <w:szCs w:val="21"/>
        </w:rPr>
        <w:t>M: That is really intere</w:t>
      </w:r>
      <w:r>
        <w:rPr>
          <w:szCs w:val="21"/>
        </w:rPr>
        <w:t>sting. I don’t think I know a single person our age who listens to radio news either. My grandparents and their generation are the ones who grew up with that.</w:t>
      </w:r>
    </w:p>
    <w:p w:rsidR="0077723D">
      <w:pPr>
        <w:pStyle w:val="BodyText"/>
        <w:spacing w:after="0"/>
        <w:rPr>
          <w:szCs w:val="21"/>
        </w:rPr>
      </w:pPr>
      <w:r>
        <w:rPr>
          <w:szCs w:val="21"/>
        </w:rPr>
        <w:t>W: It’s amazing how our technology has changed many things about day to day life. I bet in one hu</w:t>
      </w:r>
      <w:r>
        <w:rPr>
          <w:szCs w:val="21"/>
        </w:rPr>
        <w:t>ndred years, people will get their news from something we can’t even dream of.</w:t>
      </w:r>
    </w:p>
    <w:p w:rsidR="0077723D">
      <w:pPr>
        <w:pStyle w:val="BodyText"/>
        <w:spacing w:after="0"/>
        <w:rPr>
          <w:b/>
          <w:bCs/>
          <w:szCs w:val="21"/>
        </w:rPr>
      </w:pPr>
    </w:p>
    <w:p w:rsidR="0077723D">
      <w:pPr>
        <w:pStyle w:val="BodyText"/>
        <w:spacing w:after="0"/>
        <w:rPr>
          <w:b/>
          <w:bCs/>
          <w:szCs w:val="21"/>
        </w:rPr>
      </w:pPr>
      <w:r>
        <w:rPr>
          <w:b/>
          <w:bCs/>
          <w:szCs w:val="21"/>
        </w:rPr>
        <w:t xml:space="preserve">Text 10 </w:t>
      </w:r>
    </w:p>
    <w:p w:rsidR="0077723D">
      <w:pPr>
        <w:pStyle w:val="BodyText"/>
        <w:spacing w:after="0"/>
        <w:rPr>
          <w:szCs w:val="21"/>
        </w:rPr>
      </w:pPr>
      <w:r>
        <w:rPr>
          <w:szCs w:val="21"/>
        </w:rPr>
        <w:t>W: Good morning, students. These are your morning announcements for Monday, December 10th.</w:t>
      </w:r>
    </w:p>
    <w:p w:rsidR="0077723D">
      <w:pPr>
        <w:pStyle w:val="BodyText"/>
        <w:spacing w:after="0"/>
        <w:rPr>
          <w:szCs w:val="21"/>
        </w:rPr>
      </w:pPr>
      <w:r>
        <w:rPr>
          <w:szCs w:val="21"/>
        </w:rPr>
        <w:t>The last of our midterm tests will be held this week from the 12th to the 14</w:t>
      </w:r>
      <w:r>
        <w:rPr>
          <w:szCs w:val="21"/>
        </w:rPr>
        <w:t>th. However, there has been a slight change to the dates and the places of the exams. Last year, the English exams were on Wednesday, the math exams on Thursday, and the history exams were held on Friday. This year the teachers have agreed, after listening</w:t>
      </w:r>
      <w:r>
        <w:rPr>
          <w:szCs w:val="21"/>
        </w:rPr>
        <w:t xml:space="preserve"> to students’ suggestions, to switch the dates of the math and history exams. As for the places, please check the message board in the main hall, or ask your teachers for a schedule. Tomorrow, we will have a special guest coming to visit us just before our</w:t>
      </w:r>
      <w:r>
        <w:rPr>
          <w:szCs w:val="21"/>
        </w:rPr>
        <w:t xml:space="preserve"> Christmas concert. As you know, one of our previous graduates won a gold medal in the last Olympics. He will be here to sign shirts and take pictures with students after an introduction by our P.E. teacher. Finally, the headmaster asks you to remind your </w:t>
      </w:r>
      <w:r>
        <w:rPr>
          <w:szCs w:val="21"/>
        </w:rPr>
        <w:t>parents to get here early for the concert. Although there will be enough seating in the gym, the parking lot gets full very quickly. That’s all for the announcements. Have a good week, everyone!</w:t>
      </w:r>
    </w:p>
    <w:p w:rsidR="0077723D"/>
    <w:p w:rsidR="0077723D"/>
    <w:p w:rsidR="0077723D">
      <w:pPr>
        <w:rPr>
          <w:b/>
          <w:bCs/>
        </w:rPr>
      </w:pPr>
      <w:r>
        <w:rPr>
          <w:rFonts w:hint="eastAsia"/>
          <w:b/>
          <w:bCs/>
        </w:rPr>
        <w:t>阅读理解</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【A】文章介绍了国家博物馆近期推出的一些展览。</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BBD</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21.根据第五段</w:t>
      </w:r>
      <w:r>
        <w:rPr>
          <w:rFonts w:ascii="Times New Roman" w:eastAsia="Times New Roman" w:hAnsi="Times New Roman" w:cs="Times New Roman"/>
          <w:color w:val="000000"/>
        </w:rPr>
        <w:t xml:space="preserve">People may find answers to these questions at this exhibition until May 9. </w:t>
      </w:r>
      <w:r>
        <w:rPr>
          <w:rFonts w:ascii="Times New Roman" w:eastAsia="Times New Roman" w:hAnsi="Times New Roman" w:cs="Times New Roman" w:hint="eastAsia"/>
          <w:color w:val="000000"/>
        </w:rPr>
        <w:t>选B</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22.根据第三段</w:t>
      </w:r>
      <w:r>
        <w:rPr>
          <w:rFonts w:ascii="Times New Roman" w:eastAsia="Times New Roman" w:hAnsi="Times New Roman" w:cs="Times New Roman"/>
          <w:color w:val="000000"/>
        </w:rPr>
        <w:t>The waterway helped boost the economy in regions it ran through and cultural communications between North and East China, through which viewers can get a glimpse of the c</w:t>
      </w:r>
      <w:r>
        <w:rPr>
          <w:rFonts w:ascii="Times New Roman" w:eastAsia="Times New Roman" w:hAnsi="Times New Roman" w:cs="Times New Roman"/>
          <w:color w:val="000000"/>
        </w:rPr>
        <w:t>reativity and wisdom of ancient Chinese.</w:t>
      </w:r>
      <w:r>
        <w:rPr>
          <w:rFonts w:ascii="Times New Roman" w:eastAsia="Times New Roman" w:hAnsi="Times New Roman" w:cs="Times New Roman" w:hint="eastAsia"/>
          <w:color w:val="000000"/>
        </w:rPr>
        <w:t>选B</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23.根据第一段</w:t>
      </w:r>
      <w:r>
        <w:rPr>
          <w:rFonts w:ascii="Times New Roman" w:eastAsia="Times New Roman" w:hAnsi="Times New Roman" w:cs="Times New Roman"/>
          <w:color w:val="000000"/>
        </w:rPr>
        <w:t>National Museum of China is one of the places I visit the most all year round. Here are some great shows ongoing at the museum.</w:t>
      </w:r>
      <w:r>
        <w:rPr>
          <w:rFonts w:ascii="Times New Roman" w:eastAsia="Times New Roman" w:hAnsi="Times New Roman" w:cs="Times New Roman" w:hint="eastAsia"/>
          <w:color w:val="000000"/>
        </w:rPr>
        <w:t>，选D</w:t>
      </w: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w:t>
      </w:r>
      <w:r>
        <w:rPr>
          <w:rFonts w:ascii="Times New Roman" w:eastAsia="Times New Roman" w:hAnsi="Times New Roman" w:cs="Times New Roman"/>
          <w:b/>
          <w:bCs/>
          <w:color w:val="000000"/>
        </w:rPr>
        <w:t>B</w:t>
      </w:r>
      <w:r>
        <w:rPr>
          <w:rFonts w:ascii="Times New Roman" w:eastAsia="Times New Roman" w:hAnsi="Times New Roman" w:cs="Times New Roman" w:hint="eastAsia"/>
          <w:b/>
          <w:bCs/>
          <w:color w:val="000000"/>
        </w:rPr>
        <w:t>]</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CDAC</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color w:val="000000"/>
        </w:rPr>
        <w:t xml:space="preserve">24. C 第一段第一、二行“Landscapes are not only the setting for history; </w:t>
      </w:r>
      <w:r>
        <w:rPr>
          <w:rFonts w:ascii="Times New Roman" w:eastAsia="Times New Roman" w:hAnsi="Times New Roman" w:cs="Times New Roman"/>
          <w:color w:val="000000"/>
        </w:rPr>
        <w:t>they are also a major source of our sense of history and identity.”</w:t>
      </w:r>
      <w:r>
        <w:rPr>
          <w:rFonts w:ascii="Times New Roman" w:eastAsia="Times New Roman" w:hAnsi="Times New Roman" w:cs="Times New Roman" w:hint="eastAsia"/>
          <w:color w:val="000000"/>
        </w:rPr>
        <w:t>说明历史景观给我们提供了丰富的历史信息。</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25.D 第二段第二行“...</w:t>
      </w:r>
      <w:r>
        <w:rPr>
          <w:rFonts w:ascii="Times New Roman" w:eastAsia="Times New Roman" w:hAnsi="Times New Roman" w:cs="Times New Roman"/>
          <w:color w:val="000000"/>
        </w:rPr>
        <w:t>hoping to picture something of the spirits of the people who shaped them over the centuries</w:t>
      </w:r>
      <w:r>
        <w:rPr>
          <w:rFonts w:ascii="Times New Roman" w:eastAsia="Times New Roman" w:hAnsi="Times New Roman" w:cs="Times New Roman" w:hint="eastAsia"/>
          <w:color w:val="000000"/>
        </w:rPr>
        <w:t>”希望了解几个世纪来人们形成发展的精神世界。</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26.A 第三段第六行“</w:t>
      </w:r>
      <w:r>
        <w:rPr>
          <w:rFonts w:ascii="Times New Roman" w:eastAsia="Times New Roman" w:hAnsi="Times New Roman" w:cs="Times New Roman"/>
          <w:color w:val="000000"/>
        </w:rPr>
        <w:t>The first circle at Stonehe</w:t>
      </w:r>
      <w:r>
        <w:rPr>
          <w:rFonts w:ascii="Times New Roman" w:eastAsia="Times New Roman" w:hAnsi="Times New Roman" w:cs="Times New Roman"/>
          <w:color w:val="000000"/>
        </w:rPr>
        <w:t xml:space="preserve">nge was made 5,000 years ago, and the great stone circle itself in a round 2,500 BC—the age of the pyramids! </w:t>
      </w:r>
      <w:r>
        <w:rPr>
          <w:rFonts w:ascii="Times New Roman" w:eastAsia="Times New Roman" w:hAnsi="Times New Roman" w:cs="Times New Roman" w:hint="eastAsia"/>
          <w:color w:val="000000"/>
        </w:rPr>
        <w:t>”根据时间的计算，得知比金字塔历史悠久。</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27.C 第四段第六行“....</w:t>
      </w:r>
      <w:r>
        <w:rPr>
          <w:rFonts w:ascii="Times New Roman" w:eastAsia="Times New Roman" w:hAnsi="Times New Roman" w:cs="Times New Roman"/>
          <w:color w:val="000000"/>
        </w:rPr>
        <w:t>says the plan is based on inadequate and obsolete information</w:t>
      </w:r>
      <w:r>
        <w:rPr>
          <w:rFonts w:ascii="Times New Roman" w:eastAsia="Times New Roman" w:hAnsi="Times New Roman" w:cs="Times New Roman" w:hint="eastAsia"/>
          <w:color w:val="000000"/>
        </w:rPr>
        <w:t>”说这个计划是基于不充分和过时的信息，所以应该停止。</w:t>
      </w:r>
    </w:p>
    <w:p w:rsidR="0077723D">
      <w:pPr>
        <w:spacing w:line="340" w:lineRule="exact"/>
        <w:jc w:val="left"/>
        <w:textAlignment w:val="center"/>
        <w:rPr>
          <w:rFonts w:ascii="Times New Roman" w:eastAsia="Times New Roman" w:hAnsi="Times New Roman" w:cs="Times New Roman"/>
          <w:color w:val="000000"/>
        </w:rPr>
      </w:pP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[C]</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DBDA</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28.D 第一段第三行“</w:t>
      </w:r>
      <w:r>
        <w:rPr>
          <w:rFonts w:ascii="Times New Roman" w:eastAsia="Times New Roman" w:hAnsi="Times New Roman" w:cs="Times New Roman"/>
          <w:color w:val="000000"/>
        </w:rPr>
        <w:t>research has indicated that people who are busy tend to be happier than those who are idle</w:t>
      </w:r>
      <w:r>
        <w:rPr>
          <w:rFonts w:ascii="Times New Roman" w:eastAsia="Times New Roman" w:hAnsi="Times New Roman" w:cs="Times New Roman" w:hint="eastAsia"/>
          <w:color w:val="000000"/>
        </w:rPr>
        <w:t>，”忙碌的人比闲散的人更幸福。</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29.</w:t>
      </w:r>
      <w:r>
        <w:rPr>
          <w:rFonts w:ascii="Times New Roman" w:eastAsia="Times New Roman" w:hAnsi="Times New Roman" w:cs="Times New Roman"/>
          <w:color w:val="000000"/>
        </w:rPr>
        <w:t xml:space="preserve">B </w:t>
      </w:r>
      <w:r>
        <w:rPr>
          <w:rFonts w:ascii="Times New Roman" w:eastAsia="Times New Roman" w:hAnsi="Times New Roman" w:cs="Times New Roman" w:hint="eastAsia"/>
          <w:color w:val="000000"/>
        </w:rPr>
        <w:t>第三段“</w:t>
      </w:r>
      <w:r>
        <w:rPr>
          <w:rFonts w:ascii="Times New Roman" w:eastAsia="Times New Roman" w:hAnsi="Times New Roman" w:cs="Times New Roman"/>
          <w:color w:val="000000"/>
        </w:rPr>
        <w:t>when they had in the neighborhood of two and a half hours of free time a day.For people who didn’t work</w:t>
      </w:r>
      <w:r>
        <w:rPr>
          <w:rFonts w:ascii="Times New Roman" w:eastAsia="Times New Roman" w:hAnsi="Times New Roman" w:cs="Times New Roman" w:hint="eastAsia"/>
          <w:color w:val="000000"/>
        </w:rPr>
        <w:t xml:space="preserve">. </w:t>
      </w:r>
      <w:r>
        <w:rPr>
          <w:rFonts w:ascii="Times New Roman" w:eastAsia="Times New Roman" w:hAnsi="Times New Roman" w:cs="Times New Roman"/>
          <w:color w:val="000000"/>
        </w:rPr>
        <w:t>For people who didn’t work，the optim</w:t>
      </w:r>
      <w:r>
        <w:rPr>
          <w:rFonts w:ascii="Times New Roman" w:eastAsia="Times New Roman" w:hAnsi="Times New Roman" w:cs="Times New Roman"/>
          <w:color w:val="000000"/>
        </w:rPr>
        <w:t>al(最佳) amount was four hours and 45 minutes.”</w:t>
      </w:r>
      <w:r>
        <w:rPr>
          <w:rFonts w:ascii="Times New Roman" w:eastAsia="Times New Roman" w:hAnsi="Times New Roman" w:cs="Times New Roman" w:hint="eastAsia"/>
          <w:color w:val="000000"/>
        </w:rPr>
        <w:t>工作的人需要2.5小时，失业者则需要4小时45分才最感幸福。</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31.A 最后一段倒数第三行</w:t>
      </w:r>
      <w:r>
        <w:rPr>
          <w:rFonts w:ascii="Times New Roman" w:eastAsia="Times New Roman" w:hAnsi="Times New Roman" w:cs="Times New Roman"/>
          <w:color w:val="000000"/>
        </w:rPr>
        <w:t>“I think that two and a half hours creates a nice goal that even if you increase a little bit more of your discretionary time use，you can expect that it will translat</w:t>
      </w:r>
      <w:r>
        <w:rPr>
          <w:rFonts w:ascii="Times New Roman" w:eastAsia="Times New Roman" w:hAnsi="Times New Roman" w:cs="Times New Roman"/>
          <w:color w:val="000000"/>
        </w:rPr>
        <w:t>e into greate</w:t>
      </w:r>
      <w:r>
        <w:rPr>
          <w:rFonts w:ascii="Times New Roman" w:eastAsia="Times New Roman" w:hAnsi="Times New Roman" w:cs="Times New Roman"/>
          <w:noProof/>
          <w:color w:val="000000"/>
        </w:rPr>
        <w:drawing>
          <wp:inline distT="0" distB="0" distL="114300" distR="114300">
            <wp:extent cx="17780" cy="1651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7442616" name="图片 4"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6"/>
                    <a:stretch>
                      <a:fillRect/>
                    </a:stretch>
                  </pic:blipFill>
                  <pic:spPr>
                    <a:xfrm>
                      <a:off x="0" y="0"/>
                      <a:ext cx="17780" cy="16510"/>
                    </a:xfrm>
                    <a:prstGeom prst="rect">
                      <a:avLst/>
                    </a:prstGeom>
                    <a:noFill/>
                    <a:ln w="9525">
                      <a:noFill/>
                    </a:ln>
                  </pic:spPr>
                </pic:pic>
              </a:graphicData>
            </a:graphic>
          </wp:inline>
        </w:drawing>
      </w:r>
      <w:r>
        <w:rPr>
          <w:rFonts w:ascii="Times New Roman" w:eastAsia="Times New Roman" w:hAnsi="Times New Roman" w:cs="Times New Roman"/>
          <w:color w:val="000000"/>
        </w:rPr>
        <w:t>r life satisfaction.”</w:t>
      </w:r>
      <w:r>
        <w:rPr>
          <w:rFonts w:ascii="Times New Roman" w:eastAsia="Times New Roman" w:hAnsi="Times New Roman" w:cs="Times New Roman" w:hint="eastAsia"/>
          <w:color w:val="000000"/>
        </w:rPr>
        <w:t>从Holmes的言语中可以得知，她对该发现在未来的影响是持积极的态度的。</w:t>
      </w:r>
    </w:p>
    <w:p w:rsidR="0077723D">
      <w:pPr>
        <w:spacing w:line="340" w:lineRule="exact"/>
        <w:jc w:val="left"/>
        <w:textAlignment w:val="center"/>
        <w:rPr>
          <w:rFonts w:ascii="Times New Roman" w:eastAsia="Times New Roman" w:hAnsi="Times New Roman" w:cs="Times New Roman"/>
          <w:color w:val="000000"/>
        </w:rPr>
      </w:pP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[D]</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BCDA</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32.B 第三段第一行“</w:t>
      </w:r>
      <w:r>
        <w:rPr>
          <w:rFonts w:ascii="Times New Roman" w:eastAsia="Times New Roman" w:hAnsi="Times New Roman" w:cs="Times New Roman"/>
          <w:color w:val="000000"/>
        </w:rPr>
        <w:t>Mrs. Gutzlaff’s comprador(买办) happened to come from my village and was actually my father’s friend and neighbor. It was through him that my parents heard about Mr</w:t>
      </w:r>
      <w:r>
        <w:rPr>
          <w:rFonts w:ascii="Times New Roman" w:eastAsia="Times New Roman" w:hAnsi="Times New Roman" w:cs="Times New Roman"/>
          <w:color w:val="000000"/>
        </w:rPr>
        <w:t>s. Gutzlaff’s school and it was doubtlessly through his influence and means that my father got me admitted into the school.</w:t>
      </w:r>
      <w:r>
        <w:rPr>
          <w:rFonts w:ascii="Times New Roman" w:eastAsia="Times New Roman" w:hAnsi="Times New Roman" w:cs="Times New Roman" w:hint="eastAsia"/>
          <w:color w:val="000000"/>
        </w:rPr>
        <w:t>”在父亲朋友的帮助下，进入该学校。</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33.C 第三段倒数第五行“</w:t>
      </w:r>
      <w:r>
        <w:rPr>
          <w:rFonts w:ascii="Times New Roman" w:eastAsia="Times New Roman" w:hAnsi="Times New Roman" w:cs="Times New Roman"/>
          <w:color w:val="000000"/>
        </w:rPr>
        <w:t>In this way he might become an interpreter and have a more advantageous position to enter the busines</w:t>
      </w:r>
      <w:r>
        <w:rPr>
          <w:rFonts w:ascii="Times New Roman" w:eastAsia="Times New Roman" w:hAnsi="Times New Roman" w:cs="Times New Roman"/>
          <w:color w:val="000000"/>
        </w:rPr>
        <w:t>s and diplomatic world.</w:t>
      </w:r>
      <w:r>
        <w:rPr>
          <w:rFonts w:ascii="Times New Roman" w:eastAsia="Times New Roman" w:hAnsi="Times New Roman" w:cs="Times New Roman" w:hint="eastAsia"/>
          <w:color w:val="000000"/>
        </w:rPr>
        <w:t>”可知去英文学校是为了以后成为翻译。</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34.D 第三段倒数第三行“</w:t>
      </w:r>
      <w:r>
        <w:rPr>
          <w:rFonts w:ascii="Times New Roman" w:eastAsia="Times New Roman" w:hAnsi="Times New Roman" w:cs="Times New Roman"/>
          <w:color w:val="000000"/>
        </w:rPr>
        <w:t xml:space="preserve"> I am wondering if that influenced my parents to put me into Mrs. Gutzlaff’s School.</w:t>
      </w:r>
      <w:r>
        <w:rPr>
          <w:rFonts w:ascii="Times New Roman" w:eastAsia="Times New Roman" w:hAnsi="Times New Roman" w:cs="Times New Roman" w:hint="eastAsia"/>
          <w:color w:val="000000"/>
        </w:rPr>
        <w:t>”想知道父母是不是因此送我去这所学校，所以对于父母的决定的原因，作者认为是神秘的。</w:t>
      </w: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七选五</w:t>
      </w:r>
    </w:p>
    <w:p w:rsidR="0077723D">
      <w:pPr>
        <w:spacing w:line="340" w:lineRule="exact"/>
        <w:ind w:firstLine="420"/>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本文主要阐述了FOMO这种现象以及如何做来减少对人的影响。</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36.第一段是对FOMO这种社会现象解释。从"fearing of missin</w:t>
      </w:r>
      <w:r>
        <w:rPr>
          <w:rFonts w:ascii="Times New Roman" w:eastAsia="Times New Roman" w:hAnsi="Times New Roman" w:cs="Times New Roman" w:hint="eastAsia"/>
          <w:color w:val="000000"/>
        </w:rPr>
        <w:t>g "可以判断是一种社交焦虑。因此选B。</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 xml:space="preserve">37.第二段根据 </w:t>
      </w:r>
      <w:r>
        <w:rPr>
          <w:rFonts w:ascii="Times New Roman" w:eastAsia="Times New Roman" w:hAnsi="Times New Roman" w:cs="Times New Roman"/>
          <w:color w:val="000000"/>
        </w:rPr>
        <w:t>FOMO can lead to feelings of depression, loneliness, and boredom.</w:t>
      </w:r>
      <w:r>
        <w:rPr>
          <w:rFonts w:ascii="Times New Roman" w:eastAsia="Times New Roman" w:hAnsi="Times New Roman" w:cs="Times New Roman" w:hint="eastAsia"/>
          <w:color w:val="000000"/>
        </w:rPr>
        <w:t>可以判断是提到FOMO对人的情绪情感上带来的影响。故选F</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38.第三段根据</w:t>
      </w:r>
      <w:r>
        <w:rPr>
          <w:rFonts w:ascii="Times New Roman" w:eastAsia="Times New Roman" w:hAnsi="Times New Roman" w:cs="Times New Roman" w:hint="eastAsia"/>
          <w:color w:val="000000"/>
        </w:rPr>
        <w:t>but in fact, everyone owns their own success.</w:t>
      </w:r>
      <w:r>
        <w:rPr>
          <w:rFonts w:ascii="Times New Roman" w:eastAsia="Times New Roman" w:hAnsi="Times New Roman" w:cs="Times New Roman" w:hint="eastAsia"/>
          <w:color w:val="000000"/>
        </w:rPr>
        <w:t xml:space="preserve"> 得知尽管宣扬精英社会，但是每个人都能找到自己成功的点，和E选项找到自己成功的途径对应。</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39.第四段根据</w:t>
      </w:r>
      <w:r>
        <w:rPr>
          <w:rFonts w:ascii="Times New Roman" w:eastAsia="Times New Roman" w:hAnsi="Times New Roman" w:cs="Times New Roman" w:hint="eastAsia"/>
          <w:color w:val="000000"/>
        </w:rPr>
        <w:t xml:space="preserve">However, you may find yourself noticing a little too much about whether people are </w:t>
      </w:r>
      <w:r>
        <w:rPr>
          <w:rFonts w:ascii="Times New Roman" w:eastAsia="Times New Roman" w:hAnsi="Times New Roman" w:cs="Times New Roman" w:hint="eastAsia"/>
          <w:color w:val="000000"/>
        </w:rPr>
        <w:t>following</w:t>
      </w:r>
      <w:r>
        <w:rPr>
          <w:rFonts w:ascii="Times New Roman" w:eastAsia="Times New Roman" w:hAnsi="Times New Roman" w:cs="Times New Roman" w:hint="eastAsia"/>
          <w:color w:val="000000"/>
        </w:rPr>
        <w:t xml:space="preserve"> your experiences online</w:t>
      </w:r>
      <w:r>
        <w:rPr>
          <w:rFonts w:ascii="Times New Roman" w:eastAsia="Times New Roman" w:hAnsi="Times New Roman" w:cs="Times New Roman" w:hint="eastAsia"/>
          <w:color w:val="000000"/>
        </w:rPr>
        <w:t>，</w:t>
      </w:r>
      <w:r>
        <w:rPr>
          <w:rFonts w:ascii="Times New Roman" w:eastAsia="Times New Roman" w:hAnsi="Times New Roman" w:cs="Times New Roman" w:hint="eastAsia"/>
          <w:color w:val="000000"/>
        </w:rPr>
        <w:t>得知很多人在网络上记录生活失去了本来的目的，这样的话不如记日记了，因此选D。</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40.第五段根据</w:t>
      </w:r>
      <w:r>
        <w:rPr>
          <w:rFonts w:ascii="Times New Roman" w:eastAsia="Times New Roman" w:hAnsi="Times New Roman" w:cs="Times New Roman" w:hint="eastAsia"/>
          <w:color w:val="000000"/>
        </w:rPr>
        <w:t>You may find yourself seeking a greater connection when you are feeling depressed or anxious</w:t>
      </w:r>
      <w:r>
        <w:rPr>
          <w:rFonts w:ascii="Times New Roman" w:eastAsia="Times New Roman" w:hAnsi="Times New Roman" w:cs="Times New Roman" w:hint="eastAsia"/>
          <w:color w:val="000000"/>
        </w:rPr>
        <w:t>, and this is healthy.</w:t>
      </w:r>
      <w:r>
        <w:rPr>
          <w:rFonts w:ascii="Times New Roman" w:eastAsia="Times New Roman" w:hAnsi="Times New Roman" w:cs="Times New Roman" w:hint="eastAsia"/>
          <w:color w:val="000000"/>
        </w:rPr>
        <w:t>来判断，沮丧或焦虑的时候寻求真实的联系而不是网络的联系。因此选G</w:t>
      </w: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完形填空</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41.B.根据</w:t>
      </w:r>
      <w:r>
        <w:rPr>
          <w:rFonts w:ascii="Times New Roman" w:eastAsia="Times New Roman" w:hAnsi="Times New Roman" w:cs="Times New Roman"/>
          <w:color w:val="000000"/>
        </w:rPr>
        <w:t>we often see near the cash register.</w:t>
      </w:r>
      <w:r>
        <w:rPr>
          <w:rFonts w:ascii="Times New Roman" w:eastAsia="Times New Roman" w:hAnsi="Times New Roman" w:cs="Times New Roman" w:hint="eastAsia"/>
          <w:color w:val="000000"/>
        </w:rPr>
        <w:t>得知吃糖果是非常方便的事</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42.C. Well-paid 报酬优厚的 .well-known 著名的， well-done 做得好的。糖果应该事包装精美的</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43.A.根据</w:t>
      </w:r>
      <w:r>
        <w:rPr>
          <w:rFonts w:ascii="Times New Roman" w:eastAsia="Times New Roman" w:hAnsi="Times New Roman" w:cs="Times New Roman"/>
          <w:color w:val="000000"/>
        </w:rPr>
        <w:t>I wasn't aware how bad sugar was</w:t>
      </w:r>
      <w:r>
        <w:rPr>
          <w:rFonts w:ascii="Times New Roman" w:eastAsia="Times New Roman" w:hAnsi="Times New Roman" w:cs="Times New Roman" w:hint="eastAsia"/>
          <w:color w:val="000000"/>
        </w:rPr>
        <w:t>，</w:t>
      </w:r>
      <w:r>
        <w:rPr>
          <w:rFonts w:ascii="Times New Roman" w:eastAsia="Times New Roman" w:hAnsi="Times New Roman" w:cs="Times New Roman" w:hint="eastAsia"/>
          <w:color w:val="000000"/>
        </w:rPr>
        <w:t xml:space="preserve"> 接着说事实上，我身边的人也都不知道。</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44.B.根据</w:t>
      </w:r>
      <w:r>
        <w:rPr>
          <w:rFonts w:ascii="Times New Roman" w:eastAsia="Times New Roman" w:hAnsi="Times New Roman" w:cs="Times New Roman"/>
          <w:color w:val="000000"/>
        </w:rPr>
        <w:t xml:space="preserve">it gave </w:t>
      </w:r>
      <w:r>
        <w:rPr>
          <w:rFonts w:ascii="Times New Roman" w:eastAsia="Times New Roman" w:hAnsi="Times New Roman" w:cs="Times New Roman"/>
          <w:color w:val="000000"/>
        </w:rPr>
        <w:t>me the energy</w:t>
      </w:r>
      <w:r>
        <w:rPr>
          <w:rFonts w:ascii="Times New Roman" w:eastAsia="Times New Roman" w:hAnsi="Times New Roman" w:cs="Times New Roman" w:hint="eastAsia"/>
          <w:color w:val="000000"/>
        </w:rPr>
        <w:t xml:space="preserve"> 得知吃糖果会给我身体正常运行的力量。</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45.A. 大的食品公司往产品里输入（pumping)更多的糖。</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46.C. Come to my awareness 意识到</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47.B. 因为吃糖让我们的社会变得可悲和不健康（unfit）</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pt;height:14.25pt">
            <v:imagedata r:id="rId7" o:title=""/>
          </v:shape>
        </w:pic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48.C. bring up 养育 bring out出版，生产 bring about 导致，引起；bring in引入。这句话意思是糖多带来的危害和烟酒事一样的。</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49.D.in effect 实际上。 这句话的意思是当你的身体摄入的糖分多于你需要或</w:t>
      </w:r>
      <w:r>
        <w:rPr>
          <w:rFonts w:ascii="Times New Roman" w:eastAsia="Times New Roman" w:hAnsi="Times New Roman" w:cs="Times New Roman" w:hint="eastAsia"/>
          <w:color w:val="000000"/>
        </w:rPr>
        <w:t>者燃烧的量的时侯，你的大脑就会变得过度活跃，事实上会导致你认知能力的减慢。</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50.A.你的皮肤会加速老化（age），血液会变得浓稠（thicker）,肾脏和肝脏会疲惫不堪（worn out）</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51.D参照50题</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52.A参照50题</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53.C.即使你有规律地运动，糖也会增加你的体重，增加腰围</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54.B.我的目标是把我的“love handles”小肚子上的肥肉消除了（remove），以便于我最终能看到我的腹肌</w:t>
      </w: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55.C. 因为吃糖给我自己和我的梦想带来怎样的伤害。</w:t>
      </w:r>
    </w:p>
    <w:p w:rsidR="0077723D">
      <w:pPr>
        <w:spacing w:line="340" w:lineRule="exact"/>
        <w:ind w:firstLine="420"/>
        <w:jc w:val="left"/>
        <w:textAlignment w:val="center"/>
        <w:rPr>
          <w:rFonts w:ascii="Times New Roman" w:eastAsia="Times New Roman" w:hAnsi="Times New Roman" w:cs="Times New Roman"/>
          <w:color w:val="000000"/>
        </w:rPr>
      </w:pPr>
    </w:p>
    <w:p w:rsidR="0077723D">
      <w:p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b/>
          <w:bCs/>
          <w:color w:val="000000"/>
        </w:rPr>
        <w:t>语法填空</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 xml:space="preserve">As. </w:t>
      </w:r>
      <w:r>
        <w:rPr>
          <w:rFonts w:ascii="Times New Roman" w:eastAsia="Times New Roman" w:hAnsi="Times New Roman" w:cs="Times New Roman" w:hint="eastAsia"/>
          <w:color w:val="000000"/>
        </w:rPr>
        <w:t>作为喜剧演员贾玲导演的第一部作品。</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on. reflect on 回顾</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encouraged.  妈妈的鼓励是在过去发生的事情，因此用过去时</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artistic.   Artistic dreams艺术梦想</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a. 考察冠词。 a time- travel story 一则时间旅行的故事。</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set 分词做定语。</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 xml:space="preserve">to which 定语从句  修饰 the extent </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has received 考察时态。 根据后面的“by far”用现在完成时</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Commercially 形容词变副词</w:t>
      </w:r>
    </w:p>
    <w:p w:rsidR="0077723D">
      <w:pPr>
        <w:numPr>
          <w:ilvl w:val="0"/>
          <w:numId w:val="1"/>
        </w:numPr>
        <w:spacing w:line="340" w:lineRule="exact"/>
        <w:jc w:val="left"/>
        <w:textAlignment w:val="center"/>
        <w:rPr>
          <w:rFonts w:ascii="Times New Roman" w:eastAsia="Times New Roman" w:hAnsi="Times New Roman" w:cs="Times New Roman"/>
          <w:color w:val="000000"/>
        </w:rPr>
      </w:pPr>
      <w:r>
        <w:rPr>
          <w:rFonts w:ascii="Times New Roman" w:eastAsia="Times New Roman" w:hAnsi="Times New Roman" w:cs="Times New Roman" w:hint="eastAsia"/>
          <w:color w:val="000000"/>
        </w:rPr>
        <w:t>If 引导条件状语从句。</w:t>
      </w:r>
    </w:p>
    <w:p w:rsidR="0077723D">
      <w:pPr>
        <w:spacing w:line="340" w:lineRule="exact"/>
        <w:jc w:val="left"/>
        <w:textAlignment w:val="center"/>
        <w:rPr>
          <w:rFonts w:ascii="Times New Roman" w:eastAsia="Times New Roman" w:hAnsi="Times New Roman" w:cs="Times New Roman"/>
          <w:color w:val="000000"/>
        </w:rPr>
      </w:pP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应用文写作</w:t>
      </w:r>
    </w:p>
    <w:p w:rsidR="0077723D">
      <w:pPr>
        <w:spacing w:line="340" w:lineRule="exact"/>
        <w:ind w:firstLine="420" w:firstLineChars="200"/>
        <w:rPr>
          <w:rFonts w:ascii="Times New Roman" w:hAnsi="Times New Roman" w:cs="Times New Roman"/>
        </w:rPr>
      </w:pPr>
      <w:r>
        <w:rPr>
          <w:rFonts w:ascii="Times New Roman" w:hAnsi="Times New Roman" w:cs="Times New Roman"/>
        </w:rPr>
        <w:t xml:space="preserve">It’s our great privilege to have all of you here during the Spring Festival. I hold great honor </w:t>
      </w:r>
    </w:p>
    <w:p w:rsidR="0077723D">
      <w:pPr>
        <w:spacing w:line="340" w:lineRule="exact"/>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o invite you to join us in experiencing traditional Chinese tea activity.</w:t>
      </w:r>
    </w:p>
    <w:p w:rsidR="0077723D">
      <w:pPr>
        <w:spacing w:line="340" w:lineRule="exact"/>
        <w:ind w:firstLine="420" w:firstLineChars="200"/>
        <w:rPr>
          <w:rFonts w:ascii="Times New Roman" w:hAnsi="Times New Roman" w:cs="Times New Roman"/>
        </w:rPr>
      </w:pPr>
      <w:r>
        <w:rPr>
          <w:rFonts w:ascii="Times New Roman" w:hAnsi="Times New Roman" w:cs="Times New Roman"/>
        </w:rPr>
        <w:t>Originating from China , Chinese tea has been enjoying a long history and po</w:t>
      </w:r>
      <w:r>
        <w:rPr>
          <w:rFonts w:ascii="Times New Roman" w:hAnsi="Times New Roman" w:cs="Times New Roman"/>
        </w:rPr>
        <w:t>pularity all over the world. Through thousands of years, Chinese make tea, drink tea and therefore develop the unique tea culture, in which tea art is the most attractive to foreigners. In this period, all the participants will have a close look at differe</w:t>
      </w:r>
      <w:r>
        <w:rPr>
          <w:rFonts w:ascii="Times New Roman" w:hAnsi="Times New Roman" w:cs="Times New Roman"/>
        </w:rPr>
        <w:t>nt types Chinese tea and taste different flavors. Besides, you are allowed to try tea art on your own ,instructed by our tea art teachers. Each participant will take a tiny present with you after the activity.</w:t>
      </w:r>
    </w:p>
    <w:p w:rsidR="0077723D">
      <w:pPr>
        <w:spacing w:line="340" w:lineRule="exact"/>
        <w:ind w:firstLine="420" w:firstLineChars="200"/>
        <w:rPr>
          <w:rFonts w:ascii="Times New Roman Regular" w:hAnsi="Times New Roman Regular" w:cs="Times New Roman Regular"/>
        </w:rPr>
      </w:pPr>
      <w:r>
        <w:rPr>
          <w:rFonts w:ascii="Times New Roman" w:hAnsi="Times New Roman" w:cs="Times New Roman"/>
        </w:rPr>
        <w:t>Enjoy your stay here and have a nice day!</w:t>
      </w:r>
    </w:p>
    <w:p w:rsidR="0077723D">
      <w:pPr>
        <w:snapToGrid w:val="0"/>
        <w:spacing w:line="360" w:lineRule="auto"/>
        <w:jc w:val="left"/>
        <w:rPr>
          <w:b/>
          <w:bCs/>
          <w:color w:val="000000"/>
          <w:szCs w:val="21"/>
        </w:rPr>
      </w:pPr>
      <w:r>
        <w:rPr>
          <w:rFonts w:hint="eastAsia"/>
          <w:b/>
          <w:bCs/>
          <w:color w:val="000000"/>
          <w:szCs w:val="21"/>
        </w:rPr>
        <w:t>一</w:t>
      </w:r>
      <w:r>
        <w:rPr>
          <w:b/>
          <w:bCs/>
          <w:color w:val="000000"/>
          <w:szCs w:val="21"/>
        </w:rPr>
        <w:t xml:space="preserve">. </w:t>
      </w:r>
      <w:r>
        <w:rPr>
          <w:rFonts w:hint="eastAsia"/>
          <w:b/>
          <w:bCs/>
          <w:color w:val="000000"/>
          <w:szCs w:val="21"/>
        </w:rPr>
        <w:t>总体要求：</w:t>
      </w:r>
    </w:p>
    <w:p w:rsidR="0077723D">
      <w:pPr>
        <w:snapToGrid w:val="0"/>
        <w:spacing w:line="360" w:lineRule="auto"/>
        <w:jc w:val="left"/>
        <w:rPr>
          <w:color w:val="000000"/>
          <w:szCs w:val="21"/>
        </w:rPr>
      </w:pPr>
      <w:r>
        <w:rPr>
          <w:rFonts w:hint="eastAsia"/>
          <w:color w:val="000000"/>
          <w:szCs w:val="21"/>
        </w:rPr>
        <w:t>1</w:t>
      </w:r>
      <w:r>
        <w:rPr>
          <w:color w:val="000000"/>
          <w:szCs w:val="21"/>
        </w:rPr>
        <w:t xml:space="preserve">. </w:t>
      </w:r>
      <w:r>
        <w:rPr>
          <w:rFonts w:hint="eastAsia"/>
          <w:color w:val="000000"/>
          <w:szCs w:val="21"/>
        </w:rPr>
        <w:t>本题总分为</w:t>
      </w:r>
      <w:r>
        <w:rPr>
          <w:rFonts w:hint="eastAsia"/>
          <w:color w:val="000000"/>
          <w:szCs w:val="21"/>
        </w:rPr>
        <w:t>15</w:t>
      </w:r>
      <w:r>
        <w:rPr>
          <w:rFonts w:hint="eastAsia"/>
          <w:color w:val="000000"/>
          <w:szCs w:val="21"/>
        </w:rPr>
        <w:t>分，按五个档次进行评分。评分时，主要</w:t>
      </w:r>
      <w:r>
        <w:rPr>
          <w:rFonts w:hint="eastAsia"/>
          <w:b/>
          <w:color w:val="000000"/>
          <w:szCs w:val="21"/>
        </w:rPr>
        <w:t>从文体特点、内容要点、语言表达与篇章结构</w:t>
      </w:r>
      <w:r>
        <w:rPr>
          <w:rFonts w:hint="eastAsia"/>
          <w:color w:val="000000"/>
          <w:szCs w:val="21"/>
        </w:rPr>
        <w:t>四方面考查，具体为：</w:t>
      </w:r>
    </w:p>
    <w:p w:rsidR="0077723D">
      <w:pPr>
        <w:snapToGrid w:val="0"/>
        <w:spacing w:line="360" w:lineRule="auto"/>
        <w:jc w:val="left"/>
        <w:rPr>
          <w:color w:val="000000"/>
          <w:szCs w:val="21"/>
        </w:rPr>
      </w:pPr>
      <w:r>
        <w:rPr>
          <w:rFonts w:hint="eastAsia"/>
          <w:color w:val="000000"/>
          <w:szCs w:val="21"/>
        </w:rPr>
        <w:t>（</w:t>
      </w:r>
      <w:r>
        <w:rPr>
          <w:rFonts w:hint="eastAsia"/>
          <w:color w:val="000000"/>
          <w:szCs w:val="21"/>
        </w:rPr>
        <w:t>1</w:t>
      </w:r>
      <w:r>
        <w:rPr>
          <w:rFonts w:hint="eastAsia"/>
          <w:color w:val="000000"/>
          <w:szCs w:val="21"/>
        </w:rPr>
        <w:t>）符合</w:t>
      </w:r>
      <w:r>
        <w:rPr>
          <w:rFonts w:hint="eastAsia"/>
          <w:color w:val="000000"/>
          <w:szCs w:val="21"/>
        </w:rPr>
        <w:t>演讲稿</w:t>
      </w:r>
      <w:r>
        <w:rPr>
          <w:rFonts w:hint="eastAsia"/>
          <w:b/>
          <w:color w:val="FF0000"/>
          <w:szCs w:val="21"/>
        </w:rPr>
        <w:t>文体特点</w:t>
      </w:r>
      <w:r>
        <w:rPr>
          <w:rFonts w:hint="eastAsia"/>
          <w:color w:val="000000"/>
          <w:szCs w:val="21"/>
        </w:rPr>
        <w:t>：称呼语，开头段写</w:t>
      </w:r>
      <w:r>
        <w:rPr>
          <w:rFonts w:hint="eastAsia"/>
          <w:color w:val="000000"/>
          <w:szCs w:val="21"/>
        </w:rPr>
        <w:t>演讲</w:t>
      </w:r>
      <w:r>
        <w:rPr>
          <w:rFonts w:hint="eastAsia"/>
          <w:color w:val="000000"/>
          <w:szCs w:val="21"/>
        </w:rPr>
        <w:t>的目的或</w:t>
      </w:r>
      <w:r>
        <w:rPr>
          <w:rFonts w:hint="eastAsia"/>
          <w:color w:val="000000"/>
          <w:szCs w:val="21"/>
        </w:rPr>
        <w:t>祝愿</w:t>
      </w:r>
      <w:r>
        <w:rPr>
          <w:rFonts w:hint="eastAsia"/>
          <w:color w:val="000000"/>
          <w:szCs w:val="21"/>
        </w:rPr>
        <w:t>，中间段写</w:t>
      </w:r>
      <w:r>
        <w:rPr>
          <w:rFonts w:hint="eastAsia"/>
          <w:color w:val="000000"/>
          <w:szCs w:val="21"/>
        </w:rPr>
        <w:t>茶艺</w:t>
      </w:r>
      <w:r>
        <w:rPr>
          <w:rFonts w:hint="eastAsia"/>
          <w:color w:val="000000"/>
          <w:szCs w:val="21"/>
        </w:rPr>
        <w:t>要点</w:t>
      </w:r>
      <w:r>
        <w:rPr>
          <w:rFonts w:hint="eastAsia"/>
          <w:color w:val="000000"/>
          <w:szCs w:val="21"/>
        </w:rPr>
        <w:t>，</w:t>
      </w:r>
      <w:r>
        <w:rPr>
          <w:rFonts w:hint="eastAsia"/>
          <w:color w:val="000000"/>
          <w:szCs w:val="21"/>
        </w:rPr>
        <w:t>茶艺的活动安排</w:t>
      </w:r>
      <w:r>
        <w:rPr>
          <w:rFonts w:hint="eastAsia"/>
          <w:color w:val="000000"/>
          <w:szCs w:val="21"/>
        </w:rPr>
        <w:t>，结尾段写</w:t>
      </w:r>
      <w:r>
        <w:rPr>
          <w:rFonts w:hint="eastAsia"/>
          <w:color w:val="000000"/>
          <w:szCs w:val="21"/>
        </w:rPr>
        <w:t>祝愿</w:t>
      </w:r>
      <w:r>
        <w:rPr>
          <w:rFonts w:hint="eastAsia"/>
          <w:color w:val="000000"/>
          <w:szCs w:val="21"/>
        </w:rPr>
        <w:t>。</w:t>
      </w:r>
    </w:p>
    <w:p w:rsidR="0077723D">
      <w:pPr>
        <w:snapToGrid w:val="0"/>
        <w:spacing w:line="360" w:lineRule="auto"/>
        <w:jc w:val="left"/>
        <w:rPr>
          <w:color w:val="000000"/>
          <w:szCs w:val="21"/>
        </w:rPr>
      </w:pPr>
      <w:r>
        <w:rPr>
          <w:rFonts w:hint="eastAsia"/>
          <w:color w:val="000000"/>
          <w:szCs w:val="21"/>
        </w:rPr>
        <w:t>（</w:t>
      </w:r>
      <w:r>
        <w:rPr>
          <w:rFonts w:hint="eastAsia"/>
          <w:color w:val="000000"/>
          <w:szCs w:val="21"/>
        </w:rPr>
        <w:t>2</w:t>
      </w:r>
      <w:r>
        <w:rPr>
          <w:rFonts w:hint="eastAsia"/>
          <w:color w:val="000000"/>
          <w:szCs w:val="21"/>
        </w:rPr>
        <w:t>）所使用</w:t>
      </w:r>
      <w:r>
        <w:rPr>
          <w:rFonts w:hint="eastAsia"/>
          <w:b/>
          <w:color w:val="FF0000"/>
          <w:szCs w:val="21"/>
        </w:rPr>
        <w:t>词汇和语法</w:t>
      </w:r>
      <w:r>
        <w:rPr>
          <w:rFonts w:hint="eastAsia"/>
          <w:color w:val="000000"/>
          <w:szCs w:val="21"/>
        </w:rPr>
        <w:t>结构句子的准确性和多样性。</w:t>
      </w:r>
    </w:p>
    <w:p w:rsidR="0077723D">
      <w:pPr>
        <w:snapToGrid w:val="0"/>
        <w:spacing w:line="360" w:lineRule="auto"/>
        <w:jc w:val="left"/>
        <w:rPr>
          <w:b/>
          <w:color w:val="FF0000"/>
          <w:szCs w:val="21"/>
        </w:rPr>
      </w:pPr>
      <w:r>
        <w:rPr>
          <w:rFonts w:hint="eastAsia"/>
          <w:color w:val="000000"/>
          <w:szCs w:val="21"/>
        </w:rPr>
        <w:t>（</w:t>
      </w:r>
      <w:r>
        <w:rPr>
          <w:rFonts w:hint="eastAsia"/>
          <w:color w:val="000000"/>
          <w:szCs w:val="21"/>
        </w:rPr>
        <w:t>3</w:t>
      </w:r>
      <w:r>
        <w:rPr>
          <w:rFonts w:hint="eastAsia"/>
          <w:color w:val="000000"/>
          <w:szCs w:val="21"/>
        </w:rPr>
        <w:t>）</w:t>
      </w:r>
      <w:r>
        <w:rPr>
          <w:rFonts w:hint="eastAsia"/>
          <w:b/>
          <w:color w:val="FF0000"/>
          <w:szCs w:val="21"/>
        </w:rPr>
        <w:t>内容要点：</w:t>
      </w:r>
    </w:p>
    <w:p w:rsidR="0077723D">
      <w:pPr>
        <w:snapToGrid w:val="0"/>
        <w:spacing w:line="360" w:lineRule="auto"/>
        <w:jc w:val="left"/>
        <w:textAlignment w:val="center"/>
        <w:rPr>
          <w:color w:val="000000"/>
          <w:szCs w:val="21"/>
        </w:rPr>
      </w:pPr>
      <w:r>
        <w:rPr>
          <w:rFonts w:hint="eastAsia"/>
          <w:color w:val="000000"/>
          <w:szCs w:val="21"/>
        </w:rPr>
        <w:t>1.</w:t>
      </w:r>
      <w:r>
        <w:rPr>
          <w:color w:val="000000"/>
          <w:szCs w:val="21"/>
        </w:rPr>
        <w:t xml:space="preserve"> Para1</w:t>
      </w:r>
      <w:r>
        <w:rPr>
          <w:color w:val="000000"/>
          <w:szCs w:val="21"/>
        </w:rPr>
        <w:t>写</w:t>
      </w:r>
      <w:r>
        <w:rPr>
          <w:rFonts w:hint="eastAsia"/>
          <w:color w:val="000000"/>
          <w:szCs w:val="21"/>
        </w:rPr>
        <w:t>演讲</w:t>
      </w:r>
      <w:r>
        <w:rPr>
          <w:color w:val="000000"/>
          <w:szCs w:val="21"/>
        </w:rPr>
        <w:t>书的目的或</w:t>
      </w:r>
      <w:r>
        <w:rPr>
          <w:rFonts w:hint="eastAsia"/>
          <w:color w:val="000000"/>
          <w:szCs w:val="21"/>
        </w:rPr>
        <w:t>祝愿</w:t>
      </w:r>
      <w:r>
        <w:rPr>
          <w:color w:val="000000"/>
          <w:szCs w:val="21"/>
        </w:rPr>
        <w:t>记</w:t>
      </w:r>
      <w:r>
        <w:rPr>
          <w:rFonts w:hint="eastAsia"/>
          <w:color w:val="000000"/>
          <w:szCs w:val="21"/>
        </w:rPr>
        <w:t>2</w:t>
      </w:r>
      <w:r>
        <w:rPr>
          <w:color w:val="000000"/>
          <w:szCs w:val="21"/>
        </w:rPr>
        <w:t>分</w:t>
      </w:r>
    </w:p>
    <w:p w:rsidR="0077723D">
      <w:pPr>
        <w:snapToGrid w:val="0"/>
        <w:spacing w:line="360" w:lineRule="auto"/>
        <w:jc w:val="left"/>
        <w:textAlignment w:val="center"/>
        <w:rPr>
          <w:color w:val="000000"/>
          <w:szCs w:val="21"/>
        </w:rPr>
      </w:pPr>
      <w:r>
        <w:rPr>
          <w:rFonts w:hint="eastAsia"/>
          <w:color w:val="000000"/>
          <w:szCs w:val="21"/>
        </w:rPr>
        <w:t>2.</w:t>
      </w:r>
      <w:r>
        <w:rPr>
          <w:color w:val="000000"/>
          <w:szCs w:val="21"/>
        </w:rPr>
        <w:t xml:space="preserve">Para2 </w:t>
      </w:r>
      <w:r>
        <w:rPr>
          <w:color w:val="000000"/>
          <w:szCs w:val="21"/>
        </w:rPr>
        <w:t>写</w:t>
      </w:r>
      <w:r>
        <w:rPr>
          <w:rFonts w:hint="eastAsia"/>
          <w:color w:val="000000"/>
          <w:szCs w:val="21"/>
        </w:rPr>
        <w:t>茶艺</w:t>
      </w:r>
      <w:r>
        <w:rPr>
          <w:color w:val="000000"/>
          <w:szCs w:val="21"/>
        </w:rPr>
        <w:t>的内容。</w:t>
      </w:r>
      <w:r>
        <w:rPr>
          <w:rFonts w:hint="eastAsia"/>
          <w:color w:val="000000"/>
          <w:szCs w:val="21"/>
        </w:rPr>
        <w:t>茶艺在中国的历史，受欢迎的原因，在全世界受欢迎等都可入手</w:t>
      </w:r>
      <w:r>
        <w:rPr>
          <w:color w:val="000000"/>
          <w:szCs w:val="21"/>
        </w:rPr>
        <w:t>记</w:t>
      </w:r>
      <w:r>
        <w:rPr>
          <w:rFonts w:hint="eastAsia"/>
          <w:color w:val="000000"/>
          <w:szCs w:val="21"/>
        </w:rPr>
        <w:t>5</w:t>
      </w:r>
      <w:r>
        <w:rPr>
          <w:color w:val="000000"/>
          <w:szCs w:val="21"/>
        </w:rPr>
        <w:t>分</w:t>
      </w:r>
      <w:r>
        <w:rPr>
          <w:rFonts w:hint="eastAsia"/>
          <w:color w:val="000000"/>
          <w:szCs w:val="21"/>
        </w:rPr>
        <w:t>，</w:t>
      </w:r>
      <w:r>
        <w:rPr>
          <w:rFonts w:hint="eastAsia"/>
          <w:color w:val="000000"/>
          <w:szCs w:val="21"/>
        </w:rPr>
        <w:t>茶艺活动的具体安排记</w:t>
      </w:r>
      <w:r>
        <w:rPr>
          <w:rFonts w:hint="eastAsia"/>
          <w:color w:val="000000"/>
          <w:szCs w:val="21"/>
        </w:rPr>
        <w:t>4</w:t>
      </w:r>
      <w:r>
        <w:rPr>
          <w:rFonts w:hint="eastAsia"/>
          <w:color w:val="000000"/>
          <w:szCs w:val="21"/>
        </w:rPr>
        <w:t>分</w:t>
      </w:r>
      <w:r>
        <w:rPr>
          <w:rFonts w:hint="eastAsia"/>
          <w:color w:val="000000"/>
          <w:szCs w:val="21"/>
        </w:rPr>
        <w:t>。</w:t>
      </w:r>
    </w:p>
    <w:p w:rsidR="0077723D">
      <w:pPr>
        <w:pStyle w:val="ListParagraph"/>
        <w:numPr>
          <w:ilvl w:val="0"/>
          <w:numId w:val="2"/>
        </w:numPr>
        <w:snapToGrid w:val="0"/>
        <w:spacing w:line="360" w:lineRule="auto"/>
        <w:ind w:firstLineChars="0"/>
        <w:jc w:val="left"/>
        <w:textAlignment w:val="center"/>
        <w:rPr>
          <w:color w:val="000000"/>
          <w:szCs w:val="21"/>
        </w:rPr>
      </w:pPr>
      <w:r>
        <w:rPr>
          <w:color w:val="000000"/>
          <w:szCs w:val="21"/>
        </w:rPr>
        <w:t xml:space="preserve"> Para3</w:t>
      </w:r>
      <w:r>
        <w:rPr>
          <w:color w:val="000000"/>
          <w:szCs w:val="21"/>
        </w:rPr>
        <w:t>写</w:t>
      </w:r>
      <w:r>
        <w:rPr>
          <w:rFonts w:hint="eastAsia"/>
          <w:color w:val="000000"/>
          <w:szCs w:val="21"/>
        </w:rPr>
        <w:t>祝愿</w:t>
      </w:r>
      <w:r>
        <w:rPr>
          <w:color w:val="000000"/>
          <w:szCs w:val="21"/>
        </w:rPr>
        <w:t>，记</w:t>
      </w:r>
      <w:r>
        <w:rPr>
          <w:rFonts w:hint="eastAsia"/>
          <w:color w:val="000000"/>
          <w:szCs w:val="21"/>
        </w:rPr>
        <w:t>2</w:t>
      </w:r>
      <w:r>
        <w:rPr>
          <w:color w:val="000000"/>
          <w:szCs w:val="21"/>
        </w:rPr>
        <w:t>分。</w:t>
      </w:r>
    </w:p>
    <w:p w:rsidR="0077723D">
      <w:pPr>
        <w:spacing w:line="360" w:lineRule="auto"/>
        <w:ind w:firstLine="105" w:firstLineChars="50"/>
      </w:pPr>
      <w:r>
        <w:rPr>
          <w:rFonts w:hint="eastAsia"/>
        </w:rPr>
        <w:t>(4)</w:t>
      </w:r>
      <w:r>
        <w:rPr>
          <w:rFonts w:hint="eastAsia"/>
          <w:b/>
          <w:color w:val="000000"/>
          <w:szCs w:val="21"/>
        </w:rPr>
        <w:t xml:space="preserve"> </w:t>
      </w:r>
      <w:r>
        <w:rPr>
          <w:rFonts w:hint="eastAsia"/>
          <w:b/>
          <w:color w:val="FF0000"/>
          <w:szCs w:val="21"/>
        </w:rPr>
        <w:t>篇章结构</w:t>
      </w:r>
      <w:r>
        <w:rPr>
          <w:rFonts w:hint="eastAsia"/>
          <w:b/>
          <w:color w:val="FF0000"/>
          <w:szCs w:val="21"/>
        </w:rPr>
        <w:t>:</w:t>
      </w:r>
      <w:r>
        <w:t>上下文的衔接和全文的连贯性</w:t>
      </w:r>
      <w:r>
        <w:rPr>
          <w:rFonts w:hint="eastAsia"/>
        </w:rPr>
        <w:t>。</w:t>
      </w:r>
      <w:r>
        <w:rPr>
          <w:color w:val="000000"/>
          <w:szCs w:val="21"/>
        </w:rPr>
        <w:t>行文过要分段，</w:t>
      </w:r>
      <w:r>
        <w:rPr>
          <w:rFonts w:hint="eastAsia"/>
          <w:color w:val="000000"/>
          <w:szCs w:val="21"/>
        </w:rPr>
        <w:t>句间要衔接，共</w:t>
      </w:r>
      <w:r>
        <w:rPr>
          <w:color w:val="000000"/>
          <w:szCs w:val="21"/>
        </w:rPr>
        <w:t>记</w:t>
      </w:r>
      <w:r>
        <w:rPr>
          <w:rFonts w:hint="eastAsia"/>
          <w:color w:val="000000"/>
          <w:szCs w:val="21"/>
        </w:rPr>
        <w:t>2</w:t>
      </w:r>
      <w:r>
        <w:rPr>
          <w:color w:val="000000"/>
          <w:szCs w:val="21"/>
        </w:rPr>
        <w:t>分</w:t>
      </w:r>
      <w:r>
        <w:rPr>
          <w:rFonts w:hint="eastAsia"/>
          <w:color w:val="000000"/>
          <w:szCs w:val="21"/>
        </w:rPr>
        <w:t>。</w:t>
      </w:r>
    </w:p>
    <w:p w:rsidR="0077723D">
      <w:pPr>
        <w:snapToGrid w:val="0"/>
        <w:spacing w:line="360" w:lineRule="auto"/>
        <w:jc w:val="left"/>
        <w:rPr>
          <w:color w:val="000000"/>
          <w:szCs w:val="21"/>
        </w:rPr>
      </w:pPr>
    </w:p>
    <w:p w:rsidR="0077723D">
      <w:pPr>
        <w:snapToGrid w:val="0"/>
        <w:spacing w:line="360" w:lineRule="auto"/>
        <w:jc w:val="left"/>
        <w:rPr>
          <w:color w:val="000000"/>
          <w:szCs w:val="21"/>
        </w:rPr>
      </w:pPr>
      <w:r>
        <w:rPr>
          <w:color w:val="000000"/>
          <w:szCs w:val="21"/>
        </w:rPr>
        <w:t xml:space="preserve">2 </w:t>
      </w:r>
      <w:r>
        <w:rPr>
          <w:rFonts w:hint="eastAsia"/>
          <w:color w:val="000000"/>
          <w:szCs w:val="21"/>
        </w:rPr>
        <w:t>.</w:t>
      </w:r>
      <w:r>
        <w:rPr>
          <w:rFonts w:hint="eastAsia"/>
          <w:color w:val="000000"/>
          <w:szCs w:val="21"/>
        </w:rPr>
        <w:t>评分时，应先根据作答的整体情况确定其所属的档次，然后以该档次的要求来综合衡量，确定或调整档次，最后给分。</w:t>
      </w:r>
    </w:p>
    <w:p w:rsidR="0077723D">
      <w:pPr>
        <w:snapToGrid w:val="0"/>
        <w:spacing w:line="360" w:lineRule="auto"/>
        <w:jc w:val="left"/>
        <w:rPr>
          <w:color w:val="000000"/>
          <w:szCs w:val="21"/>
        </w:rPr>
      </w:pPr>
      <w:r>
        <w:rPr>
          <w:color w:val="000000"/>
          <w:szCs w:val="21"/>
        </w:rPr>
        <w:t>3</w:t>
      </w:r>
      <w:r>
        <w:rPr>
          <w:rFonts w:hint="eastAsia"/>
          <w:color w:val="000000"/>
          <w:szCs w:val="21"/>
        </w:rPr>
        <w:t>.</w:t>
      </w:r>
      <w:r>
        <w:rPr>
          <w:rFonts w:hint="eastAsia"/>
          <w:color w:val="000000"/>
          <w:szCs w:val="21"/>
        </w:rPr>
        <w:t>评分时还应注意</w:t>
      </w:r>
      <w:r>
        <w:rPr>
          <w:rFonts w:hint="eastAsia"/>
          <w:color w:val="000000"/>
          <w:szCs w:val="21"/>
        </w:rPr>
        <w:t>:</w:t>
      </w:r>
    </w:p>
    <w:p w:rsidR="0077723D">
      <w:pPr>
        <w:snapToGrid w:val="0"/>
        <w:spacing w:line="360" w:lineRule="auto"/>
        <w:jc w:val="left"/>
        <w:rPr>
          <w:color w:val="000000"/>
          <w:szCs w:val="21"/>
        </w:rPr>
      </w:pPr>
      <w:r>
        <w:rPr>
          <w:rFonts w:hint="eastAsia"/>
          <w:color w:val="000000"/>
          <w:szCs w:val="21"/>
        </w:rPr>
        <w:t>（</w:t>
      </w:r>
      <w:r>
        <w:rPr>
          <w:rFonts w:hint="eastAsia"/>
          <w:color w:val="000000"/>
          <w:szCs w:val="21"/>
        </w:rPr>
        <w:t>1</w:t>
      </w:r>
      <w:r>
        <w:rPr>
          <w:rFonts w:hint="eastAsia"/>
          <w:color w:val="000000"/>
          <w:szCs w:val="21"/>
        </w:rPr>
        <w:t>）词数少于</w:t>
      </w:r>
      <w:r>
        <w:rPr>
          <w:color w:val="000000"/>
          <w:szCs w:val="21"/>
        </w:rPr>
        <w:t>60</w:t>
      </w:r>
      <w:r>
        <w:rPr>
          <w:rFonts w:hint="eastAsia"/>
          <w:color w:val="000000"/>
          <w:szCs w:val="21"/>
        </w:rPr>
        <w:t>和多于</w:t>
      </w:r>
      <w:r>
        <w:rPr>
          <w:rFonts w:hint="eastAsia"/>
          <w:color w:val="000000"/>
          <w:szCs w:val="21"/>
        </w:rPr>
        <w:t>1</w:t>
      </w:r>
      <w:r>
        <w:rPr>
          <w:color w:val="000000"/>
          <w:szCs w:val="21"/>
        </w:rPr>
        <w:t>00</w:t>
      </w:r>
      <w:r>
        <w:rPr>
          <w:rFonts w:hint="eastAsia"/>
          <w:color w:val="000000"/>
          <w:szCs w:val="21"/>
        </w:rPr>
        <w:t>的，从总分中扣</w:t>
      </w:r>
      <w:r>
        <w:rPr>
          <w:rFonts w:hint="eastAsia"/>
          <w:color w:val="000000"/>
          <w:szCs w:val="21"/>
        </w:rPr>
        <w:t>2</w:t>
      </w:r>
      <w:r>
        <w:rPr>
          <w:rFonts w:hint="eastAsia"/>
          <w:color w:val="000000"/>
          <w:szCs w:val="21"/>
        </w:rPr>
        <w:t>分。</w:t>
      </w:r>
    </w:p>
    <w:p w:rsidR="0077723D">
      <w:pPr>
        <w:snapToGrid w:val="0"/>
        <w:spacing w:line="360" w:lineRule="auto"/>
        <w:jc w:val="left"/>
        <w:rPr>
          <w:color w:val="000000"/>
          <w:szCs w:val="21"/>
        </w:rPr>
      </w:pPr>
      <w:r>
        <w:rPr>
          <w:rFonts w:hint="eastAsia"/>
          <w:color w:val="000000"/>
          <w:szCs w:val="21"/>
        </w:rPr>
        <w:t>（</w:t>
      </w:r>
      <w:r>
        <w:rPr>
          <w:rFonts w:hint="eastAsia"/>
          <w:color w:val="000000"/>
          <w:szCs w:val="21"/>
        </w:rPr>
        <w:t>2</w:t>
      </w:r>
      <w:r>
        <w:rPr>
          <w:rFonts w:hint="eastAsia"/>
          <w:color w:val="000000"/>
          <w:szCs w:val="21"/>
        </w:rPr>
        <w:t>）单词拼写和标点符号是写作规范的重要方面，评分时应视其对交际的影响程度予以考虑。英、美拼写及词汇用法均可接受。</w:t>
      </w:r>
    </w:p>
    <w:p w:rsidR="0077723D">
      <w:pPr>
        <w:snapToGrid w:val="0"/>
        <w:spacing w:line="360" w:lineRule="auto"/>
        <w:jc w:val="left"/>
        <w:rPr>
          <w:color w:val="000000"/>
          <w:szCs w:val="21"/>
        </w:rPr>
      </w:pPr>
      <w:r>
        <w:rPr>
          <w:rFonts w:hint="eastAsia"/>
          <w:color w:val="000000"/>
          <w:szCs w:val="21"/>
        </w:rPr>
        <w:t>（</w:t>
      </w:r>
      <w:r>
        <w:rPr>
          <w:rFonts w:hint="eastAsia"/>
          <w:color w:val="000000"/>
          <w:szCs w:val="21"/>
        </w:rPr>
        <w:t>3</w:t>
      </w:r>
      <w:r>
        <w:rPr>
          <w:rFonts w:hint="eastAsia"/>
          <w:color w:val="000000"/>
          <w:szCs w:val="21"/>
        </w:rPr>
        <w:t>）书写较差以致影响交际的，酌情扣分。</w:t>
      </w:r>
    </w:p>
    <w:p w:rsidR="0077723D">
      <w:pPr>
        <w:snapToGrid w:val="0"/>
        <w:jc w:val="left"/>
        <w:rPr>
          <w:b/>
          <w:bCs/>
          <w:color w:val="000000"/>
          <w:szCs w:val="21"/>
        </w:rPr>
      </w:pPr>
      <w:r>
        <w:rPr>
          <w:rFonts w:hint="eastAsia"/>
          <w:b/>
          <w:bCs/>
          <w:color w:val="000000"/>
          <w:szCs w:val="21"/>
        </w:rPr>
        <w:t>二、各档次给分范围</w:t>
      </w:r>
    </w:p>
    <w:p w:rsidR="0077723D">
      <w:pPr>
        <w:ind w:firstLine="210" w:firstLineChars="100"/>
      </w:pPr>
      <w:r>
        <w:t>第五档</w:t>
      </w:r>
      <w:r>
        <w:rPr>
          <w:rFonts w:hint="eastAsia"/>
        </w:rPr>
        <w:t>（</w:t>
      </w:r>
      <w:r>
        <w:t>13~15</w:t>
      </w:r>
      <w:r>
        <w:t>分</w:t>
      </w:r>
      <w:r>
        <w:rPr>
          <w:rFonts w:hint="eastAsia"/>
        </w:rPr>
        <w:t>）</w:t>
      </w:r>
      <w:r>
        <w:t xml:space="preserve"> </w:t>
      </w:r>
    </w:p>
    <w:p w:rsidR="0077723D">
      <w:pPr>
        <w:ind w:firstLine="840" w:firstLineChars="400"/>
      </w:pPr>
      <w:r>
        <w:t>覆盖所有内容要点，表述清楚合理。</w:t>
      </w:r>
    </w:p>
    <w:p w:rsidR="0077723D">
      <w:pPr>
        <w:ind w:firstLine="840" w:firstLineChars="400"/>
      </w:pPr>
      <w:r>
        <w:t>使用了多样并且恰当的词汇和语法结构可能有个别小错，但完全不影响理解。</w:t>
      </w:r>
    </w:p>
    <w:p w:rsidR="0077723D">
      <w:pPr>
        <w:ind w:firstLine="840" w:firstLineChars="400"/>
      </w:pPr>
      <w:r>
        <w:t>有效地使用了语句间的衔接手段，全文结构清晰，意义连贯</w:t>
      </w:r>
      <w:r>
        <w:rPr>
          <w:rFonts w:hint="eastAsia"/>
        </w:rPr>
        <w:t>。</w:t>
      </w:r>
    </w:p>
    <w:p w:rsidR="0077723D">
      <w:pPr>
        <w:ind w:firstLine="840" w:firstLineChars="400"/>
      </w:pPr>
      <w:r>
        <w:t>完全达到了预期的写作目的</w:t>
      </w:r>
      <w:r>
        <w:t xml:space="preserve"> </w:t>
      </w:r>
    </w:p>
    <w:p w:rsidR="0077723D">
      <w:pPr>
        <w:ind w:firstLine="210" w:firstLineChars="100"/>
      </w:pPr>
      <w:r>
        <w:t>第四档</w:t>
      </w:r>
      <w:r>
        <w:rPr>
          <w:rFonts w:hint="eastAsia"/>
        </w:rPr>
        <w:t>（</w:t>
      </w:r>
      <w:r>
        <w:t>10~12</w:t>
      </w:r>
      <w:r>
        <w:t>分</w:t>
      </w:r>
      <w:r>
        <w:rPr>
          <w:rFonts w:hint="eastAsia"/>
        </w:rPr>
        <w:t>）</w:t>
      </w:r>
    </w:p>
    <w:p w:rsidR="0077723D">
      <w:pPr>
        <w:ind w:firstLine="840" w:firstLineChars="400"/>
      </w:pPr>
      <w:r>
        <w:t>覆盖了所有的内容，要点表述比较清楚，合理</w:t>
      </w:r>
      <w:r>
        <w:rPr>
          <w:rFonts w:hint="eastAsia"/>
        </w:rPr>
        <w:t>。</w:t>
      </w:r>
    </w:p>
    <w:p w:rsidR="0077723D">
      <w:pPr>
        <w:ind w:firstLine="840" w:firstLineChars="400"/>
      </w:pPr>
      <w:r>
        <w:t>使用了比较多样并且恰当的词汇和语法结构。可能有些许错误，但不影响理解。</w:t>
      </w:r>
    </w:p>
    <w:p w:rsidR="0077723D">
      <w:pPr>
        <w:ind w:firstLine="840" w:firstLineChars="400"/>
      </w:pPr>
      <w:r>
        <w:t>比较有效地使用了语句间的衔接手段，全文结构比较清晰，意义比较连贯</w:t>
      </w:r>
      <w:r>
        <w:rPr>
          <w:rFonts w:hint="eastAsia"/>
        </w:rPr>
        <w:t>。</w:t>
      </w:r>
    </w:p>
    <w:p w:rsidR="0077723D">
      <w:pPr>
        <w:ind w:firstLine="840" w:firstLineChars="400"/>
      </w:pPr>
      <w:r>
        <w:t>达到了预期的写作的目的</w:t>
      </w:r>
      <w:r>
        <w:t xml:space="preserve"> </w:t>
      </w:r>
    </w:p>
    <w:p w:rsidR="0077723D">
      <w:pPr>
        <w:ind w:firstLine="210" w:firstLineChars="100"/>
      </w:pPr>
      <w:r>
        <w:t>第三档</w:t>
      </w:r>
      <w:r>
        <w:rPr>
          <w:rFonts w:hint="eastAsia"/>
        </w:rPr>
        <w:t>（</w:t>
      </w:r>
      <w:r>
        <w:t>7~9</w:t>
      </w:r>
      <w:r>
        <w:t>分</w:t>
      </w:r>
      <w:r>
        <w:rPr>
          <w:rFonts w:hint="eastAsia"/>
        </w:rPr>
        <w:t>）</w:t>
      </w:r>
    </w:p>
    <w:p w:rsidR="0077723D">
      <w:pPr>
        <w:ind w:firstLine="840" w:firstLineChars="400"/>
      </w:pPr>
      <w:r>
        <w:t>覆盖了大部分内容要点</w:t>
      </w:r>
      <w:r>
        <w:rPr>
          <w:rFonts w:hint="eastAsia"/>
        </w:rPr>
        <w:t>，</w:t>
      </w:r>
      <w:r>
        <w:t>有个别地方表述不够清楚</w:t>
      </w:r>
      <w:r>
        <w:rPr>
          <w:rFonts w:hint="eastAsia"/>
        </w:rPr>
        <w:t>。</w:t>
      </w:r>
    </w:p>
    <w:p w:rsidR="0077723D">
      <w:pPr>
        <w:ind w:left="840" w:leftChars="400"/>
      </w:pPr>
      <w:r>
        <w:t>合理使用了简单的词汇和语法结构，有一些错误或不恰当之处，但基本不影响理解。基本有效地使用了语句间的衔接手段，全文结构基本清晰，意义基本连贯</w:t>
      </w:r>
      <w:r>
        <w:rPr>
          <w:rFonts w:hint="eastAsia"/>
        </w:rPr>
        <w:t>。</w:t>
      </w:r>
    </w:p>
    <w:p w:rsidR="0077723D">
      <w:pPr>
        <w:ind w:left="840" w:leftChars="400"/>
      </w:pPr>
      <w:r>
        <w:t>基本达到了预期的写作目的。</w:t>
      </w:r>
    </w:p>
    <w:p w:rsidR="0077723D">
      <w:pPr>
        <w:ind w:firstLine="210" w:firstLineChars="100"/>
      </w:pPr>
      <w:r>
        <w:t>第二档</w:t>
      </w:r>
      <w:r>
        <w:t xml:space="preserve"> </w:t>
      </w:r>
      <w:r>
        <w:rPr>
          <w:rFonts w:hint="eastAsia"/>
        </w:rPr>
        <w:t>（</w:t>
      </w:r>
      <w:r>
        <w:t>4~6</w:t>
      </w:r>
      <w:r>
        <w:t>分</w:t>
      </w:r>
      <w:r>
        <w:rPr>
          <w:rFonts w:hint="eastAsia"/>
        </w:rPr>
        <w:t>）</w:t>
      </w:r>
    </w:p>
    <w:p w:rsidR="0077723D">
      <w:pPr>
        <w:ind w:firstLine="840" w:firstLineChars="400"/>
      </w:pPr>
      <w:r>
        <w:t>遗漏或未清楚表述一些内容要点</w:t>
      </w:r>
      <w:r>
        <w:rPr>
          <w:rFonts w:hint="eastAsia"/>
        </w:rPr>
        <w:t>，</w:t>
      </w:r>
      <w:r>
        <w:t>或一些内容于写作目的不相关</w:t>
      </w:r>
      <w:r>
        <w:rPr>
          <w:rFonts w:hint="eastAsia"/>
        </w:rPr>
        <w:t>。</w:t>
      </w:r>
    </w:p>
    <w:p w:rsidR="0077723D">
      <w:pPr>
        <w:ind w:firstLine="840" w:firstLineChars="400"/>
      </w:pPr>
      <w:r>
        <w:t>所使用的词汇有限，语法结构单调，</w:t>
      </w:r>
      <w:r>
        <w:rPr>
          <w:rFonts w:hint="eastAsia"/>
        </w:rPr>
        <w:t>错误</w:t>
      </w:r>
      <w:r>
        <w:t>较多，影响理解。</w:t>
      </w:r>
    </w:p>
    <w:p w:rsidR="0077723D">
      <w:pPr>
        <w:ind w:firstLine="840" w:firstLineChars="400"/>
      </w:pPr>
      <w:r>
        <w:t>几乎不能有效地使用语句间的衔接手段，全文结构不够清晰，意义不够连贯</w:t>
      </w:r>
      <w:r>
        <w:rPr>
          <w:rFonts w:hint="eastAsia"/>
        </w:rPr>
        <w:t>。</w:t>
      </w:r>
    </w:p>
    <w:p w:rsidR="0077723D">
      <w:pPr>
        <w:ind w:firstLine="840" w:firstLineChars="400"/>
      </w:pPr>
      <w:r>
        <w:t>未能达到预期的写作目的</w:t>
      </w:r>
      <w:r>
        <w:t xml:space="preserve"> </w:t>
      </w:r>
    </w:p>
    <w:p w:rsidR="0077723D">
      <w:pPr>
        <w:ind w:firstLine="210" w:firstLineChars="100"/>
      </w:pPr>
      <w:r>
        <w:t>第一档</w:t>
      </w:r>
      <w:r>
        <w:rPr>
          <w:rFonts w:hint="eastAsia"/>
        </w:rPr>
        <w:t>（</w:t>
      </w:r>
      <w:r>
        <w:rPr>
          <w:rFonts w:hint="eastAsia"/>
        </w:rPr>
        <w:t>1</w:t>
      </w:r>
      <w:r>
        <w:t>~</w:t>
      </w:r>
      <w:r>
        <w:rPr>
          <w:rFonts w:hint="eastAsia"/>
        </w:rPr>
        <w:t>3</w:t>
      </w:r>
      <w:r>
        <w:t>分</w:t>
      </w:r>
      <w:r>
        <w:rPr>
          <w:rFonts w:hint="eastAsia"/>
        </w:rPr>
        <w:t>）</w:t>
      </w:r>
    </w:p>
    <w:p w:rsidR="0077723D">
      <w:pPr>
        <w:ind w:firstLine="840" w:firstLineChars="400"/>
      </w:pPr>
      <w:r>
        <w:t>遗漏或未清楚表达，大部分内容要点，</w:t>
      </w:r>
      <w:r>
        <w:rPr>
          <w:rFonts w:hint="eastAsia"/>
        </w:rPr>
        <w:t>或</w:t>
      </w:r>
      <w:r>
        <w:t>大部分内容与写作目的不相关。</w:t>
      </w:r>
    </w:p>
    <w:p w:rsidR="0077723D">
      <w:pPr>
        <w:ind w:firstLine="840" w:firstLineChars="400"/>
      </w:pPr>
      <w:r>
        <w:t>所使用的词汇有限，语法结构单调，错误很多，严重影响理解。</w:t>
      </w:r>
    </w:p>
    <w:p w:rsidR="0077723D">
      <w:pPr>
        <w:ind w:firstLine="840" w:firstLineChars="400"/>
      </w:pPr>
      <w:r>
        <w:t>几乎没有使用语句间的衔接手段，全文结构不清晰，意义不连贯</w:t>
      </w:r>
      <w:r>
        <w:rPr>
          <w:rFonts w:hint="eastAsia"/>
        </w:rPr>
        <w:t>。</w:t>
      </w:r>
    </w:p>
    <w:p w:rsidR="0077723D">
      <w:pPr>
        <w:ind w:firstLine="840" w:firstLineChars="400"/>
      </w:pPr>
      <w:r>
        <w:t>完全未达到预期的写作目的。</w:t>
      </w:r>
    </w:p>
    <w:p w:rsidR="0077723D">
      <w:pPr>
        <w:ind w:firstLine="420" w:firstLineChars="200"/>
      </w:pPr>
      <w:r>
        <w:t>零分</w:t>
      </w:r>
    </w:p>
    <w:p w:rsidR="0077723D">
      <w:pPr>
        <w:ind w:left="840" w:leftChars="400"/>
      </w:pPr>
      <w:r>
        <w:t>未作答，所写内容太少或无法看清，以致无法评判所写内容与题目要求完全不相关</w:t>
      </w:r>
      <w:r>
        <w:t xml:space="preserve"> </w:t>
      </w:r>
      <w:r>
        <w:rPr>
          <w:rFonts w:hint="eastAsia"/>
        </w:rPr>
        <w:t>。</w:t>
      </w:r>
    </w:p>
    <w:p w:rsidR="0077723D">
      <w:pPr>
        <w:spacing w:line="340" w:lineRule="exact"/>
        <w:jc w:val="left"/>
        <w:textAlignment w:val="center"/>
        <w:rPr>
          <w:rFonts w:ascii="Times New Roman" w:eastAsia="Times New Roman" w:hAnsi="Times New Roman" w:cs="Times New Roman"/>
          <w:color w:val="000000"/>
        </w:rPr>
      </w:pPr>
    </w:p>
    <w:p w:rsidR="0077723D">
      <w:pPr>
        <w:spacing w:line="340" w:lineRule="exact"/>
        <w:jc w:val="left"/>
        <w:textAlignment w:val="center"/>
        <w:rPr>
          <w:rFonts w:ascii="Times New Roman" w:eastAsia="Times New Roman" w:hAnsi="Times New Roman" w:cs="Times New Roman"/>
          <w:b/>
          <w:bCs/>
          <w:color w:val="000000"/>
        </w:rPr>
      </w:pPr>
      <w:r>
        <w:rPr>
          <w:rFonts w:ascii="Times New Roman" w:eastAsia="Times New Roman" w:hAnsi="Times New Roman" w:cs="Times New Roman" w:hint="eastAsia"/>
          <w:b/>
          <w:bCs/>
          <w:color w:val="000000"/>
        </w:rPr>
        <w:t>读后续写</w:t>
      </w:r>
    </w:p>
    <w:p w:rsidR="0077723D">
      <w:pPr>
        <w:spacing w:after="200"/>
        <w:ind w:firstLine="480"/>
        <w:rPr>
          <w:rFonts w:ascii="Times New Roman Regular" w:hAnsi="Times New Roman Regular" w:cs="Times New Roman Regular"/>
          <w:szCs w:val="21"/>
        </w:rPr>
      </w:pPr>
      <w:r>
        <w:rPr>
          <w:rFonts w:ascii="Times New Roman Regular" w:hAnsi="Times New Roman Regular" w:cs="Times New Roman Regular"/>
          <w:szCs w:val="21"/>
        </w:rPr>
        <w:t>“What can we do?” Tom and his friends decided to find a way out. It seemed that they had to solve the problem in a sensible and civiliz</w:t>
      </w:r>
      <w:r>
        <w:rPr>
          <w:rFonts w:ascii="Times New Roman Regular" w:hAnsi="Times New Roman Regular" w:cs="Times New Roman Regular"/>
          <w:szCs w:val="21"/>
        </w:rPr>
        <w:t>ed way. “Listen guys,” said Tom. “I've got a plan.” “What is it?” asked both Tara and Mike with interest. “We can send messages to our friends and ask them to re-send the text to someone else. In this way, we can create a network.” said Tom. The three frie</w:t>
      </w:r>
      <w:r>
        <w:rPr>
          <w:rFonts w:ascii="Times New Roman Regular" w:hAnsi="Times New Roman Regular" w:cs="Times New Roman Regular"/>
          <w:szCs w:val="21"/>
        </w:rPr>
        <w:t>nds talked about this idea for the whole afternoon and their idea gradually turned into a solid plan.</w:t>
      </w:r>
    </w:p>
    <w:p w:rsidR="0077723D">
      <w:pPr>
        <w:spacing w:after="200"/>
        <w:ind w:firstLine="480"/>
        <w:rPr>
          <w:rFonts w:ascii="Times New Roman Regular" w:hAnsi="Times New Roman Regular" w:cs="Times New Roman Regular"/>
          <w:szCs w:val="21"/>
        </w:rPr>
      </w:pPr>
      <w:r>
        <w:rPr>
          <w:rFonts w:ascii="Times New Roman Regular" w:hAnsi="Times New Roman Regular" w:cs="Times New Roman Regular"/>
          <w:szCs w:val="21"/>
        </w:rPr>
        <w:t>The three friends started to put their anti-bully plan into practice. Tom wrote a message on his Facebook, appealing to all to take anti-bully action. All</w:t>
      </w:r>
      <w:r>
        <w:rPr>
          <w:rFonts w:ascii="Times New Roman Regular" w:hAnsi="Times New Roman Regular" w:cs="Times New Roman Regular"/>
          <w:szCs w:val="21"/>
        </w:rPr>
        <w:t xml:space="preserve"> the people were impressed and wanted to stop the bullies for good. One day when Brian and Mark attempted to play their old tricks again, someone reported the incident to the police immediately. Soon two police officers came and took them back to investiga</w:t>
      </w:r>
      <w:r>
        <w:rPr>
          <w:rFonts w:ascii="Times New Roman Regular" w:hAnsi="Times New Roman Regular" w:cs="Times New Roman Regular"/>
          <w:szCs w:val="21"/>
        </w:rPr>
        <w:t>te. Tom and his friends learnt something important — you are never too young to make a difference.</w:t>
      </w:r>
    </w:p>
    <w:p w:rsidR="0077723D">
      <w:pPr>
        <w:ind w:firstLine="2100" w:firstLineChars="700"/>
        <w:rPr>
          <w:b/>
          <w:bCs/>
          <w:color w:val="000000"/>
          <w:sz w:val="30"/>
          <w:szCs w:val="30"/>
        </w:rPr>
      </w:pPr>
      <w:r>
        <w:rPr>
          <w:b/>
          <w:bCs/>
          <w:color w:val="000000"/>
          <w:sz w:val="30"/>
          <w:szCs w:val="30"/>
        </w:rPr>
        <w:t>读后续写评分标准</w:t>
      </w:r>
    </w:p>
    <w:p w:rsidR="0077723D">
      <w:pPr>
        <w:spacing w:line="360" w:lineRule="auto"/>
      </w:pPr>
      <w:r>
        <w:rPr>
          <w:rFonts w:hint="eastAsia"/>
          <w:color w:val="000000"/>
          <w:szCs w:val="21"/>
        </w:rPr>
        <w:t>1</w:t>
      </w:r>
      <w:r>
        <w:rPr>
          <w:rFonts w:hint="eastAsia"/>
          <w:color w:val="000000"/>
          <w:szCs w:val="21"/>
        </w:rPr>
        <w:t>、</w:t>
      </w:r>
      <w:r>
        <w:rPr>
          <w:color w:val="000000"/>
          <w:szCs w:val="21"/>
        </w:rPr>
        <w:t>本题总分为</w:t>
      </w:r>
      <w:r>
        <w:rPr>
          <w:color w:val="000000"/>
          <w:szCs w:val="21"/>
        </w:rPr>
        <w:t>25</w:t>
      </w:r>
      <w:r>
        <w:rPr>
          <w:color w:val="000000"/>
          <w:szCs w:val="21"/>
        </w:rPr>
        <w:t>分，按</w:t>
      </w:r>
      <w:r>
        <w:rPr>
          <w:color w:val="000000"/>
          <w:szCs w:val="21"/>
        </w:rPr>
        <w:t>5</w:t>
      </w:r>
      <w:r>
        <w:rPr>
          <w:color w:val="000000"/>
          <w:szCs w:val="21"/>
        </w:rPr>
        <w:t>个档次给分，每个档次</w:t>
      </w:r>
      <w:r>
        <w:rPr>
          <w:color w:val="000000"/>
          <w:szCs w:val="21"/>
        </w:rPr>
        <w:t>5</w:t>
      </w:r>
      <w:r>
        <w:rPr>
          <w:color w:val="000000"/>
          <w:szCs w:val="21"/>
        </w:rPr>
        <w:t>分。</w:t>
      </w:r>
      <w:r>
        <w:rPr>
          <w:rFonts w:hint="eastAsia"/>
        </w:rPr>
        <w:t>评</w:t>
      </w:r>
      <w:r>
        <w:t>分时先根据作答的具体情况初步确定其所属档次，然后以该档次的要求来综合衡量，确定或调整档次，最后给分。</w:t>
      </w:r>
      <w:r>
        <w:rPr>
          <w:color w:val="000000"/>
          <w:szCs w:val="21"/>
        </w:rPr>
        <w:t>词数少于</w:t>
      </w:r>
      <w:r>
        <w:rPr>
          <w:color w:val="000000"/>
          <w:szCs w:val="21"/>
        </w:rPr>
        <w:t>130</w:t>
      </w:r>
      <w:r>
        <w:rPr>
          <w:color w:val="000000"/>
          <w:szCs w:val="21"/>
        </w:rPr>
        <w:t>的，从总分中减去</w:t>
      </w:r>
      <w:r>
        <w:rPr>
          <w:color w:val="000000"/>
          <w:szCs w:val="21"/>
        </w:rPr>
        <w:t>2</w:t>
      </w:r>
      <w:r>
        <w:rPr>
          <w:color w:val="000000"/>
          <w:szCs w:val="21"/>
        </w:rPr>
        <w:t>分。</w:t>
      </w:r>
    </w:p>
    <w:p w:rsidR="0077723D">
      <w:pPr>
        <w:spacing w:line="360" w:lineRule="auto"/>
      </w:pPr>
      <w:r>
        <w:rPr>
          <w:color w:val="000000"/>
          <w:szCs w:val="21"/>
        </w:rPr>
        <w:t>2.</w:t>
      </w:r>
      <w:r>
        <w:rPr>
          <w:rFonts w:hint="eastAsia"/>
          <w:color w:val="000000"/>
          <w:szCs w:val="21"/>
        </w:rPr>
        <w:t>、</w:t>
      </w:r>
      <w:r>
        <w:rPr>
          <w:color w:val="000000"/>
          <w:szCs w:val="21"/>
        </w:rPr>
        <w:t>评分时，</w:t>
      </w:r>
      <w:r>
        <w:rPr>
          <w:color w:val="FF0000"/>
        </w:rPr>
        <w:t>从</w:t>
      </w:r>
      <w:r>
        <w:rPr>
          <w:rFonts w:hint="eastAsia"/>
          <w:color w:val="FF0000"/>
        </w:rPr>
        <w:t>故事</w:t>
      </w:r>
      <w:r>
        <w:rPr>
          <w:color w:val="FF0000"/>
        </w:rPr>
        <w:t>内容，词汇语法和篇章结构三个方面考虑</w:t>
      </w:r>
      <w:r>
        <w:t>，具体为</w:t>
      </w:r>
    </w:p>
    <w:p w:rsidR="0077723D">
      <w:pPr>
        <w:numPr>
          <w:ilvl w:val="0"/>
          <w:numId w:val="3"/>
        </w:numPr>
        <w:spacing w:line="360" w:lineRule="auto"/>
        <w:ind w:firstLine="1050" w:firstLineChars="500"/>
      </w:pPr>
      <w:r>
        <w:rPr>
          <w:color w:val="FF0000"/>
        </w:rPr>
        <w:t>创造内容的质量，续写的完整性以及与原文情境的融洽度</w:t>
      </w:r>
      <w:r>
        <w:t>。</w:t>
      </w:r>
    </w:p>
    <w:p w:rsidR="0077723D">
      <w:pPr>
        <w:numPr>
          <w:ilvl w:val="0"/>
          <w:numId w:val="3"/>
        </w:numPr>
        <w:spacing w:line="360" w:lineRule="auto"/>
        <w:ind w:firstLine="1050" w:firstLineChars="500"/>
      </w:pPr>
      <w:r>
        <w:rPr>
          <w:rFonts w:hint="eastAsia"/>
          <w:color w:val="FF0000"/>
        </w:rPr>
        <w:t>使</w:t>
      </w:r>
      <w:r>
        <w:rPr>
          <w:color w:val="FF0000"/>
        </w:rPr>
        <w:t>用词汇和语法结构的准确性，恰当性和多样性</w:t>
      </w:r>
      <w:r>
        <w:rPr>
          <w:rFonts w:hint="eastAsia"/>
        </w:rPr>
        <w:t>。</w:t>
      </w:r>
    </w:p>
    <w:p w:rsidR="0077723D">
      <w:pPr>
        <w:numPr>
          <w:ilvl w:val="0"/>
          <w:numId w:val="3"/>
        </w:numPr>
        <w:spacing w:line="360" w:lineRule="auto"/>
        <w:ind w:firstLine="1050" w:firstLineChars="500"/>
        <w:rPr>
          <w:color w:val="FF0000"/>
        </w:rPr>
      </w:pPr>
      <w:r>
        <w:rPr>
          <w:color w:val="FF0000"/>
        </w:rPr>
        <w:t>上下文的衔接和全文的连贯性</w:t>
      </w:r>
      <w:r>
        <w:rPr>
          <w:color w:val="FF0000"/>
        </w:rPr>
        <w:t xml:space="preserve"> </w:t>
      </w:r>
      <w:r>
        <w:rPr>
          <w:rFonts w:hint="eastAsia"/>
          <w:color w:val="FF0000"/>
        </w:rPr>
        <w:t>。</w:t>
      </w:r>
    </w:p>
    <w:p w:rsidR="0077723D">
      <w:pPr>
        <w:spacing w:line="360" w:lineRule="auto"/>
        <w:ind w:firstLine="420" w:firstLineChars="200"/>
        <w:rPr>
          <w:color w:val="000000"/>
          <w:szCs w:val="21"/>
        </w:rPr>
      </w:pPr>
      <w:r>
        <w:rPr>
          <w:color w:val="000000"/>
          <w:szCs w:val="21"/>
        </w:rPr>
        <w:t>阅卷应整体评分，从主题是否明确、内容是否完整、内容和原文衔接度高不高、语言是否符合原文风格、语言使用是否正确等方面综合考虑档次。先确定档次，再具体给分。</w:t>
      </w:r>
    </w:p>
    <w:p w:rsidR="0077723D">
      <w:pPr>
        <w:numPr>
          <w:ilvl w:val="0"/>
          <w:numId w:val="4"/>
        </w:numPr>
        <w:spacing w:line="360" w:lineRule="auto"/>
      </w:pPr>
      <w:r>
        <w:rPr>
          <w:color w:val="000000"/>
          <w:szCs w:val="21"/>
        </w:rPr>
        <w:t>续写内容必须符合故事主线。不符合的一律不及格（</w:t>
      </w:r>
      <w:r>
        <w:rPr>
          <w:color w:val="000000"/>
          <w:szCs w:val="21"/>
        </w:rPr>
        <w:t>15</w:t>
      </w:r>
      <w:r>
        <w:rPr>
          <w:color w:val="000000"/>
          <w:szCs w:val="21"/>
        </w:rPr>
        <w:t>分以下）。</w:t>
      </w:r>
      <w:r>
        <w:rPr>
          <w:rFonts w:hint="eastAsia"/>
        </w:rPr>
        <w:t>抄袭原文或不相干的内容达到</w:t>
      </w:r>
      <w:r>
        <w:t xml:space="preserve">1/3 </w:t>
      </w:r>
      <w:r>
        <w:t>的（</w:t>
      </w:r>
      <w:r>
        <w:rPr>
          <w:rFonts w:hint="eastAsia"/>
        </w:rPr>
        <w:t>连着抄</w:t>
      </w:r>
      <w:r>
        <w:t>，</w:t>
      </w:r>
      <w:r>
        <w:rPr>
          <w:rFonts w:hint="eastAsia"/>
        </w:rPr>
        <w:t>间隔着抄都算</w:t>
      </w:r>
      <w:r>
        <w:t>）</w:t>
      </w:r>
      <w:r>
        <w:rPr>
          <w:rFonts w:hint="eastAsia"/>
        </w:rPr>
        <w:t>、</w:t>
      </w:r>
      <w:r>
        <w:rPr>
          <w:rFonts w:hint="eastAsia"/>
        </w:rPr>
        <w:t>充满负能量或不道德的内容</w:t>
      </w:r>
      <w:r>
        <w:rPr>
          <w:rFonts w:hint="eastAsia"/>
        </w:rPr>
        <w:t>，</w:t>
      </w:r>
      <w:r>
        <w:rPr>
          <w:rFonts w:hint="eastAsia"/>
          <w:color w:val="000000"/>
          <w:szCs w:val="21"/>
        </w:rPr>
        <w:t>均判零分。</w:t>
      </w:r>
    </w:p>
    <w:p w:rsidR="0077723D">
      <w:pPr>
        <w:spacing w:line="360" w:lineRule="auto"/>
        <w:rPr>
          <w:color w:val="000000"/>
          <w:szCs w:val="21"/>
        </w:rPr>
      </w:pPr>
      <w:r>
        <w:rPr>
          <w:rFonts w:hint="eastAsia"/>
          <w:color w:val="000000"/>
          <w:szCs w:val="21"/>
        </w:rPr>
        <w:t>4</w:t>
      </w:r>
      <w:r>
        <w:rPr>
          <w:rFonts w:hint="eastAsia"/>
          <w:color w:val="000000"/>
          <w:szCs w:val="21"/>
        </w:rPr>
        <w:t>、</w:t>
      </w:r>
      <w:r>
        <w:rPr>
          <w:color w:val="000000"/>
          <w:szCs w:val="21"/>
        </w:rPr>
        <w:t>续写内容包括</w:t>
      </w:r>
      <w:r>
        <w:rPr>
          <w:rFonts w:hint="eastAsia"/>
          <w:color w:val="000000"/>
          <w:szCs w:val="21"/>
        </w:rPr>
        <w:t>三</w:t>
      </w:r>
      <w:r>
        <w:rPr>
          <w:color w:val="000000"/>
          <w:szCs w:val="21"/>
        </w:rPr>
        <w:t>个要点：</w:t>
      </w:r>
    </w:p>
    <w:p w:rsidR="0077723D">
      <w:pPr>
        <w:spacing w:line="360" w:lineRule="auto"/>
        <w:ind w:left="424" w:leftChars="202"/>
        <w:rPr>
          <w:color w:val="000000"/>
          <w:szCs w:val="21"/>
        </w:rPr>
      </w:pPr>
      <w:r>
        <w:rPr>
          <w:color w:val="000000"/>
          <w:szCs w:val="21"/>
        </w:rPr>
        <w:fldChar w:fldCharType="begin"/>
      </w:r>
      <w:r>
        <w:rPr>
          <w:color w:val="000000"/>
          <w:szCs w:val="21"/>
        </w:rPr>
        <w:instrText xml:space="preserve"> = 1 \* GB3 </w:instrText>
      </w:r>
      <w:r>
        <w:rPr>
          <w:color w:val="000000"/>
          <w:szCs w:val="21"/>
        </w:rPr>
        <w:fldChar w:fldCharType="separate"/>
      </w:r>
      <w:r>
        <w:rPr>
          <w:rFonts w:ascii="宋体" w:hAnsi="宋体" w:cs="宋体" w:hint="eastAsia"/>
          <w:color w:val="000000"/>
          <w:szCs w:val="21"/>
        </w:rPr>
        <w:t>①</w:t>
      </w:r>
      <w:r>
        <w:rPr>
          <w:color w:val="000000"/>
          <w:szCs w:val="21"/>
        </w:rPr>
        <w:fldChar w:fldCharType="end"/>
      </w:r>
      <w:r>
        <w:rPr>
          <w:rFonts w:hint="eastAsia"/>
          <w:color w:val="000000"/>
          <w:szCs w:val="21"/>
        </w:rPr>
        <w:t>三个朋友想出的办法，要是机智巧妙地解决问题的办法，不能暴力也不能恶意中伤。</w:t>
      </w:r>
    </w:p>
    <w:bookmarkStart w:id="1" w:name="_Hlk61965947"/>
    <w:p w:rsidR="0077723D">
      <w:pPr>
        <w:spacing w:line="360" w:lineRule="auto"/>
        <w:ind w:firstLine="420" w:firstLineChars="200"/>
        <w:rPr>
          <w:color w:val="000000"/>
          <w:szCs w:val="21"/>
        </w:rPr>
      </w:pPr>
      <w:r>
        <w:rPr>
          <w:color w:val="000000"/>
          <w:szCs w:val="21"/>
        </w:rPr>
        <w:fldChar w:fldCharType="begin"/>
      </w:r>
      <w:r>
        <w:rPr>
          <w:color w:val="000000"/>
          <w:szCs w:val="21"/>
        </w:rPr>
        <w:instrText xml:space="preserve"> = 2 \* GB3 </w:instrText>
      </w:r>
      <w:r>
        <w:rPr>
          <w:color w:val="000000"/>
          <w:szCs w:val="21"/>
        </w:rPr>
        <w:fldChar w:fldCharType="separate"/>
      </w:r>
      <w:r>
        <w:rPr>
          <w:rFonts w:ascii="宋体" w:hAnsi="宋体" w:cs="宋体" w:hint="eastAsia"/>
          <w:color w:val="000000"/>
          <w:szCs w:val="21"/>
        </w:rPr>
        <w:t>②</w:t>
      </w:r>
      <w:r>
        <w:rPr>
          <w:color w:val="000000"/>
          <w:szCs w:val="21"/>
        </w:rPr>
        <w:fldChar w:fldCharType="end"/>
      </w:r>
      <w:bookmarkEnd w:id="1"/>
      <w:r>
        <w:rPr>
          <w:rFonts w:hint="eastAsia"/>
          <w:color w:val="000000"/>
          <w:szCs w:val="21"/>
        </w:rPr>
        <w:t>办法所带来的影响及效用</w:t>
      </w:r>
    </w:p>
    <w:bookmarkStart w:id="2" w:name="_Hlk61966027"/>
    <w:p w:rsidR="0077723D">
      <w:pPr>
        <w:spacing w:line="360" w:lineRule="auto"/>
        <w:ind w:left="424" w:leftChars="202"/>
        <w:rPr>
          <w:color w:val="000000"/>
          <w:szCs w:val="21"/>
        </w:rPr>
      </w:pPr>
      <w:r>
        <w:rPr>
          <w:color w:val="000000"/>
          <w:szCs w:val="21"/>
        </w:rPr>
        <w:fldChar w:fldCharType="begin"/>
      </w:r>
      <w:r>
        <w:rPr>
          <w:color w:val="000000"/>
          <w:szCs w:val="21"/>
        </w:rPr>
        <w:instrText xml:space="preserve"> = 3 \* GB3 </w:instrText>
      </w:r>
      <w:r>
        <w:rPr>
          <w:color w:val="000000"/>
          <w:szCs w:val="21"/>
        </w:rPr>
        <w:fldChar w:fldCharType="separate"/>
      </w:r>
      <w:r>
        <w:rPr>
          <w:rFonts w:ascii="宋体" w:hAnsi="宋体" w:cs="宋体" w:hint="eastAsia"/>
          <w:color w:val="000000"/>
          <w:szCs w:val="21"/>
        </w:rPr>
        <w:t>③</w:t>
      </w:r>
      <w:r>
        <w:rPr>
          <w:color w:val="000000"/>
          <w:szCs w:val="21"/>
        </w:rPr>
        <w:fldChar w:fldCharType="end"/>
      </w:r>
      <w:bookmarkEnd w:id="2"/>
      <w:r>
        <w:rPr>
          <w:color w:val="000000"/>
          <w:szCs w:val="21"/>
        </w:rPr>
        <w:t xml:space="preserve"> </w:t>
      </w:r>
      <w:r>
        <w:rPr>
          <w:rFonts w:hint="eastAsia"/>
          <w:color w:val="000000"/>
          <w:szCs w:val="21"/>
        </w:rPr>
        <w:t>三个朋友对此次事件的看法及感悟</w:t>
      </w:r>
      <w:r>
        <w:rPr>
          <w:color w:val="000000"/>
          <w:szCs w:val="21"/>
        </w:rPr>
        <w:t xml:space="preserve"> </w:t>
      </w:r>
    </w:p>
    <w:p w:rsidR="0077723D">
      <w:pPr>
        <w:spacing w:line="360" w:lineRule="auto"/>
        <w:rPr>
          <w:color w:val="000000"/>
          <w:szCs w:val="21"/>
        </w:rPr>
      </w:pPr>
      <w:r>
        <w:rPr>
          <w:color w:val="000000"/>
          <w:szCs w:val="21"/>
        </w:rPr>
        <w:t>5</w:t>
      </w:r>
      <w:r>
        <w:rPr>
          <w:rFonts w:hint="eastAsia"/>
          <w:color w:val="000000"/>
          <w:szCs w:val="21"/>
        </w:rPr>
        <w:t>、</w:t>
      </w:r>
      <w:r>
        <w:rPr>
          <w:color w:val="000000"/>
          <w:szCs w:val="21"/>
        </w:rPr>
        <w:t>阅读材料的语言：主要以第</w:t>
      </w:r>
      <w:r>
        <w:rPr>
          <w:rFonts w:hint="eastAsia"/>
          <w:color w:val="000000"/>
          <w:szCs w:val="21"/>
        </w:rPr>
        <w:t>一</w:t>
      </w:r>
      <w:r>
        <w:rPr>
          <w:color w:val="000000"/>
          <w:szCs w:val="21"/>
        </w:rPr>
        <w:t>人称叙事为主，因此续写部分的语言也应是叙事风格，不应该出现大量对话。如出现大量对话，分数降低一个档次（扣</w:t>
      </w:r>
      <w:r>
        <w:rPr>
          <w:color w:val="000000"/>
          <w:szCs w:val="21"/>
        </w:rPr>
        <w:t>5</w:t>
      </w:r>
      <w:r>
        <w:rPr>
          <w:color w:val="000000"/>
          <w:szCs w:val="21"/>
        </w:rPr>
        <w:t>分）。</w:t>
      </w:r>
    </w:p>
    <w:p w:rsidR="0077723D">
      <w:pPr>
        <w:spacing w:line="360" w:lineRule="auto"/>
        <w:rPr>
          <w:color w:val="000000"/>
          <w:szCs w:val="21"/>
        </w:rPr>
      </w:pPr>
      <w:r>
        <w:rPr>
          <w:color w:val="000000"/>
          <w:szCs w:val="21"/>
        </w:rPr>
        <w:t>6</w:t>
      </w:r>
      <w:r>
        <w:rPr>
          <w:color w:val="000000"/>
          <w:szCs w:val="21"/>
        </w:rPr>
        <w:t>、语法：文章时态为一般过去时。使用时态错误，扣</w:t>
      </w:r>
      <w:r>
        <w:rPr>
          <w:color w:val="000000"/>
          <w:szCs w:val="21"/>
        </w:rPr>
        <w:t>3</w:t>
      </w:r>
      <w:r>
        <w:rPr>
          <w:color w:val="000000"/>
          <w:szCs w:val="21"/>
        </w:rPr>
        <w:t>分。</w:t>
      </w:r>
      <w:r>
        <w:rPr>
          <w:color w:val="000000"/>
          <w:szCs w:val="21"/>
        </w:rPr>
        <w:t xml:space="preserve"> </w:t>
      </w:r>
      <w:r>
        <w:rPr>
          <w:color w:val="000000"/>
          <w:szCs w:val="21"/>
        </w:rPr>
        <w:t>词汇、语法错误，一般大错扣</w:t>
      </w:r>
      <w:r>
        <w:rPr>
          <w:color w:val="000000"/>
          <w:szCs w:val="21"/>
        </w:rPr>
        <w:t>1</w:t>
      </w:r>
      <w:r>
        <w:rPr>
          <w:color w:val="000000"/>
          <w:szCs w:val="21"/>
        </w:rPr>
        <w:t>分，如出现</w:t>
      </w:r>
      <w:r>
        <w:rPr>
          <w:color w:val="000000"/>
          <w:szCs w:val="21"/>
        </w:rPr>
        <w:t>1</w:t>
      </w:r>
      <w:r>
        <w:rPr>
          <w:color w:val="000000"/>
          <w:szCs w:val="21"/>
        </w:rPr>
        <w:t>个小错，从总分中减去半分。相同的错误不重复扣分。如书写较差，以至影响交际，将分数降低一个档次。</w:t>
      </w:r>
    </w:p>
    <w:p w:rsidR="0077723D">
      <w:pPr>
        <w:snapToGrid w:val="0"/>
        <w:jc w:val="left"/>
        <w:rPr>
          <w:color w:val="000000"/>
          <w:szCs w:val="21"/>
        </w:rPr>
      </w:pPr>
    </w:p>
    <w:p w:rsidR="0077723D">
      <w:pPr>
        <w:snapToGrid w:val="0"/>
        <w:jc w:val="left"/>
        <w:rPr>
          <w:color w:val="000000"/>
          <w:szCs w:val="21"/>
        </w:rPr>
      </w:pPr>
    </w:p>
    <w:p w:rsidR="0077723D">
      <w:pPr>
        <w:snapToGrid w:val="0"/>
        <w:jc w:val="left"/>
        <w:rPr>
          <w:color w:val="000000"/>
          <w:szCs w:val="21"/>
        </w:rPr>
      </w:pPr>
    </w:p>
    <w:p w:rsidR="0077723D">
      <w:pPr>
        <w:spacing w:line="360" w:lineRule="auto"/>
      </w:pPr>
      <w:r>
        <w:rPr>
          <w:rFonts w:hint="eastAsia"/>
        </w:rPr>
        <w:t>6.</w:t>
      </w:r>
      <w:r>
        <w:t>各档次的给分范围和要求</w:t>
      </w:r>
    </w:p>
    <w:p w:rsidR="0077723D">
      <w:pPr>
        <w:spacing w:line="360" w:lineRule="auto"/>
        <w:ind w:firstLine="420" w:firstLineChars="200"/>
      </w:pPr>
      <w:r>
        <w:t>第五档</w:t>
      </w:r>
      <w:r>
        <w:rPr>
          <w:rFonts w:hint="eastAsia"/>
        </w:rPr>
        <w:t>（</w:t>
      </w:r>
      <w:r>
        <w:t>21~25</w:t>
      </w:r>
      <w:r>
        <w:t>分</w:t>
      </w:r>
      <w:r>
        <w:rPr>
          <w:rFonts w:hint="eastAsia"/>
        </w:rPr>
        <w:t>）</w:t>
      </w:r>
    </w:p>
    <w:p w:rsidR="0077723D">
      <w:pPr>
        <w:spacing w:line="360" w:lineRule="auto"/>
        <w:ind w:firstLine="840" w:firstLineChars="400"/>
      </w:pPr>
      <w:r>
        <w:t>创造了</w:t>
      </w:r>
      <w:r>
        <w:rPr>
          <w:color w:val="FF0000"/>
        </w:rPr>
        <w:t>丰富合理的内容</w:t>
      </w:r>
      <w:r>
        <w:t>，富</w:t>
      </w:r>
      <w:r>
        <w:rPr>
          <w:color w:val="FF0000"/>
        </w:rPr>
        <w:t>有逻辑性</w:t>
      </w:r>
      <w:r>
        <w:t>，</w:t>
      </w:r>
      <w:r>
        <w:rPr>
          <w:color w:val="FF0000"/>
        </w:rPr>
        <w:t>续写完整与原文情境融洽度高</w:t>
      </w:r>
      <w:r>
        <w:t>。</w:t>
      </w:r>
    </w:p>
    <w:p w:rsidR="0077723D">
      <w:pPr>
        <w:spacing w:line="360" w:lineRule="auto"/>
        <w:ind w:firstLine="840" w:firstLineChars="400"/>
      </w:pPr>
      <w:r>
        <w:t>使用了多样并且</w:t>
      </w:r>
      <w:r>
        <w:rPr>
          <w:color w:val="FF0000"/>
        </w:rPr>
        <w:t>恰当的词汇和语法结构</w:t>
      </w:r>
      <w:r>
        <w:rPr>
          <w:rFonts w:hint="eastAsia"/>
        </w:rPr>
        <w:t>，</w:t>
      </w:r>
      <w:r>
        <w:t>可能有个别小错，但完全不影响理解</w:t>
      </w:r>
    </w:p>
    <w:p w:rsidR="0077723D">
      <w:pPr>
        <w:spacing w:line="360" w:lineRule="auto"/>
        <w:ind w:firstLine="840" w:firstLineChars="400"/>
      </w:pPr>
      <w:r>
        <w:rPr>
          <w:color w:val="FF0000"/>
        </w:rPr>
        <w:t>有效地使用了语句间的衔接手段</w:t>
      </w:r>
      <w:r>
        <w:t>。全文结构清晰，意义连贯。</w:t>
      </w:r>
    </w:p>
    <w:p w:rsidR="0077723D">
      <w:pPr>
        <w:spacing w:line="360" w:lineRule="auto"/>
        <w:ind w:firstLine="420" w:firstLineChars="200"/>
      </w:pPr>
      <w:r>
        <w:t>第四档</w:t>
      </w:r>
      <w:r>
        <w:rPr>
          <w:rFonts w:hint="eastAsia"/>
        </w:rPr>
        <w:t>（</w:t>
      </w:r>
      <w:r>
        <w:t>16~20</w:t>
      </w:r>
      <w:r>
        <w:t>分</w:t>
      </w:r>
      <w:r>
        <w:rPr>
          <w:rFonts w:hint="eastAsia"/>
        </w:rPr>
        <w:t>）</w:t>
      </w:r>
    </w:p>
    <w:p w:rsidR="0077723D">
      <w:pPr>
        <w:spacing w:line="360" w:lineRule="auto"/>
        <w:ind w:left="840" w:leftChars="400"/>
      </w:pPr>
      <w:r>
        <w:t>创造了比较丰富合理的内容，比较有逻辑性，续写比较完整，与原文情境融洽度高</w:t>
      </w:r>
      <w:r>
        <w:rPr>
          <w:rFonts w:hint="eastAsia"/>
        </w:rPr>
        <w:t>。</w:t>
      </w:r>
      <w:r>
        <w:t>使用了比较多样并且恰当的词汇和</w:t>
      </w:r>
      <w:r>
        <w:t>语法结构。可能有些许错误，但不影响理解。</w:t>
      </w:r>
    </w:p>
    <w:p w:rsidR="0077723D">
      <w:pPr>
        <w:spacing w:line="360" w:lineRule="auto"/>
        <w:ind w:left="840" w:leftChars="400"/>
      </w:pPr>
      <w:r>
        <w:t>比较有效地使用了语句间的衔接手段</w:t>
      </w:r>
      <w:r>
        <w:rPr>
          <w:rFonts w:hint="eastAsia"/>
        </w:rPr>
        <w:t>，</w:t>
      </w:r>
      <w:r>
        <w:t>全文结构</w:t>
      </w:r>
      <w:r>
        <w:rPr>
          <w:rFonts w:hint="eastAsia"/>
        </w:rPr>
        <w:t>比较</w:t>
      </w:r>
      <w:r>
        <w:t>清晰，意义</w:t>
      </w:r>
      <w:r>
        <w:rPr>
          <w:rFonts w:hint="eastAsia"/>
        </w:rPr>
        <w:t>比较</w:t>
      </w:r>
      <w:r>
        <w:t>连贯。</w:t>
      </w:r>
      <w:r>
        <w:t xml:space="preserve"> </w:t>
      </w:r>
    </w:p>
    <w:p w:rsidR="0077723D">
      <w:pPr>
        <w:spacing w:line="360" w:lineRule="auto"/>
        <w:ind w:firstLine="420" w:firstLineChars="200"/>
      </w:pPr>
      <w:r>
        <w:t>第三档</w:t>
      </w:r>
      <w:r>
        <w:rPr>
          <w:rFonts w:hint="eastAsia"/>
        </w:rPr>
        <w:t>（</w:t>
      </w:r>
      <w:r>
        <w:t>11~15</w:t>
      </w:r>
      <w:r>
        <w:t>分</w:t>
      </w:r>
      <w:r>
        <w:rPr>
          <w:rFonts w:hint="eastAsia"/>
        </w:rPr>
        <w:t>）</w:t>
      </w:r>
    </w:p>
    <w:p w:rsidR="0077723D">
      <w:pPr>
        <w:spacing w:line="360" w:lineRule="auto"/>
        <w:ind w:firstLine="840" w:firstLineChars="400"/>
      </w:pPr>
      <w:r>
        <w:t>创造了基本合理的内容，有一定的逻辑性，续写基本完整，与原文情境相关。</w:t>
      </w:r>
    </w:p>
    <w:p w:rsidR="0077723D">
      <w:pPr>
        <w:spacing w:line="360" w:lineRule="auto"/>
        <w:ind w:firstLine="840" w:firstLineChars="400"/>
      </w:pPr>
      <w:r>
        <w:t>使用了简单的词汇和语法结构，有一些错误或不恰当之处，但基本不影响理解。</w:t>
      </w:r>
    </w:p>
    <w:p w:rsidR="0077723D">
      <w:pPr>
        <w:spacing w:line="360" w:lineRule="auto"/>
        <w:ind w:firstLine="840" w:firstLineChars="400"/>
      </w:pPr>
      <w:r>
        <w:t>基本有效地使用了语句间衔接手段，全文结构基本清晰，意义基本连贯</w:t>
      </w:r>
      <w:r>
        <w:rPr>
          <w:rFonts w:hint="eastAsia"/>
        </w:rPr>
        <w:t>。</w:t>
      </w:r>
    </w:p>
    <w:p w:rsidR="0077723D">
      <w:pPr>
        <w:spacing w:line="360" w:lineRule="auto"/>
        <w:ind w:firstLine="420" w:firstLineChars="200"/>
      </w:pPr>
      <w:r>
        <w:t>第二档</w:t>
      </w:r>
      <w:r>
        <w:rPr>
          <w:rFonts w:hint="eastAsia"/>
        </w:rPr>
        <w:t>（</w:t>
      </w:r>
      <w:r>
        <w:t>6~10</w:t>
      </w:r>
      <w:r>
        <w:t>分</w:t>
      </w:r>
      <w:r>
        <w:rPr>
          <w:rFonts w:hint="eastAsia"/>
        </w:rPr>
        <w:t>）</w:t>
      </w:r>
    </w:p>
    <w:p w:rsidR="0077723D">
      <w:pPr>
        <w:spacing w:line="360" w:lineRule="auto"/>
        <w:ind w:firstLine="840" w:firstLineChars="400"/>
      </w:pPr>
      <w:r>
        <w:t>内容或逻辑上有一些重大问题，续写不够完整，与原文情境有一定程度脱节。</w:t>
      </w:r>
    </w:p>
    <w:p w:rsidR="0077723D">
      <w:pPr>
        <w:spacing w:line="360" w:lineRule="auto"/>
        <w:ind w:firstLine="840" w:firstLineChars="400"/>
      </w:pPr>
      <w:r>
        <w:t>所使用的词汇有限，语法结构单调，错误较多，影响理解</w:t>
      </w:r>
      <w:r>
        <w:rPr>
          <w:rFonts w:hint="eastAsia"/>
        </w:rPr>
        <w:t>。</w:t>
      </w:r>
    </w:p>
    <w:p w:rsidR="0077723D">
      <w:pPr>
        <w:spacing w:line="360" w:lineRule="auto"/>
        <w:ind w:firstLine="840" w:firstLineChars="400"/>
      </w:pPr>
      <w:r>
        <w:rPr>
          <w:rFonts w:hint="eastAsia"/>
        </w:rPr>
        <w:t>未</w:t>
      </w:r>
      <w:r>
        <w:t>能有效地使用语句间的衔接手段，全文结构不够清晰，意义不够连贯</w:t>
      </w:r>
      <w:r>
        <w:rPr>
          <w:rFonts w:hint="eastAsia"/>
        </w:rPr>
        <w:t>。</w:t>
      </w:r>
    </w:p>
    <w:p w:rsidR="0077723D">
      <w:pPr>
        <w:spacing w:line="360" w:lineRule="auto"/>
        <w:ind w:firstLine="420" w:firstLineChars="200"/>
      </w:pPr>
      <w:r>
        <w:t xml:space="preserve"> </w:t>
      </w:r>
      <w:r>
        <w:t>第一档</w:t>
      </w:r>
      <w:r>
        <w:rPr>
          <w:rFonts w:hint="eastAsia"/>
        </w:rPr>
        <w:t>（</w:t>
      </w:r>
      <w:r>
        <w:rPr>
          <w:rFonts w:hint="eastAsia"/>
        </w:rPr>
        <w:t>1</w:t>
      </w:r>
      <w:r>
        <w:t>~</w:t>
      </w:r>
      <w:r>
        <w:rPr>
          <w:rFonts w:hint="eastAsia"/>
        </w:rPr>
        <w:t>5</w:t>
      </w:r>
      <w:r>
        <w:t>分</w:t>
      </w:r>
      <w:r>
        <w:rPr>
          <w:rFonts w:hint="eastAsia"/>
        </w:rPr>
        <w:t>）</w:t>
      </w:r>
    </w:p>
    <w:p w:rsidR="0077723D">
      <w:pPr>
        <w:spacing w:line="360" w:lineRule="auto"/>
        <w:ind w:left="840" w:leftChars="400"/>
      </w:pPr>
      <w:r>
        <w:t>内容或逻辑上有较多重大问题，或有部分内容抄自原文，续写不完整，与原文情境基本脱节</w:t>
      </w:r>
      <w:r>
        <w:rPr>
          <w:rFonts w:hint="eastAsia"/>
        </w:rPr>
        <w:t>。</w:t>
      </w:r>
    </w:p>
    <w:p w:rsidR="0077723D">
      <w:pPr>
        <w:spacing w:line="360" w:lineRule="auto"/>
        <w:ind w:left="840" w:leftChars="400"/>
      </w:pPr>
      <w:r>
        <w:t>所使用的词汇有限，语法结构单调，错误很多，严重影响理解。</w:t>
      </w:r>
    </w:p>
    <w:p w:rsidR="0077723D">
      <w:pPr>
        <w:spacing w:line="360" w:lineRule="auto"/>
        <w:ind w:left="840" w:leftChars="400"/>
      </w:pPr>
      <w:r>
        <w:t>几乎没有使用语句间的衔接手段，全文结构不清晰，意不连贯</w:t>
      </w:r>
      <w:r>
        <w:rPr>
          <w:rFonts w:hint="eastAsia"/>
        </w:rPr>
        <w:t>。</w:t>
      </w:r>
    </w:p>
    <w:p w:rsidR="0077723D">
      <w:pPr>
        <w:spacing w:line="360" w:lineRule="auto"/>
        <w:ind w:firstLine="420" w:firstLineChars="200"/>
      </w:pPr>
      <w:r>
        <w:t>零分</w:t>
      </w:r>
    </w:p>
    <w:p w:rsidR="0077723D">
      <w:pPr>
        <w:spacing w:line="360" w:lineRule="auto"/>
        <w:ind w:left="840" w:leftChars="400"/>
      </w:pPr>
      <w:r>
        <w:t>未作答，所写内容太少或无法看清，以致无法评判。所写内容全部抄自原文或与题目要求完全不相关</w:t>
      </w:r>
      <w:r>
        <w:t xml:space="preserve"> </w:t>
      </w:r>
    </w:p>
    <w:p w:rsidR="0077723D"/>
    <w:p w:rsidR="0077723D">
      <w:pPr>
        <w:spacing w:after="200"/>
        <w:ind w:firstLine="480"/>
        <w:rPr>
          <w:rFonts w:ascii="Times New Roman Regular" w:hAnsi="Times New Roman Regular" w:cs="Times New Roman Regular"/>
          <w:szCs w:val="21"/>
        </w:rPr>
      </w:pPr>
    </w:p>
    <w:p w:rsidR="0077723D">
      <w:pPr>
        <w:spacing w:line="340" w:lineRule="exact"/>
        <w:jc w:val="left"/>
        <w:textAlignment w:val="center"/>
        <w:rPr>
          <w:rFonts w:ascii="Times New Roman" w:eastAsia="Times New Roman" w:hAnsi="Times New Roman" w:cs="Times New Roman"/>
          <w:color w:val="000000"/>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Regular">
    <w:altName w:val="Times New Roman"/>
    <w:charset w:val="00"/>
    <w:family w:val="auto"/>
    <w:pitch w:val="default"/>
    <w:sig w:usb0="00000000" w:usb1="00000000" w:usb2="00000001" w:usb3="00000000" w:csb0="400001BF" w:csb1="DFF7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E8F1D4D"/>
    <w:multiLevelType w:val="singleLevel"/>
    <w:tmpl w:val="FE8F1D4D"/>
    <w:lvl w:ilvl="0">
      <w:start w:val="1"/>
      <w:numFmt w:val="decimal"/>
      <w:suff w:val="nothing"/>
      <w:lvlText w:val="（%1）"/>
      <w:lvlJc w:val="left"/>
    </w:lvl>
  </w:abstractNum>
  <w:abstractNum w:abstractNumId="1">
    <w:nsid w:val="1641C66C"/>
    <w:multiLevelType w:val="singleLevel"/>
    <w:tmpl w:val="1641C66C"/>
    <w:lvl w:ilvl="0">
      <w:start w:val="56"/>
      <w:numFmt w:val="decimal"/>
      <w:suff w:val="space"/>
      <w:lvlText w:val="%1."/>
      <w:lvlJc w:val="left"/>
    </w:lvl>
  </w:abstractNum>
  <w:abstractNum w:abstractNumId="2">
    <w:nsid w:val="399A03E3"/>
    <w:multiLevelType w:val="multilevel"/>
    <w:tmpl w:val="399A03E3"/>
    <w:lvl w:ilvl="0">
      <w:start w:val="3"/>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2DD6255"/>
    <w:multiLevelType w:val="multilevel"/>
    <w:tmpl w:val="42DD6255"/>
    <w:lvl w:ilvl="0">
      <w:start w:val="4"/>
      <w:numFmt w:val="decimalEnclosedCircle"/>
      <w:lvlText w:val="%1"/>
      <w:lvlJc w:val="left"/>
      <w:pPr>
        <w:ind w:left="360" w:hanging="360"/>
      </w:pPr>
      <w:rPr>
        <w:rFonts w:ascii="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1957EAF"/>
    <w:rsid w:val="003B008E"/>
    <w:rsid w:val="0077723D"/>
    <w:rsid w:val="0BD14CE3"/>
    <w:rsid w:val="2DD365E4"/>
    <w:rsid w:val="40132B7A"/>
    <w:rsid w:val="4D2B569C"/>
    <w:rsid w:val="51957EA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2E38BC2-0C98-467F-80FA-F7F5757DA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after="120"/>
    </w:pPr>
    <w:rPr>
      <w:rFonts w:ascii="Times New Roman" w:eastAsia="宋体" w:hAnsi="Times New Roman" w:cs="Times New Roman"/>
    </w:rPr>
  </w:style>
  <w:style w:type="paragraph" w:styleId="PlainText">
    <w:name w:val="Plain Text"/>
    <w:basedOn w:val="Normal"/>
    <w:qFormat/>
    <w:rPr>
      <w:rFonts w:ascii="宋体" w:hAnsi="Courier New" w:cs="Courier New"/>
      <w:szCs w:val="21"/>
    </w:rPr>
  </w:style>
  <w:style w:type="paragraph" w:styleId="ListParagraph">
    <w:name w:val="List Paragraph"/>
    <w:basedOn w:val="Normal"/>
    <w:uiPriority w:val="99"/>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2062</Words>
  <Characters>11755</Characters>
  <Application>Microsoft Office Word</Application>
  <DocSecurity>0</DocSecurity>
  <Lines>97</Lines>
  <Paragraphs>27</Paragraphs>
  <ScaleCrop>false</ScaleCrop>
  <Company>学科网（北京）股份有限公司</Company>
  <LinksUpToDate>false</LinksUpToDate>
  <CharactersWithSpaces>13790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WPS_1477051120</dc:creator>
  <cp:lastModifiedBy>学科网(Zxxk.com)</cp:lastModifiedBy>
  <cp:revision>2</cp:revision>
  <dcterms:created xsi:type="dcterms:W3CDTF">2021-05-14T00:23:00Z</dcterms:created>
  <dcterms:modified xsi:type="dcterms:W3CDTF">2021-05-14T00:23:00Z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