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01F2" w14:textId="034610C1" w:rsidR="009734C4" w:rsidRDefault="009734C4" w:rsidP="009734C4">
      <w:pPr>
        <w:pStyle w:val="a7"/>
      </w:pPr>
      <w:r w:rsidRPr="00186D18">
        <w:rPr>
          <w:rFonts w:hint="eastAsia"/>
          <w:highlight w:val="yellow"/>
        </w:rPr>
        <w:t>B</w:t>
      </w:r>
      <w:r w:rsidRPr="00186D18">
        <w:rPr>
          <w:highlight w:val="yellow"/>
        </w:rPr>
        <w:t xml:space="preserve">3U1 </w:t>
      </w:r>
      <w:r>
        <w:rPr>
          <w:i/>
          <w:highlight w:val="yellow"/>
        </w:rPr>
        <w:t>A Sad Love Story</w:t>
      </w:r>
      <w:r w:rsidRPr="00186D18">
        <w:rPr>
          <w:highlight w:val="yellow"/>
        </w:rPr>
        <w:t xml:space="preserve"> </w:t>
      </w:r>
      <w:r w:rsidRPr="00186D18">
        <w:rPr>
          <w:rFonts w:hint="eastAsia"/>
          <w:highlight w:val="yellow"/>
        </w:rPr>
        <w:t>教学设计</w:t>
      </w:r>
    </w:p>
    <w:p w14:paraId="7160676B" w14:textId="77777777" w:rsidR="009734C4" w:rsidRDefault="009734C4" w:rsidP="009734C4">
      <w:pPr>
        <w:jc w:val="right"/>
        <w:rPr>
          <w:sz w:val="22"/>
        </w:rPr>
      </w:pPr>
      <w:r w:rsidRPr="007F6BE6">
        <w:rPr>
          <w:rFonts w:hint="eastAsia"/>
          <w:sz w:val="22"/>
        </w:rPr>
        <w:t>珠海市</w:t>
      </w:r>
      <w:r>
        <w:rPr>
          <w:rFonts w:hint="eastAsia"/>
          <w:sz w:val="22"/>
        </w:rPr>
        <w:t>实验中学 赖会娣</w:t>
      </w:r>
    </w:p>
    <w:p w14:paraId="1A6C7127" w14:textId="77777777" w:rsidR="009734C4" w:rsidRPr="00CD0571" w:rsidRDefault="009734C4" w:rsidP="009734C4">
      <w:pPr>
        <w:spacing w:line="360" w:lineRule="auto"/>
        <w:jc w:val="left"/>
        <w:rPr>
          <w:rFonts w:ascii="SimSun" w:hAnsi="SimSun" w:hint="eastAsia"/>
          <w:b/>
          <w:sz w:val="24"/>
          <w:szCs w:val="24"/>
        </w:rPr>
      </w:pPr>
      <w:r w:rsidRPr="00CD0571">
        <w:rPr>
          <w:rFonts w:ascii="SimSun" w:hAnsi="SimSun" w:hint="eastAsia"/>
          <w:b/>
          <w:sz w:val="24"/>
          <w:szCs w:val="24"/>
        </w:rPr>
        <w:t>一、本单元教材内容分析：</w:t>
      </w:r>
    </w:p>
    <w:p w14:paraId="03F1357C" w14:textId="77777777" w:rsidR="006B6BFC" w:rsidRPr="006B6BFC" w:rsidRDefault="006B6BFC" w:rsidP="00713411">
      <w:pPr>
        <w:pStyle w:val="a9"/>
        <w:spacing w:line="360" w:lineRule="auto"/>
        <w:ind w:left="480" w:firstLine="480"/>
        <w:jc w:val="left"/>
        <w:rPr>
          <w:rFonts w:ascii="SimSun" w:hAnsi="SimSun"/>
          <w:sz w:val="24"/>
          <w:szCs w:val="24"/>
        </w:rPr>
      </w:pPr>
      <w:r w:rsidRPr="006B6BFC">
        <w:rPr>
          <w:rFonts w:ascii="SimSun" w:hAnsi="SimSun" w:hint="eastAsia"/>
          <w:sz w:val="24"/>
          <w:szCs w:val="24"/>
        </w:rPr>
        <w:t>本单元的中心话题是“节日”，属于“人与社会”的主题语境。这个永恒的节日话题为所有学生熟悉，因为它来自于人们的生活，大部分对此相当感兴趣。当今社会中，一些传统的中国节日重新得到了公众的重视，一些西方节日在中国也逐步为大家所熟悉。通过本单元的学习，学生学到两种文体（说明文和记叙文）的组织架构，以及文本中蕴含的文化信息，进而培养学生的跨文化交际意识，尤其是树立中华文化自信。</w:t>
      </w:r>
    </w:p>
    <w:p w14:paraId="5320950E" w14:textId="77777777" w:rsidR="009734C4" w:rsidRPr="00543E19" w:rsidRDefault="009734C4" w:rsidP="009734C4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SimSun" w:hAnsi="SimSun" w:hint="eastAsia"/>
          <w:b/>
          <w:sz w:val="24"/>
          <w:szCs w:val="24"/>
        </w:rPr>
      </w:pPr>
      <w:r w:rsidRPr="00543E19">
        <w:rPr>
          <w:rFonts w:ascii="SimSun" w:hAnsi="SimSun" w:hint="eastAsia"/>
          <w:b/>
          <w:sz w:val="24"/>
          <w:szCs w:val="24"/>
        </w:rPr>
        <w:t>本节课教学内容分析：</w:t>
      </w:r>
    </w:p>
    <w:p w14:paraId="24032011" w14:textId="57099C95" w:rsidR="009734C4" w:rsidRDefault="009734C4" w:rsidP="009734C4">
      <w:pPr>
        <w:spacing w:line="360" w:lineRule="auto"/>
        <w:ind w:firstLineChars="200"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教材分析：</w:t>
      </w:r>
      <w:r>
        <w:rPr>
          <w:rFonts w:ascii="SimSun" w:hAnsi="SimSun"/>
          <w:sz w:val="24"/>
          <w:szCs w:val="24"/>
        </w:rPr>
        <w:t>人教版高一必修</w:t>
      </w:r>
      <w:r>
        <w:rPr>
          <w:rFonts w:ascii="SimSun" w:hAnsi="SimSun" w:hint="eastAsia"/>
          <w:sz w:val="24"/>
          <w:szCs w:val="24"/>
        </w:rPr>
        <w:t>三</w:t>
      </w:r>
      <w:r>
        <w:rPr>
          <w:rFonts w:ascii="SimSun" w:hAnsi="SimSun"/>
          <w:sz w:val="24"/>
          <w:szCs w:val="24"/>
        </w:rPr>
        <w:t>第</w:t>
      </w:r>
      <w:r>
        <w:rPr>
          <w:rFonts w:ascii="SimSun" w:hAnsi="SimSun" w:hint="eastAsia"/>
          <w:sz w:val="24"/>
          <w:szCs w:val="24"/>
        </w:rPr>
        <w:t>一</w:t>
      </w:r>
      <w:r>
        <w:rPr>
          <w:rFonts w:ascii="SimSun" w:hAnsi="SimSun"/>
          <w:sz w:val="24"/>
          <w:szCs w:val="24"/>
        </w:rPr>
        <w:t>单元的</w:t>
      </w:r>
      <w:r w:rsidR="004F1A7E">
        <w:rPr>
          <w:rFonts w:ascii="SimSun" w:hAnsi="SimSun" w:hint="eastAsia"/>
          <w:sz w:val="24"/>
          <w:szCs w:val="24"/>
        </w:rPr>
        <w:t>读写</w:t>
      </w:r>
      <w:r>
        <w:rPr>
          <w:rFonts w:ascii="SimSun" w:hAnsi="SimSun"/>
          <w:sz w:val="24"/>
          <w:szCs w:val="24"/>
        </w:rPr>
        <w:t>课</w:t>
      </w:r>
      <w:r w:rsidR="004F1A7E" w:rsidRPr="004F1A7E">
        <w:rPr>
          <w:rFonts w:ascii="SimSun" w:hAnsi="SimSun"/>
          <w:i/>
          <w:sz w:val="24"/>
          <w:szCs w:val="24"/>
        </w:rPr>
        <w:t>A Sad Love Story</w:t>
      </w:r>
      <w:r>
        <w:rPr>
          <w:rFonts w:ascii="SimSun" w:hAnsi="SimSun"/>
          <w:i/>
          <w:sz w:val="24"/>
          <w:szCs w:val="24"/>
        </w:rPr>
        <w:t>,</w:t>
      </w:r>
      <w:r>
        <w:rPr>
          <w:rFonts w:ascii="SimSun" w:hAnsi="SimSun" w:hint="eastAsia"/>
          <w:sz w:val="24"/>
          <w:szCs w:val="24"/>
        </w:rPr>
        <w:t>是一篇</w:t>
      </w:r>
      <w:r w:rsidR="009B62C5">
        <w:rPr>
          <w:rFonts w:ascii="SimSun" w:hAnsi="SimSun" w:hint="eastAsia"/>
          <w:sz w:val="24"/>
          <w:szCs w:val="24"/>
        </w:rPr>
        <w:t>记叙</w:t>
      </w:r>
      <w:r>
        <w:rPr>
          <w:rFonts w:ascii="SimSun" w:hAnsi="SimSun" w:hint="eastAsia"/>
          <w:sz w:val="24"/>
          <w:szCs w:val="24"/>
        </w:rPr>
        <w:t>文，含</w:t>
      </w:r>
      <w:r w:rsidR="00FF26F1">
        <w:rPr>
          <w:rFonts w:ascii="SimSun" w:hAnsi="SimSun" w:hint="eastAsia"/>
          <w:sz w:val="24"/>
          <w:szCs w:val="24"/>
        </w:rPr>
        <w:t>配图</w:t>
      </w:r>
      <w:r>
        <w:rPr>
          <w:rFonts w:ascii="SimSun" w:hAnsi="SimSun" w:hint="eastAsia"/>
          <w:sz w:val="24"/>
          <w:szCs w:val="24"/>
        </w:rPr>
        <w:t>，</w:t>
      </w:r>
      <w:r w:rsidR="00FF26F1">
        <w:rPr>
          <w:rFonts w:ascii="SimSun" w:hAnsi="SimSun" w:hint="eastAsia"/>
          <w:sz w:val="24"/>
          <w:szCs w:val="24"/>
        </w:rPr>
        <w:t>主题鲜明</w:t>
      </w:r>
      <w:r>
        <w:rPr>
          <w:rFonts w:ascii="SimSun" w:hAnsi="SimSun" w:hint="eastAsia"/>
          <w:sz w:val="24"/>
          <w:szCs w:val="24"/>
        </w:rPr>
        <w:t>。对学生</w:t>
      </w:r>
      <w:r w:rsidRPr="00FA00BF">
        <w:rPr>
          <w:rFonts w:ascii="SimSun" w:hAnsi="SimSun" w:hint="eastAsia"/>
          <w:sz w:val="24"/>
          <w:szCs w:val="24"/>
        </w:rPr>
        <w:t>了解</w:t>
      </w:r>
      <w:r w:rsidR="00B068D5">
        <w:rPr>
          <w:rFonts w:ascii="SimSun" w:hAnsi="SimSun" w:hint="eastAsia"/>
          <w:sz w:val="24"/>
          <w:szCs w:val="24"/>
        </w:rPr>
        <w:t>中国本土文化</w:t>
      </w:r>
      <w:r>
        <w:rPr>
          <w:rFonts w:ascii="SimSun" w:hAnsi="SimSun" w:hint="eastAsia"/>
          <w:sz w:val="24"/>
          <w:szCs w:val="24"/>
        </w:rPr>
        <w:t>，</w:t>
      </w:r>
      <w:r w:rsidR="007E4AA7">
        <w:rPr>
          <w:rFonts w:ascii="SimSun" w:hAnsi="SimSun" w:hint="eastAsia"/>
          <w:sz w:val="24"/>
          <w:szCs w:val="24"/>
        </w:rPr>
        <w:t>建立文化自信</w:t>
      </w:r>
      <w:r>
        <w:rPr>
          <w:rFonts w:ascii="SimSun" w:hAnsi="SimSun" w:hint="eastAsia"/>
          <w:sz w:val="24"/>
          <w:szCs w:val="24"/>
        </w:rPr>
        <w:t>十分有意义。</w:t>
      </w:r>
    </w:p>
    <w:p w14:paraId="26C8E895" w14:textId="5F73C450" w:rsidR="000C21D0" w:rsidRPr="000C21D0" w:rsidRDefault="000C21D0" w:rsidP="009734C4">
      <w:pPr>
        <w:spacing w:line="360" w:lineRule="auto"/>
        <w:ind w:firstLineChars="200" w:firstLine="480"/>
        <w:jc w:val="left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文章讲述了一对现代</w:t>
      </w:r>
      <w:r>
        <w:rPr>
          <w:rFonts w:ascii="SimSun" w:hAnsi="SimSun" w:hint="eastAsia"/>
          <w:sz w:val="24"/>
          <w:szCs w:val="24"/>
        </w:rPr>
        <w:t>年青人</w:t>
      </w:r>
      <w:r>
        <w:rPr>
          <w:rFonts w:ascii="SimSun" w:hAnsi="SimSun" w:hint="eastAsia"/>
          <w:sz w:val="24"/>
          <w:szCs w:val="24"/>
        </w:rPr>
        <w:t>的爱情故事，其中穿插了对中国古代著名的</w:t>
      </w:r>
      <w:proofErr w:type="gramStart"/>
      <w:r>
        <w:rPr>
          <w:rFonts w:ascii="SimSun" w:hAnsi="SimSun" w:hint="eastAsia"/>
          <w:sz w:val="24"/>
          <w:szCs w:val="24"/>
        </w:rPr>
        <w:t>的</w:t>
      </w:r>
      <w:proofErr w:type="gramEnd"/>
      <w:r>
        <w:rPr>
          <w:rFonts w:ascii="SimSun" w:hAnsi="SimSun" w:hint="eastAsia"/>
          <w:sz w:val="24"/>
          <w:szCs w:val="24"/>
        </w:rPr>
        <w:t>“牛郎与织女”及其由此演变出来</w:t>
      </w:r>
      <w:r w:rsidR="00EF2DE6">
        <w:rPr>
          <w:rFonts w:ascii="SimSun" w:hAnsi="SimSun" w:hint="eastAsia"/>
          <w:sz w:val="24"/>
          <w:szCs w:val="24"/>
        </w:rPr>
        <w:t>“乞巧节”的介绍。两个不同年代的故事由</w:t>
      </w:r>
      <w:r w:rsidR="00EF2DE6">
        <w:rPr>
          <w:rFonts w:ascii="SimSun" w:hAnsi="SimSun" w:hint="eastAsia"/>
          <w:sz w:val="24"/>
          <w:szCs w:val="24"/>
        </w:rPr>
        <w:t>爱情</w:t>
      </w:r>
      <w:r w:rsidR="00EF2DE6">
        <w:rPr>
          <w:rFonts w:ascii="SimSun" w:hAnsi="SimSun" w:hint="eastAsia"/>
          <w:sz w:val="24"/>
          <w:szCs w:val="24"/>
        </w:rPr>
        <w:t>这条主线巧妙地连接起来，使人读起来意趣盎然。这为读后续</w:t>
      </w:r>
      <w:proofErr w:type="gramStart"/>
      <w:r w:rsidR="00EF2DE6">
        <w:rPr>
          <w:rFonts w:ascii="SimSun" w:hAnsi="SimSun" w:hint="eastAsia"/>
          <w:sz w:val="24"/>
          <w:szCs w:val="24"/>
        </w:rPr>
        <w:t>写</w:t>
      </w:r>
      <w:r w:rsidR="00912A16">
        <w:rPr>
          <w:rFonts w:ascii="SimSun" w:hAnsi="SimSun" w:hint="eastAsia"/>
          <w:sz w:val="24"/>
          <w:szCs w:val="24"/>
        </w:rPr>
        <w:t>任务</w:t>
      </w:r>
      <w:proofErr w:type="gramEnd"/>
      <w:r w:rsidR="00912A16">
        <w:rPr>
          <w:rFonts w:ascii="SimSun" w:hAnsi="SimSun" w:hint="eastAsia"/>
          <w:sz w:val="24"/>
          <w:szCs w:val="24"/>
        </w:rPr>
        <w:t>奠定了良好的语言与心理基础。</w:t>
      </w:r>
    </w:p>
    <w:p w14:paraId="26F1E7D2" w14:textId="77777777" w:rsidR="009734C4" w:rsidRPr="00DC7578" w:rsidRDefault="009734C4" w:rsidP="009734C4">
      <w:pPr>
        <w:spacing w:line="360" w:lineRule="auto"/>
        <w:jc w:val="left"/>
        <w:rPr>
          <w:rFonts w:ascii="SimSun" w:hAnsi="SimSun"/>
          <w:b/>
          <w:sz w:val="24"/>
          <w:szCs w:val="24"/>
        </w:rPr>
      </w:pPr>
      <w:r w:rsidRPr="00DC7578">
        <w:rPr>
          <w:rFonts w:ascii="SimSun" w:hAnsi="SimSun" w:hint="eastAsia"/>
          <w:b/>
          <w:sz w:val="24"/>
          <w:szCs w:val="24"/>
        </w:rPr>
        <w:t>三、学情分析：</w:t>
      </w:r>
    </w:p>
    <w:p w14:paraId="29572D3F" w14:textId="77777777" w:rsidR="009734C4" w:rsidRPr="00DC7578" w:rsidRDefault="009734C4" w:rsidP="009734C4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 w:hint="eastAsia"/>
          <w:sz w:val="24"/>
          <w:szCs w:val="24"/>
        </w:rPr>
        <w:t>1</w:t>
      </w:r>
      <w:r w:rsidRPr="00DC7578">
        <w:rPr>
          <w:rFonts w:ascii="SimSun" w:hAnsi="SimSun" w:hint="eastAsia"/>
          <w:sz w:val="24"/>
          <w:szCs w:val="24"/>
        </w:rPr>
        <w:t>、此次上课对象为我校高一年级</w:t>
      </w:r>
      <w:r>
        <w:rPr>
          <w:rFonts w:ascii="SimSun" w:hAnsi="SimSun" w:hint="eastAsia"/>
          <w:sz w:val="24"/>
          <w:szCs w:val="24"/>
        </w:rPr>
        <w:t>两个普通班的</w:t>
      </w:r>
      <w:r w:rsidRPr="00DC7578">
        <w:rPr>
          <w:rFonts w:ascii="SimSun" w:hAnsi="SimSun" w:hint="eastAsia"/>
          <w:sz w:val="24"/>
          <w:szCs w:val="24"/>
        </w:rPr>
        <w:t>学生</w:t>
      </w:r>
      <w:r>
        <w:rPr>
          <w:rFonts w:ascii="SimSun" w:hAnsi="SimSun" w:hint="eastAsia"/>
          <w:sz w:val="24"/>
          <w:szCs w:val="24"/>
        </w:rPr>
        <w:t>共</w:t>
      </w:r>
      <w:r>
        <w:rPr>
          <w:rFonts w:ascii="SimSun" w:hAnsi="SimSun" w:hint="eastAsia"/>
          <w:sz w:val="24"/>
          <w:szCs w:val="24"/>
        </w:rPr>
        <w:t>8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人</w:t>
      </w:r>
      <w:r w:rsidRPr="00DC7578">
        <w:rPr>
          <w:rFonts w:ascii="SimSun" w:hAnsi="SimSun" w:hint="eastAsia"/>
          <w:sz w:val="24"/>
          <w:szCs w:val="24"/>
        </w:rPr>
        <w:t>。</w:t>
      </w:r>
      <w:r>
        <w:rPr>
          <w:rFonts w:ascii="SimSun" w:hAnsi="SimSun" w:hint="eastAsia"/>
          <w:sz w:val="24"/>
          <w:szCs w:val="24"/>
        </w:rPr>
        <w:t>他们的</w:t>
      </w:r>
      <w:r w:rsidRPr="00DC7578">
        <w:rPr>
          <w:rFonts w:ascii="SimSun" w:hAnsi="SimSun" w:hint="eastAsia"/>
          <w:sz w:val="24"/>
          <w:szCs w:val="24"/>
        </w:rPr>
        <w:t>英语基础</w:t>
      </w:r>
      <w:r>
        <w:rPr>
          <w:rFonts w:ascii="SimSun" w:hAnsi="SimSun" w:hint="eastAsia"/>
          <w:sz w:val="24"/>
          <w:szCs w:val="24"/>
        </w:rPr>
        <w:t>参差不齐，但</w:t>
      </w:r>
      <w:r w:rsidRPr="00DC7578">
        <w:rPr>
          <w:rFonts w:ascii="SimSun" w:hAnsi="SimSun" w:hint="eastAsia"/>
          <w:sz w:val="24"/>
          <w:szCs w:val="24"/>
        </w:rPr>
        <w:t>对英语</w:t>
      </w:r>
      <w:r>
        <w:rPr>
          <w:rFonts w:ascii="SimSun" w:hAnsi="SimSun" w:hint="eastAsia"/>
          <w:sz w:val="24"/>
          <w:szCs w:val="24"/>
        </w:rPr>
        <w:t>有</w:t>
      </w:r>
      <w:r w:rsidRPr="00DC7578">
        <w:rPr>
          <w:rFonts w:ascii="SimSun" w:hAnsi="SimSun" w:hint="eastAsia"/>
          <w:sz w:val="24"/>
          <w:szCs w:val="24"/>
        </w:rPr>
        <w:t>浓厚兴趣。</w:t>
      </w:r>
    </w:p>
    <w:p w14:paraId="106F8815" w14:textId="77777777" w:rsidR="009734C4" w:rsidRPr="00DC7578" w:rsidRDefault="009734C4" w:rsidP="009734C4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 w:hint="eastAsia"/>
          <w:sz w:val="24"/>
          <w:szCs w:val="24"/>
        </w:rPr>
        <w:t>2</w:t>
      </w:r>
      <w:r w:rsidRPr="00DC7578">
        <w:rPr>
          <w:rFonts w:ascii="SimSun" w:hAnsi="SimSun" w:hint="eastAsia"/>
          <w:sz w:val="24"/>
          <w:szCs w:val="24"/>
        </w:rPr>
        <w:t>、课前</w:t>
      </w:r>
      <w:r>
        <w:rPr>
          <w:rFonts w:ascii="SimSun" w:hAnsi="SimSun" w:hint="eastAsia"/>
          <w:sz w:val="24"/>
          <w:szCs w:val="24"/>
        </w:rPr>
        <w:t>已布置作业</w:t>
      </w:r>
      <w:r w:rsidRPr="00DC7578">
        <w:rPr>
          <w:rFonts w:ascii="SimSun" w:hAnsi="SimSun" w:hint="eastAsia"/>
          <w:sz w:val="24"/>
          <w:szCs w:val="24"/>
        </w:rPr>
        <w:t>要求学生预习课文，</w:t>
      </w:r>
      <w:r>
        <w:rPr>
          <w:rFonts w:ascii="SimSun" w:hAnsi="SimSun" w:hint="eastAsia"/>
          <w:sz w:val="24"/>
          <w:szCs w:val="24"/>
        </w:rPr>
        <w:t>查生词，</w:t>
      </w:r>
      <w:r w:rsidRPr="00DC7578">
        <w:rPr>
          <w:rFonts w:ascii="SimSun" w:hAnsi="SimSun" w:hint="eastAsia"/>
          <w:sz w:val="24"/>
          <w:szCs w:val="24"/>
        </w:rPr>
        <w:t>了解课文的大意。</w:t>
      </w:r>
    </w:p>
    <w:p w14:paraId="21C437F7" w14:textId="77777777" w:rsidR="009734C4" w:rsidRPr="00DC7578" w:rsidRDefault="009734C4" w:rsidP="009734C4">
      <w:pPr>
        <w:spacing w:line="360" w:lineRule="auto"/>
        <w:jc w:val="left"/>
        <w:rPr>
          <w:rFonts w:ascii="SimSun" w:hAnsi="SimSun"/>
          <w:b/>
          <w:sz w:val="24"/>
          <w:szCs w:val="24"/>
          <w:shd w:val="clear" w:color="auto" w:fill="FFFFFF"/>
        </w:rPr>
      </w:pPr>
      <w:r w:rsidRPr="00DC7578">
        <w:rPr>
          <w:rFonts w:ascii="SimSun" w:hAnsi="SimSun" w:hint="eastAsia"/>
          <w:b/>
          <w:sz w:val="24"/>
          <w:szCs w:val="24"/>
          <w:shd w:val="clear" w:color="auto" w:fill="FFFFFF"/>
        </w:rPr>
        <w:t>四、教学重难点：</w:t>
      </w:r>
    </w:p>
    <w:p w14:paraId="7FA3CA41" w14:textId="77777777" w:rsidR="009734C4" w:rsidRPr="00360F78" w:rsidRDefault="009734C4" w:rsidP="009734C4">
      <w:pPr>
        <w:spacing w:line="360" w:lineRule="auto"/>
        <w:ind w:firstLineChars="200" w:firstLine="480"/>
        <w:jc w:val="left"/>
        <w:rPr>
          <w:rFonts w:ascii="SimSun" w:hAnsi="SimSun"/>
          <w:b/>
          <w:sz w:val="24"/>
          <w:szCs w:val="24"/>
        </w:rPr>
      </w:pPr>
      <w:r w:rsidRPr="00360F78">
        <w:rPr>
          <w:rFonts w:ascii="SimSun" w:hAnsi="SimSun"/>
          <w:b/>
          <w:sz w:val="24"/>
          <w:szCs w:val="24"/>
        </w:rPr>
        <w:lastRenderedPageBreak/>
        <w:t>教学重点：</w:t>
      </w:r>
    </w:p>
    <w:p w14:paraId="49932369" w14:textId="5B45CF65" w:rsidR="009734C4" w:rsidRPr="00DC7578" w:rsidRDefault="009734C4" w:rsidP="009734C4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1</w:t>
      </w:r>
      <w:r w:rsidRPr="00DC7578">
        <w:rPr>
          <w:rFonts w:ascii="SimSun" w:hAnsi="SimSun"/>
          <w:sz w:val="24"/>
          <w:szCs w:val="24"/>
        </w:rPr>
        <w:t>、提升学生</w:t>
      </w:r>
      <w:r>
        <w:rPr>
          <w:rFonts w:ascii="SimSun" w:hAnsi="SimSun" w:hint="eastAsia"/>
          <w:sz w:val="24"/>
          <w:szCs w:val="24"/>
        </w:rPr>
        <w:t>对</w:t>
      </w:r>
      <w:r w:rsidRPr="00DC7578">
        <w:rPr>
          <w:rFonts w:ascii="SimSun" w:hAnsi="SimSun"/>
          <w:sz w:val="24"/>
          <w:szCs w:val="24"/>
        </w:rPr>
        <w:t>篇章</w:t>
      </w:r>
      <w:r w:rsidR="0079053F">
        <w:rPr>
          <w:rFonts w:ascii="SimSun" w:hAnsi="SimSun" w:hint="eastAsia"/>
          <w:sz w:val="24"/>
          <w:szCs w:val="24"/>
        </w:rPr>
        <w:t>进行</w:t>
      </w:r>
      <w:r w:rsidR="002B7406">
        <w:rPr>
          <w:rFonts w:ascii="SimSun" w:hAnsi="SimSun" w:hint="eastAsia"/>
          <w:sz w:val="24"/>
          <w:szCs w:val="24"/>
        </w:rPr>
        <w:t>深层次的</w:t>
      </w:r>
      <w:r w:rsidRPr="00DC7578">
        <w:rPr>
          <w:rFonts w:ascii="SimSun" w:hAnsi="SimSun" w:hint="eastAsia"/>
          <w:sz w:val="24"/>
          <w:szCs w:val="24"/>
        </w:rPr>
        <w:t>文本解读能力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2CC26077" w14:textId="77777777" w:rsidR="009734C4" w:rsidRPr="002D4463" w:rsidRDefault="009734C4" w:rsidP="009734C4">
      <w:pPr>
        <w:pStyle w:val="a9"/>
        <w:spacing w:line="360" w:lineRule="auto"/>
        <w:ind w:left="840" w:firstLineChars="0" w:firstLine="0"/>
        <w:jc w:val="left"/>
        <w:rPr>
          <w:rFonts w:ascii="SimSun" w:hAnsi="SimSun" w:hint="eastAsia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2</w:t>
      </w:r>
      <w:r w:rsidRPr="00DC7578">
        <w:rPr>
          <w:rFonts w:ascii="SimSun" w:hAnsi="SimSun"/>
          <w:sz w:val="24"/>
          <w:szCs w:val="24"/>
        </w:rPr>
        <w:t>、</w:t>
      </w:r>
      <w:r>
        <w:rPr>
          <w:rFonts w:ascii="SimSun" w:hAnsi="SimSun" w:hint="eastAsia"/>
          <w:sz w:val="24"/>
          <w:szCs w:val="24"/>
        </w:rPr>
        <w:t>通过思维导图</w:t>
      </w:r>
      <w:r w:rsidRPr="00DC7578">
        <w:rPr>
          <w:rFonts w:ascii="SimSun" w:hAnsi="SimSun"/>
          <w:sz w:val="24"/>
          <w:szCs w:val="24"/>
        </w:rPr>
        <w:t>有机整合文本信息，提高</w:t>
      </w:r>
      <w:r>
        <w:rPr>
          <w:rFonts w:ascii="SimSun" w:hAnsi="SimSun" w:hint="eastAsia"/>
          <w:sz w:val="24"/>
          <w:szCs w:val="24"/>
        </w:rPr>
        <w:t>知识整合的梳理</w:t>
      </w:r>
      <w:r w:rsidRPr="00DC7578">
        <w:rPr>
          <w:rFonts w:ascii="SimSun" w:hAnsi="SimSun"/>
          <w:sz w:val="24"/>
          <w:szCs w:val="24"/>
        </w:rPr>
        <w:t>能力。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37FB8F98" w14:textId="77777777" w:rsidR="009734C4" w:rsidRPr="00360F78" w:rsidRDefault="009734C4" w:rsidP="00D2118D">
      <w:pPr>
        <w:spacing w:line="360" w:lineRule="auto"/>
        <w:ind w:firstLineChars="200" w:firstLine="480"/>
        <w:jc w:val="left"/>
        <w:rPr>
          <w:rFonts w:ascii="SimSun" w:hAnsi="SimSun" w:hint="eastAsia"/>
          <w:b/>
          <w:sz w:val="24"/>
          <w:szCs w:val="24"/>
        </w:rPr>
      </w:pPr>
      <w:r w:rsidRPr="00360F78">
        <w:rPr>
          <w:rFonts w:ascii="SimSun" w:hAnsi="SimSun"/>
          <w:b/>
          <w:sz w:val="24"/>
          <w:szCs w:val="24"/>
        </w:rPr>
        <w:t>教学难点：</w:t>
      </w:r>
      <w:r w:rsidRPr="00360F78">
        <w:rPr>
          <w:rFonts w:ascii="SimSun" w:hAnsi="SimSun"/>
          <w:b/>
          <w:sz w:val="24"/>
          <w:szCs w:val="24"/>
        </w:rPr>
        <w:t xml:space="preserve"> </w:t>
      </w:r>
    </w:p>
    <w:p w14:paraId="48C0964E" w14:textId="278D40C0" w:rsidR="009734C4" w:rsidRPr="00DC7578" w:rsidRDefault="009734C4" w:rsidP="009734C4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1</w:t>
      </w:r>
      <w:r w:rsidRPr="00DC7578">
        <w:rPr>
          <w:rFonts w:ascii="SimSun" w:hAnsi="SimSun"/>
          <w:sz w:val="24"/>
          <w:szCs w:val="24"/>
        </w:rPr>
        <w:t>、如何</w:t>
      </w:r>
      <w:r w:rsidR="00EC2A20">
        <w:rPr>
          <w:rFonts w:ascii="SimSun" w:hAnsi="SimSun" w:hint="eastAsia"/>
          <w:sz w:val="24"/>
          <w:szCs w:val="24"/>
        </w:rPr>
        <w:t>快速厘清</w:t>
      </w:r>
      <w:r w:rsidR="00EC2A20" w:rsidRPr="00EC2A20">
        <w:rPr>
          <w:rFonts w:ascii="SimSun" w:hAnsi="SimSun" w:hint="eastAsia"/>
          <w:sz w:val="24"/>
          <w:szCs w:val="24"/>
        </w:rPr>
        <w:t>故事的发展线索</w:t>
      </w:r>
      <w:r w:rsidR="00EC2A20" w:rsidRPr="00EC2A20">
        <w:rPr>
          <w:rFonts w:ascii="SimSun" w:hAnsi="SimSun"/>
          <w:sz w:val="24"/>
          <w:szCs w:val="24"/>
        </w:rPr>
        <w:t>(clues)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1F53113E" w14:textId="6129CC3B" w:rsidR="009734C4" w:rsidRPr="00DC7578" w:rsidRDefault="009734C4" w:rsidP="009734C4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2</w:t>
      </w:r>
      <w:r w:rsidRPr="00DC7578">
        <w:rPr>
          <w:rFonts w:ascii="SimSun" w:hAnsi="SimSun"/>
          <w:sz w:val="24"/>
          <w:szCs w:val="24"/>
        </w:rPr>
        <w:t>、如何</w:t>
      </w:r>
      <w:r w:rsidR="00EC2A20">
        <w:rPr>
          <w:rFonts w:ascii="SimSun" w:hAnsi="SimSun" w:hint="eastAsia"/>
          <w:sz w:val="24"/>
          <w:szCs w:val="24"/>
        </w:rPr>
        <w:t>进行人物心理描写</w:t>
      </w:r>
      <w:r w:rsidR="0015085C">
        <w:rPr>
          <w:rFonts w:ascii="SimSun" w:hAnsi="SimSun" w:hint="eastAsia"/>
          <w:sz w:val="24"/>
          <w:szCs w:val="24"/>
        </w:rPr>
        <w:t>（</w:t>
      </w:r>
      <w:r w:rsidR="0015085C">
        <w:rPr>
          <w:rFonts w:ascii="SimSun" w:hAnsi="SimSun" w:hint="eastAsia"/>
          <w:sz w:val="24"/>
          <w:szCs w:val="24"/>
        </w:rPr>
        <w:t>inner</w:t>
      </w:r>
      <w:r w:rsidR="0015085C">
        <w:rPr>
          <w:rFonts w:ascii="SimSun" w:hAnsi="SimSun"/>
          <w:sz w:val="24"/>
          <w:szCs w:val="24"/>
        </w:rPr>
        <w:t xml:space="preserve"> thought</w:t>
      </w:r>
      <w:r w:rsidR="0015085C">
        <w:rPr>
          <w:rFonts w:ascii="SimSun" w:hAnsi="SimSun" w:hint="eastAsia"/>
          <w:sz w:val="24"/>
          <w:szCs w:val="24"/>
        </w:rPr>
        <w:t>）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50C9485F" w14:textId="77777777" w:rsidR="009734C4" w:rsidRDefault="009734C4" w:rsidP="009734C4">
      <w:pPr>
        <w:spacing w:line="360" w:lineRule="auto"/>
        <w:jc w:val="left"/>
        <w:rPr>
          <w:rFonts w:ascii="SimSun" w:hAnsi="SimSun"/>
          <w:b/>
          <w:sz w:val="24"/>
          <w:szCs w:val="24"/>
        </w:rPr>
      </w:pPr>
      <w:r w:rsidRPr="00DC7578">
        <w:rPr>
          <w:rFonts w:ascii="SimSun" w:hAnsi="SimSun" w:hint="eastAsia"/>
          <w:b/>
          <w:sz w:val="24"/>
          <w:szCs w:val="24"/>
        </w:rPr>
        <w:t>五、教学目标：</w:t>
      </w:r>
    </w:p>
    <w:p w14:paraId="54EA3DFA" w14:textId="108FF2F2" w:rsidR="009734C4" w:rsidRDefault="009734C4" w:rsidP="009734C4">
      <w:pPr>
        <w:spacing w:line="360" w:lineRule="auto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 xml:space="preserve"> </w:t>
      </w:r>
      <w:r>
        <w:rPr>
          <w:rFonts w:ascii="SimSun" w:hAnsi="SimSun"/>
          <w:b/>
          <w:sz w:val="24"/>
          <w:szCs w:val="24"/>
        </w:rPr>
        <w:t xml:space="preserve">   </w:t>
      </w:r>
      <w:r>
        <w:rPr>
          <w:rFonts w:ascii="SimSun" w:hAnsi="SimSun" w:hint="eastAsia"/>
          <w:b/>
          <w:sz w:val="24"/>
          <w:szCs w:val="24"/>
        </w:rPr>
        <w:t>1</w:t>
      </w:r>
      <w:r>
        <w:rPr>
          <w:rFonts w:ascii="SimSun" w:hAnsi="SimSun" w:hint="eastAsia"/>
          <w:b/>
          <w:sz w:val="24"/>
          <w:szCs w:val="24"/>
        </w:rPr>
        <w:t>．</w:t>
      </w:r>
      <w:r>
        <w:rPr>
          <w:rFonts w:ascii="SimSun" w:hAnsi="SimSun" w:hint="eastAsia"/>
          <w:b/>
          <w:sz w:val="24"/>
          <w:szCs w:val="24"/>
        </w:rPr>
        <w:t xml:space="preserve"> </w:t>
      </w:r>
      <w:r w:rsidRPr="00DC3ADE">
        <w:rPr>
          <w:rFonts w:ascii="SimSun" w:hAnsi="SimSun" w:hint="eastAsia"/>
          <w:sz w:val="24"/>
          <w:szCs w:val="24"/>
        </w:rPr>
        <w:t>学生能通过</w:t>
      </w:r>
      <w:r w:rsidR="00AD689F">
        <w:rPr>
          <w:rFonts w:ascii="SimSun" w:hAnsi="SimSun" w:hint="eastAsia"/>
          <w:sz w:val="24"/>
          <w:szCs w:val="24"/>
        </w:rPr>
        <w:t>层层递进</w:t>
      </w:r>
      <w:r w:rsidR="00C74555">
        <w:rPr>
          <w:rFonts w:ascii="SimSun" w:hAnsi="SimSun" w:hint="eastAsia"/>
          <w:sz w:val="24"/>
          <w:szCs w:val="24"/>
        </w:rPr>
        <w:t>的</w:t>
      </w:r>
      <w:r w:rsidR="004B150C">
        <w:rPr>
          <w:rFonts w:ascii="SimSun" w:hAnsi="SimSun" w:hint="eastAsia"/>
          <w:sz w:val="24"/>
          <w:szCs w:val="24"/>
        </w:rPr>
        <w:t>设问</w:t>
      </w:r>
      <w:r w:rsidR="0017577B">
        <w:rPr>
          <w:rFonts w:ascii="SimSun" w:hAnsi="SimSun" w:hint="eastAsia"/>
          <w:sz w:val="24"/>
          <w:szCs w:val="24"/>
        </w:rPr>
        <w:t>，逐渐厘清故事脉络，提升记叙文阅读理解中</w:t>
      </w:r>
      <w:r w:rsidR="0017577B" w:rsidRPr="0017577B">
        <w:rPr>
          <w:rFonts w:ascii="SimSun" w:hAnsi="SimSun" w:hint="eastAsia"/>
          <w:sz w:val="24"/>
          <w:szCs w:val="24"/>
        </w:rPr>
        <w:t>浅层的信息定位能力</w:t>
      </w:r>
      <w:r w:rsidRPr="00DC3ADE">
        <w:rPr>
          <w:rFonts w:ascii="SimSun" w:hAnsi="SimSun" w:hint="eastAsia"/>
          <w:sz w:val="24"/>
          <w:szCs w:val="24"/>
        </w:rPr>
        <w:t>；</w:t>
      </w:r>
    </w:p>
    <w:p w14:paraId="39587504" w14:textId="3E182C86" w:rsidR="009734C4" w:rsidRPr="00DC3ADE" w:rsidRDefault="009734C4" w:rsidP="009734C4">
      <w:pPr>
        <w:spacing w:line="360" w:lineRule="auto"/>
        <w:jc w:val="left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2</w:t>
      </w:r>
      <w:r>
        <w:rPr>
          <w:rFonts w:ascii="SimSun" w:hAnsi="SimSun" w:hint="eastAsia"/>
          <w:sz w:val="24"/>
          <w:szCs w:val="24"/>
        </w:rPr>
        <w:t>．</w:t>
      </w:r>
      <w:r>
        <w:rPr>
          <w:rFonts w:ascii="SimSun" w:hAnsi="SimSun" w:hint="eastAsia"/>
          <w:sz w:val="24"/>
          <w:szCs w:val="24"/>
        </w:rPr>
        <w:t xml:space="preserve"> </w:t>
      </w:r>
      <w:r w:rsidR="0047192D">
        <w:rPr>
          <w:rFonts w:ascii="SimSun" w:hAnsi="SimSun" w:hint="eastAsia"/>
          <w:sz w:val="24"/>
          <w:szCs w:val="24"/>
        </w:rPr>
        <w:t>学生能通过情节发展和人物内心的描写</w:t>
      </w:r>
      <w:r w:rsidRPr="00DC3ADE">
        <w:rPr>
          <w:rFonts w:ascii="SimSun" w:hAnsi="SimSun" w:hint="eastAsia"/>
          <w:sz w:val="24"/>
          <w:szCs w:val="24"/>
        </w:rPr>
        <w:t>，感受作者</w:t>
      </w:r>
      <w:r w:rsidR="0047192D">
        <w:rPr>
          <w:rFonts w:ascii="SimSun" w:hAnsi="SimSun" w:hint="eastAsia"/>
          <w:sz w:val="24"/>
          <w:szCs w:val="24"/>
        </w:rPr>
        <w:t>描绘人物角色采用的文学手法</w:t>
      </w:r>
      <w:r w:rsidRPr="00DC3ADE">
        <w:rPr>
          <w:rFonts w:ascii="SimSun" w:hAnsi="SimSun" w:hint="eastAsia"/>
          <w:sz w:val="24"/>
          <w:szCs w:val="24"/>
        </w:rPr>
        <w:t>，</w:t>
      </w:r>
      <w:r w:rsidR="00187FD5">
        <w:rPr>
          <w:rFonts w:ascii="SimSun" w:hAnsi="SimSun" w:hint="eastAsia"/>
          <w:sz w:val="24"/>
          <w:szCs w:val="24"/>
        </w:rPr>
        <w:t>提升文学</w:t>
      </w:r>
      <w:r w:rsidR="00547C08">
        <w:rPr>
          <w:rFonts w:ascii="SimSun" w:hAnsi="SimSun" w:hint="eastAsia"/>
          <w:sz w:val="24"/>
          <w:szCs w:val="24"/>
        </w:rPr>
        <w:t>鉴</w:t>
      </w:r>
      <w:r w:rsidR="00187FD5">
        <w:rPr>
          <w:rFonts w:ascii="SimSun" w:hAnsi="SimSun" w:hint="eastAsia"/>
          <w:sz w:val="24"/>
          <w:szCs w:val="24"/>
        </w:rPr>
        <w:t>赏能力</w:t>
      </w:r>
      <w:r w:rsidRPr="00DC3ADE">
        <w:rPr>
          <w:rFonts w:ascii="SimSun" w:hAnsi="SimSun" w:hint="eastAsia"/>
          <w:sz w:val="24"/>
          <w:szCs w:val="24"/>
        </w:rPr>
        <w:t>。</w:t>
      </w:r>
    </w:p>
    <w:p w14:paraId="118DE216" w14:textId="77777777" w:rsidR="009734C4" w:rsidRPr="009F763D" w:rsidRDefault="009734C4" w:rsidP="009734C4">
      <w:pPr>
        <w:pStyle w:val="a9"/>
        <w:numPr>
          <w:ilvl w:val="0"/>
          <w:numId w:val="3"/>
        </w:numPr>
        <w:spacing w:line="360" w:lineRule="auto"/>
        <w:ind w:firstLineChars="0"/>
        <w:jc w:val="left"/>
        <w:rPr>
          <w:rFonts w:ascii="SimSun" w:hAnsi="SimSun"/>
          <w:b/>
          <w:sz w:val="24"/>
          <w:szCs w:val="24"/>
        </w:rPr>
      </w:pPr>
      <w:r w:rsidRPr="009F763D">
        <w:rPr>
          <w:rFonts w:ascii="SimSun" w:hAnsi="SimSun" w:hint="eastAsia"/>
          <w:b/>
          <w:sz w:val="24"/>
          <w:szCs w:val="24"/>
        </w:rPr>
        <w:t>教学过程：</w:t>
      </w:r>
    </w:p>
    <w:p w14:paraId="0B273259" w14:textId="77777777" w:rsidR="009734C4" w:rsidRPr="009F763D" w:rsidRDefault="009734C4" w:rsidP="0049270C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1: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Warming Up</w:t>
      </w:r>
    </w:p>
    <w:p w14:paraId="79C33754" w14:textId="211C1D74" w:rsidR="009734C4" w:rsidRPr="003B3BDE" w:rsidRDefault="009734C4" w:rsidP="009734C4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hint="eastAsia"/>
          <w:kern w:val="0"/>
          <w:sz w:val="24"/>
          <w:szCs w:val="24"/>
        </w:rPr>
      </w:pPr>
      <w:proofErr w:type="spellStart"/>
      <w:r w:rsidRPr="005B08F2">
        <w:rPr>
          <w:rFonts w:ascii="Times New Roman" w:hAnsi="Times New Roman"/>
          <w:kern w:val="0"/>
          <w:sz w:val="24"/>
          <w:szCs w:val="24"/>
        </w:rPr>
        <w:t>Ss</w:t>
      </w:r>
      <w:proofErr w:type="spellEnd"/>
      <w:r w:rsidRPr="005B08F2">
        <w:rPr>
          <w:rFonts w:ascii="Times New Roman" w:hAnsi="Times New Roman"/>
          <w:kern w:val="0"/>
          <w:sz w:val="24"/>
          <w:szCs w:val="24"/>
        </w:rPr>
        <w:t xml:space="preserve"> watch a video clip of </w:t>
      </w:r>
      <w:r w:rsidR="00D80B0B" w:rsidRPr="005B08F2">
        <w:rPr>
          <w:rFonts w:ascii="Times New Roman" w:hAnsi="Times New Roman"/>
          <w:kern w:val="0"/>
          <w:sz w:val="24"/>
          <w:szCs w:val="24"/>
        </w:rPr>
        <w:t>“</w:t>
      </w:r>
      <w:r w:rsidR="00D80B0B">
        <w:rPr>
          <w:rFonts w:ascii="Times New Roman" w:hAnsi="Times New Roman"/>
          <w:kern w:val="0"/>
          <w:sz w:val="24"/>
          <w:szCs w:val="24"/>
        </w:rPr>
        <w:t>Chinese Vanlentise‘s Day’</w:t>
      </w:r>
      <w:r w:rsidR="00D80B0B" w:rsidRPr="005B08F2">
        <w:rPr>
          <w:rFonts w:ascii="Times New Roman" w:hAnsi="Times New Roman"/>
          <w:kern w:val="0"/>
          <w:sz w:val="24"/>
          <w:szCs w:val="24"/>
        </w:rPr>
        <w:t>”</w:t>
      </w:r>
      <w:r w:rsidR="00D80B0B">
        <w:rPr>
          <w:rFonts w:ascii="Times New Roman" w:hAnsi="Times New Roman"/>
          <w:kern w:val="0"/>
          <w:sz w:val="24"/>
          <w:szCs w:val="24"/>
        </w:rPr>
        <w:t>in</w:t>
      </w:r>
      <w:r w:rsidRPr="005B08F2">
        <w:rPr>
          <w:rFonts w:ascii="Times New Roman" w:hAnsi="Times New Roman"/>
          <w:kern w:val="0"/>
          <w:sz w:val="24"/>
          <w:szCs w:val="24"/>
        </w:rPr>
        <w:t xml:space="preserve"> </w:t>
      </w:r>
      <w:r w:rsidR="00D80B0B">
        <w:rPr>
          <w:rFonts w:ascii="Times New Roman" w:hAnsi="Times New Roman"/>
          <w:kern w:val="0"/>
          <w:sz w:val="24"/>
          <w:szCs w:val="24"/>
        </w:rPr>
        <w:t>Hello China series</w:t>
      </w:r>
      <w:r w:rsidRPr="005B08F2">
        <w:rPr>
          <w:rFonts w:ascii="Times New Roman" w:hAnsi="Times New Roman"/>
          <w:kern w:val="0"/>
          <w:sz w:val="24"/>
          <w:szCs w:val="24"/>
        </w:rPr>
        <w:t>.</w:t>
      </w:r>
    </w:p>
    <w:p w14:paraId="512E77CB" w14:textId="77777777" w:rsidR="009734C4" w:rsidRPr="003B3BDE" w:rsidRDefault="009734C4" w:rsidP="009734C4">
      <w:pPr>
        <w:spacing w:line="360" w:lineRule="auto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3B3BDE">
        <w:rPr>
          <w:rFonts w:ascii="Times New Roman" w:hAnsi="Times New Roman" w:hint="eastAsia"/>
          <w:kern w:val="0"/>
          <w:sz w:val="24"/>
          <w:szCs w:val="24"/>
        </w:rPr>
        <w:t>【设计意图】</w:t>
      </w:r>
    </w:p>
    <w:p w14:paraId="04E3FA78" w14:textId="57C4CA9E" w:rsidR="00AC795C" w:rsidRDefault="009734C4" w:rsidP="009734C4">
      <w:pPr>
        <w:spacing w:line="360" w:lineRule="auto"/>
        <w:ind w:firstLineChars="150" w:firstLine="360"/>
        <w:jc w:val="left"/>
        <w:rPr>
          <w:rFonts w:ascii="Times New Roman" w:hAnsi="Times New Roman" w:hint="eastAsia"/>
          <w:kern w:val="0"/>
          <w:sz w:val="24"/>
          <w:szCs w:val="24"/>
        </w:rPr>
      </w:pPr>
      <w:r w:rsidRPr="009F763D">
        <w:rPr>
          <w:rFonts w:ascii="Times New Roman" w:hAnsi="Times New Roman" w:hint="eastAsia"/>
          <w:kern w:val="0"/>
          <w:sz w:val="24"/>
          <w:szCs w:val="24"/>
        </w:rPr>
        <w:t>采用精彩纯正的</w:t>
      </w:r>
      <w:r w:rsidR="00D80B0B">
        <w:rPr>
          <w:rFonts w:ascii="Times New Roman" w:hAnsi="Times New Roman" w:hint="eastAsia"/>
          <w:kern w:val="0"/>
          <w:sz w:val="24"/>
          <w:szCs w:val="24"/>
        </w:rPr>
        <w:t>“你好中国”系列中的</w:t>
      </w:r>
      <w:r w:rsidR="00D80B0B">
        <w:rPr>
          <w:rFonts w:ascii="Times New Roman" w:hAnsi="Times New Roman"/>
          <w:kern w:val="0"/>
          <w:sz w:val="24"/>
          <w:szCs w:val="24"/>
        </w:rPr>
        <w:t xml:space="preserve"> “</w:t>
      </w:r>
      <w:r w:rsidR="00D80B0B">
        <w:rPr>
          <w:rFonts w:ascii="Times New Roman" w:hAnsi="Times New Roman" w:hint="eastAsia"/>
          <w:kern w:val="0"/>
          <w:sz w:val="24"/>
          <w:szCs w:val="24"/>
        </w:rPr>
        <w:t>七夕</w:t>
      </w:r>
      <w:r w:rsidR="00D80B0B">
        <w:rPr>
          <w:rFonts w:ascii="Times New Roman" w:hAnsi="Times New Roman"/>
          <w:kern w:val="0"/>
          <w:sz w:val="24"/>
          <w:szCs w:val="24"/>
        </w:rPr>
        <w:t>”</w:t>
      </w:r>
      <w:r w:rsidR="00D80B0B">
        <w:rPr>
          <w:rFonts w:ascii="Times New Roman" w:hAnsi="Times New Roman" w:hint="eastAsia"/>
          <w:kern w:val="0"/>
          <w:sz w:val="24"/>
          <w:szCs w:val="24"/>
        </w:rPr>
        <w:t>文化</w:t>
      </w:r>
      <w:r w:rsidRPr="009F763D">
        <w:rPr>
          <w:rFonts w:ascii="Times New Roman" w:hAnsi="Times New Roman" w:hint="eastAsia"/>
          <w:kern w:val="0"/>
          <w:sz w:val="24"/>
          <w:szCs w:val="24"/>
        </w:rPr>
        <w:t>视频</w:t>
      </w:r>
      <w:r w:rsidR="00D80B0B">
        <w:rPr>
          <w:rFonts w:ascii="Times New Roman" w:hAnsi="Times New Roman" w:hint="eastAsia"/>
          <w:kern w:val="0"/>
          <w:sz w:val="24"/>
          <w:szCs w:val="24"/>
        </w:rPr>
        <w:t>素材</w:t>
      </w:r>
      <w:r w:rsidRPr="009F763D">
        <w:rPr>
          <w:rFonts w:ascii="Times New Roman" w:hAnsi="Times New Roman" w:hint="eastAsia"/>
          <w:kern w:val="0"/>
          <w:sz w:val="24"/>
          <w:szCs w:val="24"/>
        </w:rPr>
        <w:t>，在</w:t>
      </w:r>
      <w:r w:rsidR="00D80B0B">
        <w:rPr>
          <w:rFonts w:ascii="Times New Roman" w:hAnsi="Times New Roman" w:hint="eastAsia"/>
          <w:kern w:val="0"/>
          <w:sz w:val="24"/>
          <w:szCs w:val="24"/>
        </w:rPr>
        <w:t>浪漫凄美的爱情故事中</w:t>
      </w:r>
      <w:r w:rsidRPr="009F763D">
        <w:rPr>
          <w:rFonts w:ascii="Times New Roman" w:hAnsi="Times New Roman" w:hint="eastAsia"/>
          <w:kern w:val="0"/>
          <w:sz w:val="24"/>
          <w:szCs w:val="24"/>
        </w:rPr>
        <w:t>，</w:t>
      </w:r>
      <w:r w:rsidR="00AC795C">
        <w:rPr>
          <w:rFonts w:ascii="Times New Roman" w:hAnsi="Times New Roman" w:hint="eastAsia"/>
          <w:kern w:val="0"/>
          <w:sz w:val="24"/>
          <w:szCs w:val="24"/>
        </w:rPr>
        <w:t>感受中国的优秀节日文化，</w:t>
      </w:r>
      <w:r w:rsidR="00C91CD3">
        <w:rPr>
          <w:rFonts w:ascii="Times New Roman" w:hAnsi="Times New Roman" w:hint="eastAsia"/>
          <w:kern w:val="0"/>
          <w:sz w:val="24"/>
          <w:szCs w:val="24"/>
        </w:rPr>
        <w:t>自然过渡到文章主题：爱情故事。</w:t>
      </w:r>
    </w:p>
    <w:p w14:paraId="3A19900B" w14:textId="77777777" w:rsidR="009734C4" w:rsidRPr="009F763D" w:rsidRDefault="009734C4" w:rsidP="0049270C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2: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Lead-in</w:t>
      </w:r>
    </w:p>
    <w:p w14:paraId="01B7D7EE" w14:textId="15F9B651" w:rsidR="009734C4" w:rsidRPr="009F763D" w:rsidRDefault="009734C4" w:rsidP="009734C4">
      <w:pPr>
        <w:spacing w:line="360" w:lineRule="auto"/>
        <w:ind w:firstLineChars="200" w:firstLine="480"/>
        <w:jc w:val="left"/>
        <w:rPr>
          <w:rFonts w:ascii="Times New Roman" w:hAnsi="Times New Roman" w:hint="eastAsia"/>
          <w:kern w:val="0"/>
          <w:sz w:val="24"/>
          <w:szCs w:val="24"/>
        </w:rPr>
      </w:pPr>
      <w:proofErr w:type="spellStart"/>
      <w:r w:rsidRPr="009F763D">
        <w:rPr>
          <w:rFonts w:ascii="Times New Roman" w:hAnsi="Times New Roman" w:hint="eastAsia"/>
          <w:kern w:val="0"/>
          <w:sz w:val="24"/>
          <w:szCs w:val="24"/>
        </w:rPr>
        <w:t>S</w:t>
      </w:r>
      <w:r w:rsidRPr="009F763D">
        <w:rPr>
          <w:rFonts w:ascii="Times New Roman" w:hAnsi="Times New Roman"/>
          <w:kern w:val="0"/>
          <w:sz w:val="24"/>
          <w:szCs w:val="24"/>
        </w:rPr>
        <w:t>s</w:t>
      </w:r>
      <w:proofErr w:type="spellEnd"/>
      <w:r w:rsidRPr="009F763D">
        <w:rPr>
          <w:rFonts w:ascii="Times New Roman" w:hAnsi="Times New Roman"/>
          <w:kern w:val="0"/>
          <w:sz w:val="24"/>
          <w:szCs w:val="24"/>
        </w:rPr>
        <w:t xml:space="preserve"> </w:t>
      </w:r>
      <w:r w:rsidR="00C91CD3">
        <w:rPr>
          <w:rFonts w:ascii="Times New Roman" w:hAnsi="Times New Roman"/>
          <w:kern w:val="0"/>
          <w:sz w:val="24"/>
          <w:szCs w:val="24"/>
        </w:rPr>
        <w:t xml:space="preserve">look at the hear-broken picture, </w:t>
      </w:r>
      <w:r w:rsidR="00DD2A69">
        <w:rPr>
          <w:rFonts w:ascii="Times New Roman" w:hAnsi="Times New Roman"/>
          <w:kern w:val="0"/>
          <w:sz w:val="24"/>
          <w:szCs w:val="24"/>
        </w:rPr>
        <w:t xml:space="preserve">thinking about “ Why is he crying?” Ss </w:t>
      </w:r>
      <w:r w:rsidRPr="009F763D">
        <w:rPr>
          <w:rFonts w:ascii="Times New Roman" w:hAnsi="Times New Roman"/>
          <w:kern w:val="0"/>
          <w:sz w:val="24"/>
          <w:szCs w:val="24"/>
        </w:rPr>
        <w:t>open the books and turn to P</w:t>
      </w:r>
      <w:r w:rsidR="00DD2A69">
        <w:rPr>
          <w:rFonts w:ascii="Times New Roman" w:hAnsi="Times New Roman"/>
          <w:kern w:val="0"/>
          <w:sz w:val="24"/>
          <w:szCs w:val="24"/>
        </w:rPr>
        <w:t>7</w:t>
      </w:r>
      <w:r w:rsidRPr="009F763D">
        <w:rPr>
          <w:rFonts w:ascii="Times New Roman" w:hAnsi="Times New Roman"/>
          <w:kern w:val="0"/>
          <w:sz w:val="24"/>
          <w:szCs w:val="24"/>
        </w:rPr>
        <w:t>. Read the title and focus on the key word “</w:t>
      </w:r>
      <w:r w:rsidR="00EA2CC4">
        <w:rPr>
          <w:rFonts w:ascii="Times New Roman" w:hAnsi="Times New Roman"/>
          <w:kern w:val="0"/>
          <w:sz w:val="24"/>
          <w:szCs w:val="24"/>
        </w:rPr>
        <w:t>sad</w:t>
      </w:r>
      <w:r w:rsidRPr="009F763D">
        <w:rPr>
          <w:rFonts w:ascii="Times New Roman" w:hAnsi="Times New Roman"/>
          <w:kern w:val="0"/>
          <w:sz w:val="24"/>
          <w:szCs w:val="24"/>
        </w:rPr>
        <w:t>”.</w:t>
      </w:r>
    </w:p>
    <w:p w14:paraId="27F66618" w14:textId="5387DE6C" w:rsidR="009734C4" w:rsidRPr="00065D81" w:rsidRDefault="00EA2CC4" w:rsidP="009734C4">
      <w:pPr>
        <w:pStyle w:val="a9"/>
        <w:spacing w:line="360" w:lineRule="auto"/>
        <w:ind w:left="360" w:firstLineChars="0" w:firstLine="0"/>
        <w:jc w:val="left"/>
        <w:rPr>
          <w:rFonts w:ascii="Times New Roman" w:hAnsi="Times New Roman" w:hint="eastAsia"/>
          <w:b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E6CB645" wp14:editId="4B993129">
            <wp:extent cx="4524375" cy="333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67AC" w14:textId="42E23EDB" w:rsidR="009734C4" w:rsidRPr="009F763D" w:rsidRDefault="009734C4" w:rsidP="0049270C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3: 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 xml:space="preserve">Read for </w:t>
      </w:r>
      <w:r w:rsidR="00EA2CC4">
        <w:rPr>
          <w:rFonts w:ascii="Times New Roman" w:hAnsi="Times New Roman"/>
          <w:b/>
          <w:kern w:val="0"/>
          <w:sz w:val="24"/>
          <w:szCs w:val="24"/>
        </w:rPr>
        <w:t>main idea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.</w:t>
      </w:r>
    </w:p>
    <w:p w14:paraId="41110E95" w14:textId="26C049C4" w:rsidR="009734C4" w:rsidRPr="00EF6350" w:rsidRDefault="009734C4" w:rsidP="009734C4">
      <w:pPr>
        <w:pStyle w:val="a9"/>
        <w:spacing w:line="360" w:lineRule="auto"/>
        <w:ind w:left="720" w:firstLineChars="0" w:firstLine="0"/>
        <w:jc w:val="left"/>
        <w:rPr>
          <w:rFonts w:ascii="Times New Roman" w:hAnsi="Times New Roman" w:hint="eastAsia"/>
          <w:b/>
          <w:kern w:val="0"/>
          <w:sz w:val="24"/>
          <w:szCs w:val="24"/>
        </w:rPr>
      </w:pPr>
      <w:proofErr w:type="spellStart"/>
      <w:r w:rsidRPr="003B3BDE">
        <w:rPr>
          <w:rFonts w:ascii="Times New Roman" w:hAnsi="Times New Roman" w:hint="eastAsia"/>
          <w:kern w:val="0"/>
          <w:sz w:val="24"/>
          <w:szCs w:val="24"/>
        </w:rPr>
        <w:t>S</w:t>
      </w:r>
      <w:r w:rsidRPr="003B3BDE">
        <w:rPr>
          <w:rFonts w:ascii="Times New Roman" w:hAnsi="Times New Roman"/>
          <w:kern w:val="0"/>
          <w:sz w:val="24"/>
          <w:szCs w:val="24"/>
        </w:rPr>
        <w:t>s</w:t>
      </w:r>
      <w:proofErr w:type="spellEnd"/>
      <w:r w:rsidRPr="003B3BDE">
        <w:rPr>
          <w:rFonts w:ascii="Times New Roman" w:hAnsi="Times New Roman"/>
          <w:kern w:val="0"/>
          <w:sz w:val="24"/>
          <w:szCs w:val="24"/>
        </w:rPr>
        <w:t xml:space="preserve"> read</w:t>
      </w:r>
      <w:r w:rsidR="00EA2CC4">
        <w:rPr>
          <w:rFonts w:ascii="Times New Roman" w:hAnsi="Times New Roman"/>
          <w:kern w:val="0"/>
          <w:sz w:val="24"/>
          <w:szCs w:val="24"/>
        </w:rPr>
        <w:t xml:space="preserve"> the passage in 3 minutes and get the reason why this is a SAD love story instead of a romantic one</w:t>
      </w:r>
      <w:r w:rsidRPr="003B3BDE">
        <w:rPr>
          <w:rFonts w:ascii="Times New Roman" w:hAnsi="Times New Roman"/>
          <w:kern w:val="0"/>
          <w:sz w:val="24"/>
          <w:szCs w:val="24"/>
        </w:rPr>
        <w:t xml:space="preserve">.  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p w14:paraId="46694B33" w14:textId="77777777" w:rsidR="009734C4" w:rsidRPr="009F763D" w:rsidRDefault="009734C4" w:rsidP="0049270C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Step 4: 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 xml:space="preserve">Analysis of 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each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paragraph.</w:t>
      </w:r>
    </w:p>
    <w:p w14:paraId="5076B63F" w14:textId="5A828F68" w:rsidR="009734C4" w:rsidRPr="003B3BDE" w:rsidRDefault="009734C4" w:rsidP="00977E27">
      <w:pPr>
        <w:pStyle w:val="a9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3B3BDE">
        <w:rPr>
          <w:rFonts w:ascii="Times New Roman" w:hAnsi="Times New Roman"/>
          <w:kern w:val="0"/>
          <w:sz w:val="24"/>
          <w:szCs w:val="24"/>
        </w:rPr>
        <w:t>Ss</w:t>
      </w:r>
      <w:proofErr w:type="spellEnd"/>
      <w:r w:rsidRPr="003B3BDE">
        <w:rPr>
          <w:rFonts w:ascii="Times New Roman" w:hAnsi="Times New Roman"/>
          <w:kern w:val="0"/>
          <w:sz w:val="24"/>
          <w:szCs w:val="24"/>
        </w:rPr>
        <w:t xml:space="preserve"> </w:t>
      </w:r>
      <w:r w:rsidR="00977E27">
        <w:rPr>
          <w:rFonts w:ascii="Times New Roman" w:hAnsi="Times New Roman"/>
          <w:kern w:val="0"/>
          <w:sz w:val="24"/>
          <w:szCs w:val="24"/>
        </w:rPr>
        <w:t>read para</w:t>
      </w:r>
      <w:r w:rsidR="001D304E">
        <w:rPr>
          <w:rFonts w:ascii="Times New Roman" w:hAnsi="Times New Roman"/>
          <w:kern w:val="0"/>
          <w:sz w:val="24"/>
          <w:szCs w:val="24"/>
        </w:rPr>
        <w:t>. 1</w:t>
      </w:r>
      <w:r w:rsidR="00977E27">
        <w:rPr>
          <w:rFonts w:ascii="Times New Roman" w:hAnsi="Times New Roman"/>
          <w:kern w:val="0"/>
          <w:sz w:val="24"/>
          <w:szCs w:val="24"/>
        </w:rPr>
        <w:t xml:space="preserve"> carelly </w:t>
      </w:r>
      <w:r w:rsidR="00932082">
        <w:rPr>
          <w:rFonts w:ascii="Times New Roman" w:hAnsi="Times New Roman"/>
          <w:kern w:val="0"/>
          <w:sz w:val="24"/>
          <w:szCs w:val="24"/>
        </w:rPr>
        <w:t xml:space="preserve">and </w:t>
      </w:r>
      <w:r w:rsidR="00977E27">
        <w:rPr>
          <w:rFonts w:ascii="Times New Roman" w:hAnsi="Times New Roman"/>
          <w:kern w:val="0"/>
          <w:sz w:val="24"/>
          <w:szCs w:val="24"/>
        </w:rPr>
        <w:t>answer Q2:</w:t>
      </w:r>
      <w:r w:rsidR="00977E27" w:rsidRPr="00977E27">
        <w:t xml:space="preserve"> </w:t>
      </w:r>
      <w:r w:rsidR="00977E27" w:rsidRPr="00977E27">
        <w:rPr>
          <w:rFonts w:ascii="Times New Roman" w:hAnsi="Times New Roman"/>
          <w:kern w:val="0"/>
          <w:sz w:val="24"/>
          <w:szCs w:val="24"/>
        </w:rPr>
        <w:t>Which words and</w:t>
      </w:r>
      <w:r w:rsidR="002E6082">
        <w:rPr>
          <w:rFonts w:ascii="Times New Roman" w:hAnsi="Times New Roman"/>
          <w:kern w:val="0"/>
          <w:sz w:val="24"/>
          <w:szCs w:val="24"/>
        </w:rPr>
        <w:t xml:space="preserve"> </w:t>
      </w:r>
      <w:r w:rsidR="00977E27" w:rsidRPr="00977E27">
        <w:rPr>
          <w:rFonts w:ascii="Times New Roman" w:hAnsi="Times New Roman"/>
          <w:kern w:val="0"/>
          <w:sz w:val="24"/>
          <w:szCs w:val="24"/>
        </w:rPr>
        <w:t>expressions can convey LF’s feelings?</w:t>
      </w:r>
      <w:r w:rsidR="00977E27">
        <w:rPr>
          <w:rFonts w:ascii="Times New Roman" w:hAnsi="Times New Roman"/>
          <w:kern w:val="0"/>
          <w:sz w:val="24"/>
          <w:szCs w:val="24"/>
        </w:rPr>
        <w:t xml:space="preserve"> </w:t>
      </w:r>
      <w:r w:rsidR="002E6082">
        <w:rPr>
          <w:rFonts w:ascii="Times New Roman" w:hAnsi="Times New Roman"/>
          <w:kern w:val="0"/>
          <w:sz w:val="24"/>
          <w:szCs w:val="24"/>
        </w:rPr>
        <w:t>Ss observed the answers underlined and try to understand the ups and downs of LF’s feelings in terms of degrees in num</w:t>
      </w:r>
      <w:r w:rsidR="00E60AED">
        <w:rPr>
          <w:rFonts w:ascii="Times New Roman" w:hAnsi="Times New Roman"/>
          <w:kern w:val="0"/>
          <w:sz w:val="24"/>
          <w:szCs w:val="24"/>
        </w:rPr>
        <w:t>erical value (</w:t>
      </w:r>
      <w:r w:rsidR="00E60AED">
        <w:rPr>
          <w:rFonts w:ascii="Times New Roman" w:hAnsi="Times New Roman" w:hint="eastAsia"/>
          <w:kern w:val="0"/>
          <w:sz w:val="24"/>
          <w:szCs w:val="24"/>
        </w:rPr>
        <w:t>数值</w:t>
      </w:r>
      <w:r w:rsidR="00E60AED">
        <w:rPr>
          <w:rFonts w:ascii="Times New Roman" w:hAnsi="Times New Roman"/>
          <w:kern w:val="0"/>
          <w:sz w:val="24"/>
          <w:szCs w:val="24"/>
        </w:rPr>
        <w:t>)</w:t>
      </w:r>
      <w:r w:rsidR="001D304E">
        <w:rPr>
          <w:rFonts w:ascii="Times New Roman" w:hAnsi="Times New Roman" w:hint="eastAsia"/>
          <w:kern w:val="0"/>
          <w:sz w:val="24"/>
          <w:szCs w:val="24"/>
        </w:rPr>
        <w:t>.</w:t>
      </w:r>
      <w:r w:rsidR="002E6082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723F5127" w14:textId="77777777" w:rsidR="009B2775" w:rsidRDefault="00440379" w:rsidP="00A56E61">
      <w:pPr>
        <w:pStyle w:val="aa"/>
        <w:numPr>
          <w:ilvl w:val="0"/>
          <w:numId w:val="4"/>
        </w:numPr>
        <w:spacing w:before="0" w:beforeAutospacing="0" w:after="0" w:afterAutospacing="0"/>
        <w:divId w:val="260844419"/>
        <w:rPr>
          <w:rFonts w:ascii="Times New Roman" w:hAnsi="Times New Roman"/>
        </w:rPr>
      </w:pPr>
      <w:r w:rsidRPr="00AF1D35">
        <w:rPr>
          <w:rFonts w:ascii="Times New Roman" w:hAnsi="Times New Roman"/>
        </w:rPr>
        <w:t xml:space="preserve">Ss read para. </w:t>
      </w:r>
      <w:r w:rsidR="00AF1D35" w:rsidRPr="00AF1D35">
        <w:rPr>
          <w:rFonts w:ascii="Times New Roman" w:hAnsi="Times New Roman"/>
        </w:rPr>
        <w:t>2</w:t>
      </w:r>
      <w:r w:rsidRPr="00AF1D35">
        <w:rPr>
          <w:rFonts w:ascii="Times New Roman" w:hAnsi="Times New Roman"/>
        </w:rPr>
        <w:t xml:space="preserve"> carelly and answer </w:t>
      </w:r>
      <w:r w:rsidR="00AF1D35" w:rsidRPr="00AF1D35">
        <w:rPr>
          <w:rFonts w:ascii="Times New Roman" w:hAnsi="Times New Roman"/>
        </w:rPr>
        <w:t>Q3: Why “shop manager” is mentioned here?</w:t>
      </w:r>
      <w:r w:rsidR="00A56E61">
        <w:rPr>
          <w:rFonts w:ascii="Times New Roman" w:hAnsi="Times New Roman"/>
        </w:rPr>
        <w:t xml:space="preserve"> </w:t>
      </w:r>
    </w:p>
    <w:p w14:paraId="78F4A3D7" w14:textId="7313ABB2" w:rsidR="00AF1D35" w:rsidRDefault="009B2775" w:rsidP="00A56E61">
      <w:pPr>
        <w:pStyle w:val="aa"/>
        <w:numPr>
          <w:ilvl w:val="0"/>
          <w:numId w:val="4"/>
        </w:numPr>
        <w:spacing w:before="0" w:beforeAutospacing="0" w:after="0" w:afterAutospacing="0"/>
        <w:divId w:val="260844419"/>
        <w:rPr>
          <w:rFonts w:ascii="Times New Roman" w:hAnsi="Times New Roman"/>
        </w:rPr>
      </w:pPr>
      <w:r w:rsidRPr="00AF1D35">
        <w:rPr>
          <w:rFonts w:ascii="Times New Roman" w:hAnsi="Times New Roman"/>
        </w:rPr>
        <w:t xml:space="preserve">Ss read para. </w:t>
      </w:r>
      <w:r>
        <w:rPr>
          <w:rFonts w:ascii="Times New Roman" w:hAnsi="Times New Roman"/>
        </w:rPr>
        <w:t>3</w:t>
      </w:r>
      <w:r w:rsidRPr="00AF1D35">
        <w:rPr>
          <w:rFonts w:ascii="Times New Roman" w:hAnsi="Times New Roman"/>
        </w:rPr>
        <w:t xml:space="preserve"> carelly and answer</w:t>
      </w:r>
      <w:r w:rsidRPr="00A56E61">
        <w:rPr>
          <w:rFonts w:ascii="Times New Roman" w:hAnsi="Times New Roman"/>
        </w:rPr>
        <w:t xml:space="preserve"> </w:t>
      </w:r>
      <w:r w:rsidR="00A56E61" w:rsidRPr="00A56E61">
        <w:rPr>
          <w:rFonts w:ascii="Times New Roman" w:hAnsi="Times New Roman"/>
        </w:rPr>
        <w:t>Q4: Why “a sad love story ” is mentioned here?</w:t>
      </w:r>
    </w:p>
    <w:p w14:paraId="72B40141" w14:textId="77777777" w:rsidR="00A51754" w:rsidRDefault="009B2775" w:rsidP="00A56E61">
      <w:pPr>
        <w:pStyle w:val="aa"/>
        <w:numPr>
          <w:ilvl w:val="0"/>
          <w:numId w:val="4"/>
        </w:numPr>
        <w:spacing w:before="0" w:beforeAutospacing="0" w:after="0" w:afterAutospacing="0"/>
        <w:divId w:val="260844419"/>
        <w:rPr>
          <w:rFonts w:ascii="Times New Roman" w:hAnsi="Times New Roman"/>
        </w:rPr>
      </w:pPr>
      <w:r w:rsidRPr="00AF1D35">
        <w:rPr>
          <w:rFonts w:ascii="Times New Roman" w:hAnsi="Times New Roman"/>
        </w:rPr>
        <w:t xml:space="preserve">Ss read para. </w:t>
      </w:r>
      <w:r>
        <w:rPr>
          <w:rFonts w:ascii="Times New Roman" w:hAnsi="Times New Roman"/>
        </w:rPr>
        <w:t>4</w:t>
      </w:r>
      <w:r w:rsidRPr="00AF1D35">
        <w:rPr>
          <w:rFonts w:ascii="Times New Roman" w:hAnsi="Times New Roman"/>
        </w:rPr>
        <w:t xml:space="preserve"> carelly and </w:t>
      </w:r>
      <w:r w:rsidR="00A51754">
        <w:rPr>
          <w:rFonts w:ascii="Times New Roman" w:hAnsi="Times New Roman"/>
        </w:rPr>
        <w:t xml:space="preserve">pay attention to the last sentence. </w:t>
      </w:r>
      <w:r w:rsidR="00A51754">
        <w:rPr>
          <w:noProof/>
        </w:rPr>
        <w:drawing>
          <wp:inline distT="0" distB="0" distL="0" distR="0" wp14:anchorId="401AFC55" wp14:editId="6929A7FB">
            <wp:extent cx="3841668" cy="2645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2519" cy="2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ED5F" w14:textId="77777777" w:rsidR="00220A92" w:rsidRDefault="00A51754" w:rsidP="00A56E61">
      <w:pPr>
        <w:pStyle w:val="aa"/>
        <w:numPr>
          <w:ilvl w:val="0"/>
          <w:numId w:val="4"/>
        </w:numPr>
        <w:spacing w:before="0" w:beforeAutospacing="0" w:after="0" w:afterAutospacing="0"/>
        <w:divId w:val="260844419"/>
        <w:rPr>
          <w:rFonts w:ascii="Times New Roman" w:hAnsi="Times New Roman"/>
        </w:rPr>
      </w:pPr>
      <w:r w:rsidRPr="00AF1D35">
        <w:rPr>
          <w:rFonts w:ascii="Times New Roman" w:hAnsi="Times New Roman"/>
        </w:rPr>
        <w:t>Ss read para</w:t>
      </w:r>
      <w:r w:rsidR="0037141F">
        <w:rPr>
          <w:rFonts w:ascii="Times New Roman" w:hAnsi="Times New Roman"/>
        </w:rPr>
        <w:t>s</w:t>
      </w:r>
      <w:r w:rsidRPr="00AF1D35">
        <w:rPr>
          <w:rFonts w:ascii="Times New Roman" w:hAnsi="Times New Roman"/>
        </w:rPr>
        <w:t xml:space="preserve">. </w:t>
      </w:r>
      <w:r w:rsidR="000619AA">
        <w:rPr>
          <w:rFonts w:ascii="Times New Roman" w:hAnsi="Times New Roman"/>
        </w:rPr>
        <w:t>5 and 6</w:t>
      </w:r>
      <w:r w:rsidRPr="00AF1D35">
        <w:rPr>
          <w:rFonts w:ascii="Times New Roman" w:hAnsi="Times New Roman"/>
        </w:rPr>
        <w:t xml:space="preserve"> carelly </w:t>
      </w:r>
      <w:r w:rsidR="0037141F">
        <w:rPr>
          <w:rFonts w:ascii="Times New Roman" w:hAnsi="Times New Roman"/>
        </w:rPr>
        <w:t xml:space="preserve">act out the dialogue. By looking at the cartoon, Ss </w:t>
      </w:r>
      <w:r w:rsidR="00220A92">
        <w:rPr>
          <w:rFonts w:ascii="Times New Roman" w:hAnsi="Times New Roman"/>
        </w:rPr>
        <w:t>picture</w:t>
      </w:r>
      <w:r w:rsidR="0037141F">
        <w:rPr>
          <w:rFonts w:ascii="Times New Roman" w:hAnsi="Times New Roman"/>
        </w:rPr>
        <w:t xml:space="preserve"> themselves into the character LF.</w:t>
      </w:r>
    </w:p>
    <w:p w14:paraId="1F136D93" w14:textId="51FECC79" w:rsidR="006B3E4F" w:rsidRDefault="00220A92" w:rsidP="00A56E61">
      <w:pPr>
        <w:pStyle w:val="aa"/>
        <w:numPr>
          <w:ilvl w:val="0"/>
          <w:numId w:val="4"/>
        </w:numPr>
        <w:spacing w:before="0" w:beforeAutospacing="0" w:after="0" w:afterAutospacing="0"/>
        <w:divId w:val="2608444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Ss now quite understand the inner thought of LF in para. 7 and his emotion development in </w:t>
      </w:r>
      <w:r w:rsidR="00B71599">
        <w:rPr>
          <w:rFonts w:ascii="Times New Roman" w:hAnsi="Times New Roman"/>
        </w:rPr>
        <w:t>G</w:t>
      </w:r>
      <w:r>
        <w:rPr>
          <w:rFonts w:ascii="Times New Roman" w:hAnsi="Times New Roman"/>
        </w:rPr>
        <w:t>raph 2.</w:t>
      </w:r>
      <w:r w:rsidR="0037141F">
        <w:rPr>
          <w:rFonts w:ascii="Times New Roman" w:hAnsi="Times New Roman"/>
        </w:rPr>
        <w:t xml:space="preserve"> </w:t>
      </w:r>
      <w:r w:rsidR="009B2775">
        <w:rPr>
          <w:rFonts w:ascii="Times New Roman" w:hAnsi="Times New Roman"/>
        </w:rPr>
        <w:t xml:space="preserve"> </w:t>
      </w:r>
    </w:p>
    <w:p w14:paraId="36F71BB1" w14:textId="4D012FEE" w:rsidR="00B71599" w:rsidRPr="00AF1D35" w:rsidRDefault="00B71599" w:rsidP="00A56E61">
      <w:pPr>
        <w:pStyle w:val="aa"/>
        <w:numPr>
          <w:ilvl w:val="0"/>
          <w:numId w:val="4"/>
        </w:numPr>
        <w:spacing w:before="0" w:beforeAutospacing="0" w:after="0" w:afterAutospacing="0"/>
        <w:divId w:val="260844419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</w:rPr>
        <w:t>S</w:t>
      </w:r>
      <w:r>
        <w:rPr>
          <w:rFonts w:ascii="Times New Roman" w:eastAsiaTheme="minorEastAsia" w:hAnsi="Times New Roman"/>
        </w:rPr>
        <w:t xml:space="preserve">s will think of some words to describe LF’s feeling going through the whole story.  </w:t>
      </w:r>
    </w:p>
    <w:p w14:paraId="0DD3DE2F" w14:textId="5DC86623" w:rsidR="007B6748" w:rsidRDefault="00AF1D35" w:rsidP="007B6748">
      <w:pPr>
        <w:spacing w:line="360" w:lineRule="auto"/>
        <w:ind w:firstLineChars="100" w:firstLine="2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AF1D35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9734C4" w:rsidRPr="00AF1D35">
        <w:rPr>
          <w:rFonts w:ascii="Times New Roman" w:hAnsi="Times New Roman"/>
          <w:b/>
          <w:kern w:val="0"/>
          <w:sz w:val="24"/>
          <w:szCs w:val="24"/>
        </w:rPr>
        <w:t xml:space="preserve">Step 5: </w:t>
      </w:r>
      <w:r w:rsidR="00050311">
        <w:rPr>
          <w:rFonts w:ascii="Times New Roman" w:hAnsi="Times New Roman"/>
          <w:b/>
          <w:kern w:val="0"/>
          <w:sz w:val="24"/>
          <w:szCs w:val="24"/>
        </w:rPr>
        <w:t xml:space="preserve">Surface </w:t>
      </w:r>
      <w:r w:rsidR="00001C85">
        <w:rPr>
          <w:rFonts w:ascii="Times New Roman" w:hAnsi="Times New Roman"/>
          <w:b/>
          <w:kern w:val="0"/>
          <w:sz w:val="24"/>
          <w:szCs w:val="24"/>
        </w:rPr>
        <w:t>understanding</w:t>
      </w:r>
      <w:r w:rsidR="00050311">
        <w:rPr>
          <w:rFonts w:ascii="Times New Roman" w:hAnsi="Times New Roman"/>
          <w:b/>
          <w:kern w:val="0"/>
          <w:sz w:val="24"/>
          <w:szCs w:val="24"/>
        </w:rPr>
        <w:t xml:space="preserve"> of the story</w:t>
      </w:r>
    </w:p>
    <w:p w14:paraId="5FDE5610" w14:textId="4FFD397C" w:rsidR="009734C4" w:rsidRDefault="007B6748" w:rsidP="00132D90">
      <w:pPr>
        <w:spacing w:line="360" w:lineRule="auto"/>
        <w:ind w:firstLineChars="350" w:firstLine="840"/>
        <w:jc w:val="left"/>
        <w:rPr>
          <w:rFonts w:ascii="Times New Roman" w:hAnsi="Times New Roman"/>
          <w:kern w:val="0"/>
          <w:sz w:val="24"/>
          <w:szCs w:val="24"/>
        </w:rPr>
      </w:pPr>
      <w:r w:rsidRPr="007B6748">
        <w:rPr>
          <w:rFonts w:ascii="Times New Roman" w:hAnsi="Times New Roman"/>
          <w:kern w:val="0"/>
          <w:sz w:val="24"/>
          <w:szCs w:val="24"/>
        </w:rPr>
        <w:t>Ss find out</w:t>
      </w:r>
      <w:r w:rsidR="00AD1C3C" w:rsidRPr="007B6748">
        <w:rPr>
          <w:rFonts w:ascii="Times New Roman" w:hAnsi="Times New Roman"/>
          <w:kern w:val="0"/>
          <w:sz w:val="24"/>
          <w:szCs w:val="24"/>
        </w:rPr>
        <w:t xml:space="preserve"> the six basic elements of a narrative reading: who, when, where, what, why, how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14:paraId="68FC9FD0" w14:textId="040237B1" w:rsidR="00001C85" w:rsidRPr="009F763D" w:rsidRDefault="00001C85" w:rsidP="00001C85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6: 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Deep </w:t>
      </w:r>
      <w:r>
        <w:rPr>
          <w:rFonts w:ascii="Times New Roman" w:hAnsi="Times New Roman"/>
          <w:b/>
          <w:kern w:val="0"/>
          <w:sz w:val="24"/>
          <w:szCs w:val="24"/>
        </w:rPr>
        <w:t>comprehension of the story</w:t>
      </w:r>
    </w:p>
    <w:p w14:paraId="40932B9B" w14:textId="2F8FC815" w:rsidR="00001C85" w:rsidRPr="00664158" w:rsidRDefault="00132D90" w:rsidP="00664158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664158">
        <w:rPr>
          <w:rFonts w:ascii="Times New Roman" w:hAnsi="Times New Roman" w:hint="eastAsia"/>
          <w:kern w:val="0"/>
          <w:sz w:val="24"/>
          <w:szCs w:val="24"/>
        </w:rPr>
        <w:t>S</w:t>
      </w:r>
      <w:r w:rsidRPr="00664158">
        <w:rPr>
          <w:rFonts w:ascii="Times New Roman" w:hAnsi="Times New Roman"/>
          <w:kern w:val="0"/>
          <w:sz w:val="24"/>
          <w:szCs w:val="24"/>
        </w:rPr>
        <w:t>s</w:t>
      </w:r>
      <w:r w:rsidR="00664158" w:rsidRPr="00664158">
        <w:rPr>
          <w:rFonts w:ascii="Times New Roman" w:hAnsi="Times New Roman"/>
          <w:kern w:val="0"/>
          <w:sz w:val="24"/>
          <w:szCs w:val="24"/>
        </w:rPr>
        <w:t xml:space="preserve"> draw a flow chart of the story and compare theirs’ with teacher’s.</w:t>
      </w:r>
    </w:p>
    <w:p w14:paraId="1C5F68DC" w14:textId="77AB8B0E" w:rsidR="00664158" w:rsidRPr="00C868D6" w:rsidRDefault="00CF1EB6" w:rsidP="00C868D6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S</w:t>
      </w:r>
      <w:r>
        <w:rPr>
          <w:rFonts w:ascii="Times New Roman" w:hAnsi="Times New Roman"/>
          <w:kern w:val="0"/>
          <w:sz w:val="24"/>
          <w:szCs w:val="24"/>
        </w:rPr>
        <w:t>s go over the story and clarify the plot so as to triger their imagination for what’s coming next</w:t>
      </w:r>
      <w:r w:rsidR="00391CA9">
        <w:rPr>
          <w:rFonts w:ascii="Times New Roman" w:hAnsi="Times New Roman"/>
          <w:kern w:val="0"/>
          <w:sz w:val="24"/>
          <w:szCs w:val="24"/>
        </w:rPr>
        <w:t xml:space="preserve"> (homework)</w:t>
      </w:r>
      <w:r>
        <w:rPr>
          <w:rFonts w:ascii="Times New Roman" w:hAnsi="Times New Roman"/>
          <w:kern w:val="0"/>
          <w:sz w:val="24"/>
          <w:szCs w:val="24"/>
        </w:rPr>
        <w:t xml:space="preserve">.  </w:t>
      </w:r>
    </w:p>
    <w:p w14:paraId="6F989B52" w14:textId="40B359A4" w:rsidR="009734C4" w:rsidRDefault="009734C4" w:rsidP="0049270C">
      <w:pPr>
        <w:spacing w:line="360" w:lineRule="auto"/>
        <w:ind w:firstLineChars="150" w:firstLine="36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</w:t>
      </w:r>
      <w:r w:rsidR="00FB7BC2">
        <w:rPr>
          <w:rFonts w:ascii="Times New Roman" w:hAnsi="Times New Roman"/>
          <w:b/>
          <w:kern w:val="0"/>
          <w:sz w:val="24"/>
          <w:szCs w:val="24"/>
        </w:rPr>
        <w:t>7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: </w:t>
      </w:r>
      <w:r w:rsidR="00C868D6" w:rsidRPr="00C868D6">
        <w:rPr>
          <w:rFonts w:ascii="Times New Roman" w:hAnsi="Times New Roman"/>
          <w:b/>
          <w:bCs/>
          <w:kern w:val="0"/>
          <w:sz w:val="24"/>
          <w:szCs w:val="24"/>
        </w:rPr>
        <w:t>How to describe a character’s inner thought?</w:t>
      </w:r>
    </w:p>
    <w:p w14:paraId="30E4A356" w14:textId="161FDD25" w:rsidR="00C868D6" w:rsidRPr="00C868D6" w:rsidRDefault="00C868D6" w:rsidP="0049270C">
      <w:pPr>
        <w:spacing w:line="360" w:lineRule="auto"/>
        <w:ind w:firstLineChars="150" w:firstLine="36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 </w:t>
      </w:r>
      <w:r w:rsidRPr="00C868D6">
        <w:rPr>
          <w:rFonts w:ascii="Times New Roman" w:hAnsi="Times New Roman"/>
          <w:kern w:val="0"/>
          <w:sz w:val="24"/>
          <w:szCs w:val="24"/>
        </w:rPr>
        <w:t>Ss are guided to</w:t>
      </w:r>
      <w:r>
        <w:rPr>
          <w:rFonts w:ascii="Times New Roman" w:hAnsi="Times New Roman"/>
          <w:kern w:val="0"/>
          <w:sz w:val="24"/>
          <w:szCs w:val="24"/>
        </w:rPr>
        <w:t xml:space="preserve"> pay attention to </w:t>
      </w:r>
      <w:r w:rsidR="00880652">
        <w:rPr>
          <w:rFonts w:ascii="Times New Roman" w:hAnsi="Times New Roman"/>
          <w:kern w:val="0"/>
          <w:sz w:val="24"/>
          <w:szCs w:val="24"/>
        </w:rPr>
        <w:t>the description of LF’s inner thought by sorting out the key lines and key words.</w:t>
      </w:r>
      <w:r w:rsidR="009E15F9">
        <w:rPr>
          <w:rFonts w:ascii="Times New Roman" w:hAnsi="Times New Roman"/>
          <w:kern w:val="0"/>
          <w:sz w:val="24"/>
          <w:szCs w:val="24"/>
        </w:rPr>
        <w:t xml:space="preserve"> Three ways are introduced in describing a peron’s inner thought.</w:t>
      </w:r>
      <w:r w:rsidRPr="00C868D6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3AA66F5A" w14:textId="2294729B" w:rsidR="00C868D6" w:rsidRDefault="00C868D6" w:rsidP="0037732A">
      <w:pPr>
        <w:spacing w:line="360" w:lineRule="auto"/>
        <w:ind w:firstLineChars="150" w:firstLine="36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</w:t>
      </w:r>
      <w:r w:rsidR="00FB7BC2">
        <w:rPr>
          <w:rFonts w:ascii="Times New Roman" w:hAnsi="Times New Roman"/>
          <w:b/>
          <w:kern w:val="0"/>
          <w:sz w:val="24"/>
          <w:szCs w:val="24"/>
        </w:rPr>
        <w:t>8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: </w:t>
      </w:r>
      <w:r w:rsidRPr="009F763D">
        <w:rPr>
          <w:rFonts w:ascii="Times New Roman" w:hAnsi="Times New Roman"/>
          <w:b/>
          <w:kern w:val="0"/>
          <w:sz w:val="24"/>
          <w:szCs w:val="24"/>
        </w:rPr>
        <w:t>Homework</w:t>
      </w:r>
    </w:p>
    <w:p w14:paraId="237105F0" w14:textId="4857D99E" w:rsidR="0037732A" w:rsidRPr="00EF07D4" w:rsidRDefault="0037732A" w:rsidP="0037732A">
      <w:pPr>
        <w:spacing w:line="360" w:lineRule="auto"/>
        <w:ind w:firstLineChars="150" w:firstLine="36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  </w:t>
      </w:r>
      <w:r w:rsidRPr="00EF07D4">
        <w:rPr>
          <w:rFonts w:ascii="Times New Roman" w:hAnsi="Times New Roman"/>
          <w:kern w:val="0"/>
          <w:sz w:val="24"/>
          <w:szCs w:val="24"/>
        </w:rPr>
        <w:t xml:space="preserve">Ss are to choose one of the </w:t>
      </w:r>
      <w:r w:rsidR="009E18D8" w:rsidRPr="00EF07D4">
        <w:rPr>
          <w:rFonts w:ascii="Times New Roman" w:hAnsi="Times New Roman"/>
          <w:kern w:val="0"/>
          <w:sz w:val="24"/>
          <w:szCs w:val="24"/>
        </w:rPr>
        <w:t>tasks to continue their understanding of the story.</w:t>
      </w:r>
    </w:p>
    <w:p w14:paraId="20D84CDA" w14:textId="1A238962" w:rsidR="009734C4" w:rsidRPr="00290D04" w:rsidRDefault="00EF07D4" w:rsidP="00290D04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1F6183">
        <w:rPr>
          <w:rFonts w:ascii="Times New Roman" w:hAnsi="Times New Roman"/>
          <w:b/>
          <w:bCs/>
          <w:kern w:val="0"/>
          <w:sz w:val="24"/>
          <w:szCs w:val="24"/>
        </w:rPr>
        <w:t>Writing Task 1: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0F31C6" w:rsidRPr="00290D04">
        <w:rPr>
          <w:rFonts w:ascii="Times New Roman" w:hAnsi="Times New Roman"/>
          <w:bCs/>
          <w:kern w:val="0"/>
          <w:sz w:val="24"/>
          <w:szCs w:val="24"/>
        </w:rPr>
        <w:t xml:space="preserve">The story was mainly narrated from the </w:t>
      </w:r>
      <w:r w:rsidR="000F31C6" w:rsidRPr="00290D04">
        <w:rPr>
          <w:rFonts w:ascii="Times New Roman" w:hAnsi="Times New Roman"/>
          <w:bCs/>
          <w:kern w:val="0"/>
          <w:sz w:val="24"/>
          <w:szCs w:val="24"/>
        </w:rPr>
        <w:t>perspective of Li Fang</w:t>
      </w:r>
      <w:r w:rsidR="000F31C6" w:rsidRPr="00290D04">
        <w:rPr>
          <w:rFonts w:ascii="Times New Roman" w:hAnsi="Times New Roman"/>
          <w:bCs/>
          <w:kern w:val="0"/>
          <w:sz w:val="24"/>
          <w:szCs w:val="24"/>
        </w:rPr>
        <w:t>.</w:t>
      </w:r>
      <w:r w:rsidR="00290D04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0F31C6" w:rsidRPr="00290D04">
        <w:rPr>
          <w:rFonts w:ascii="Times New Roman" w:hAnsi="Times New Roman"/>
          <w:bCs/>
          <w:kern w:val="0"/>
          <w:sz w:val="24"/>
          <w:szCs w:val="24"/>
        </w:rPr>
        <w:t xml:space="preserve">So, we also wonder </w:t>
      </w:r>
      <w:r w:rsidR="000F31C6" w:rsidRPr="00290D04">
        <w:rPr>
          <w:rFonts w:ascii="Times New Roman" w:hAnsi="Times New Roman"/>
          <w:bCs/>
          <w:kern w:val="0"/>
          <w:sz w:val="24"/>
          <w:szCs w:val="24"/>
        </w:rPr>
        <w:t xml:space="preserve">how Hu Jin was feeling </w:t>
      </w:r>
      <w:r w:rsidR="000F31C6" w:rsidRPr="00290D04">
        <w:rPr>
          <w:rFonts w:ascii="Times New Roman" w:hAnsi="Times New Roman"/>
          <w:bCs/>
          <w:kern w:val="0"/>
          <w:sz w:val="24"/>
          <w:szCs w:val="24"/>
        </w:rPr>
        <w:t>while waiting for Li Fang.</w:t>
      </w:r>
      <w:r w:rsidR="00290D04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290D04" w:rsidRPr="00290D04">
        <w:rPr>
          <w:rFonts w:ascii="Times New Roman" w:hAnsi="Times New Roman"/>
          <w:bCs/>
          <w:kern w:val="0"/>
          <w:sz w:val="24"/>
          <w:szCs w:val="24"/>
        </w:rPr>
        <w:t>Please write a paragraph (about 100 words) of Hu Jin’s inner thoughts</w:t>
      </w:r>
      <w:r w:rsidR="00290D04">
        <w:rPr>
          <w:rFonts w:ascii="Times New Roman" w:hAnsi="Times New Roman"/>
          <w:bCs/>
          <w:kern w:val="0"/>
          <w:sz w:val="24"/>
          <w:szCs w:val="24"/>
        </w:rPr>
        <w:t xml:space="preserve">. </w:t>
      </w:r>
    </w:p>
    <w:p w14:paraId="4BA800E2" w14:textId="7B987E01" w:rsidR="00000000" w:rsidRPr="001F6183" w:rsidRDefault="001F6183" w:rsidP="001F6183">
      <w:pPr>
        <w:pStyle w:val="a9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1F6183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 xml:space="preserve">Writing Task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</w:t>
      </w:r>
      <w:r w:rsidRPr="001F6183">
        <w:rPr>
          <w:rFonts w:ascii="Times New Roman" w:hAnsi="Times New Roman"/>
          <w:b/>
          <w:bCs/>
          <w:kern w:val="0"/>
          <w:sz w:val="24"/>
          <w:szCs w:val="24"/>
        </w:rPr>
        <w:t>: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 xml:space="preserve">We 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 xml:space="preserve">are all curious about what would happen to them 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>coming next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>.</w:t>
      </w:r>
      <w:r w:rsidR="004D3DE0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 xml:space="preserve">Please write a 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>logical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 xml:space="preserve"> ending of the story (about 100 words). 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 xml:space="preserve">A romantic love story or a sad one must be 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>reasonable</w:t>
      </w:r>
      <w:r w:rsidR="000F31C6" w:rsidRPr="001F6183">
        <w:rPr>
          <w:rFonts w:ascii="Times New Roman" w:hAnsi="Times New Roman"/>
          <w:bCs/>
          <w:kern w:val="0"/>
          <w:sz w:val="24"/>
          <w:szCs w:val="24"/>
        </w:rPr>
        <w:t xml:space="preserve">. </w:t>
      </w:r>
    </w:p>
    <w:p w14:paraId="536C3258" w14:textId="6B656F95" w:rsidR="007203AE" w:rsidRPr="009F763D" w:rsidRDefault="001F6183" w:rsidP="001F6183">
      <w:pPr>
        <w:pStyle w:val="a9"/>
        <w:spacing w:line="360" w:lineRule="auto"/>
        <w:ind w:left="1080" w:firstLineChars="0" w:firstLine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14:paraId="641B0EF0" w14:textId="77777777" w:rsidR="009734C4" w:rsidRPr="0032588D" w:rsidRDefault="009734C4" w:rsidP="009734C4">
      <w:pPr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参考文献：</w:t>
      </w:r>
      <w:bookmarkStart w:id="0" w:name="_GoBack"/>
      <w:bookmarkEnd w:id="0"/>
    </w:p>
    <w:p w14:paraId="7D190BF6" w14:textId="77777777" w:rsidR="009734C4" w:rsidRPr="0032588D" w:rsidRDefault="009734C4" w:rsidP="009734C4">
      <w:pPr>
        <w:pStyle w:val="a9"/>
        <w:numPr>
          <w:ilvl w:val="0"/>
          <w:numId w:val="6"/>
        </w:numPr>
        <w:ind w:firstLineChars="0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《普通高中课程标准实验教科书》英语</w:t>
      </w: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3</w:t>
      </w: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必修教师教学用书</w:t>
      </w:r>
      <w:r w:rsidRPr="0032588D">
        <w:rPr>
          <w:rFonts w:ascii="Times New Roman" w:hAnsi="Times New Roman" w:hint="eastAsia"/>
          <w:bCs/>
          <w:kern w:val="0"/>
          <w:sz w:val="24"/>
          <w:szCs w:val="24"/>
        </w:rPr>
        <w:t>.</w:t>
      </w:r>
    </w:p>
    <w:p w14:paraId="4FA782DD" w14:textId="722D718B" w:rsidR="00F06EED" w:rsidRPr="0032588D" w:rsidRDefault="00371DDC" w:rsidP="00611D08">
      <w:pPr>
        <w:pStyle w:val="a9"/>
        <w:numPr>
          <w:ilvl w:val="0"/>
          <w:numId w:val="6"/>
        </w:numPr>
        <w:ind w:firstLineChars="0"/>
        <w:rPr>
          <w:rFonts w:ascii="Times New Roman" w:hAnsi="Times New Roman"/>
          <w:bCs/>
          <w:kern w:val="0"/>
          <w:sz w:val="24"/>
          <w:szCs w:val="24"/>
        </w:rPr>
      </w:pPr>
      <w:r w:rsidRPr="0032588D">
        <w:rPr>
          <w:rFonts w:ascii="Times New Roman" w:hAnsi="Times New Roman"/>
          <w:bCs/>
          <w:kern w:val="0"/>
          <w:sz w:val="24"/>
          <w:szCs w:val="24"/>
        </w:rPr>
        <w:t>https://www.sunedu.com/sysConfigItem/selectDetail/659488?pId=8588</w:t>
      </w:r>
    </w:p>
    <w:sectPr w:rsidR="00F06EED" w:rsidRPr="0032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C47D7" w14:textId="77777777" w:rsidR="000F31C6" w:rsidRDefault="000F31C6" w:rsidP="009734C4">
      <w:r>
        <w:separator/>
      </w:r>
    </w:p>
  </w:endnote>
  <w:endnote w:type="continuationSeparator" w:id="0">
    <w:p w14:paraId="3DA842E1" w14:textId="77777777" w:rsidR="000F31C6" w:rsidRDefault="000F31C6" w:rsidP="0097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0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FB624" w14:textId="77777777" w:rsidR="000F31C6" w:rsidRDefault="000F31C6" w:rsidP="009734C4">
      <w:r>
        <w:separator/>
      </w:r>
    </w:p>
  </w:footnote>
  <w:footnote w:type="continuationSeparator" w:id="0">
    <w:p w14:paraId="30CC32B7" w14:textId="77777777" w:rsidR="000F31C6" w:rsidRDefault="000F31C6" w:rsidP="0097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8D4"/>
    <w:multiLevelType w:val="hybridMultilevel"/>
    <w:tmpl w:val="74E61AF2"/>
    <w:lvl w:ilvl="0" w:tplc="22DEF0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6E6363E"/>
    <w:multiLevelType w:val="hybridMultilevel"/>
    <w:tmpl w:val="53869C44"/>
    <w:lvl w:ilvl="0" w:tplc="1AD25BEE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CB45AA"/>
    <w:multiLevelType w:val="hybridMultilevel"/>
    <w:tmpl w:val="05B2D74A"/>
    <w:lvl w:ilvl="0" w:tplc="6FFC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986818"/>
    <w:multiLevelType w:val="hybridMultilevel"/>
    <w:tmpl w:val="36A85018"/>
    <w:lvl w:ilvl="0" w:tplc="2D1A8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6D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AE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89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89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4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A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7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C2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FB0654"/>
    <w:multiLevelType w:val="hybridMultilevel"/>
    <w:tmpl w:val="DD9E7084"/>
    <w:lvl w:ilvl="0" w:tplc="44524BC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4FA6DA3"/>
    <w:multiLevelType w:val="hybridMultilevel"/>
    <w:tmpl w:val="98103822"/>
    <w:lvl w:ilvl="0" w:tplc="F5F8E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40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9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2C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4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0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A8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A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D70C08"/>
    <w:multiLevelType w:val="hybridMultilevel"/>
    <w:tmpl w:val="286E51E4"/>
    <w:lvl w:ilvl="0" w:tplc="C4EAFFC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7F4ACF"/>
    <w:multiLevelType w:val="hybridMultilevel"/>
    <w:tmpl w:val="48F8A642"/>
    <w:lvl w:ilvl="0" w:tplc="11AA0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6C07134D"/>
    <w:multiLevelType w:val="hybridMultilevel"/>
    <w:tmpl w:val="48F8A642"/>
    <w:lvl w:ilvl="0" w:tplc="11AA0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DEC124B"/>
    <w:multiLevelType w:val="hybridMultilevel"/>
    <w:tmpl w:val="ECA8B2C4"/>
    <w:lvl w:ilvl="0" w:tplc="1B341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A"/>
    <w:rsid w:val="00001C85"/>
    <w:rsid w:val="00050311"/>
    <w:rsid w:val="000619AA"/>
    <w:rsid w:val="000C21D0"/>
    <w:rsid w:val="000F31C6"/>
    <w:rsid w:val="00132D90"/>
    <w:rsid w:val="0015085C"/>
    <w:rsid w:val="0017577B"/>
    <w:rsid w:val="00187FD5"/>
    <w:rsid w:val="001D304E"/>
    <w:rsid w:val="001F6183"/>
    <w:rsid w:val="00220A92"/>
    <w:rsid w:val="002547B0"/>
    <w:rsid w:val="00290D04"/>
    <w:rsid w:val="002B7406"/>
    <w:rsid w:val="002E6082"/>
    <w:rsid w:val="0032588D"/>
    <w:rsid w:val="0037141F"/>
    <w:rsid w:val="00371DDC"/>
    <w:rsid w:val="0037732A"/>
    <w:rsid w:val="00391CA9"/>
    <w:rsid w:val="00440379"/>
    <w:rsid w:val="0047192D"/>
    <w:rsid w:val="00484898"/>
    <w:rsid w:val="0049270C"/>
    <w:rsid w:val="004B150C"/>
    <w:rsid w:val="004D3DE0"/>
    <w:rsid w:val="004F1A7E"/>
    <w:rsid w:val="0053006A"/>
    <w:rsid w:val="00547C08"/>
    <w:rsid w:val="00587737"/>
    <w:rsid w:val="00611D08"/>
    <w:rsid w:val="00664158"/>
    <w:rsid w:val="006B3E4F"/>
    <w:rsid w:val="006B6BFC"/>
    <w:rsid w:val="00713411"/>
    <w:rsid w:val="007203AE"/>
    <w:rsid w:val="0079053F"/>
    <w:rsid w:val="007B6748"/>
    <w:rsid w:val="007C15F2"/>
    <w:rsid w:val="007E4AA7"/>
    <w:rsid w:val="008736CE"/>
    <w:rsid w:val="00880652"/>
    <w:rsid w:val="00912A16"/>
    <w:rsid w:val="00932082"/>
    <w:rsid w:val="00967D6F"/>
    <w:rsid w:val="009734C4"/>
    <w:rsid w:val="00977E27"/>
    <w:rsid w:val="009B2775"/>
    <w:rsid w:val="009B62C5"/>
    <w:rsid w:val="009E15F9"/>
    <w:rsid w:val="009E18D8"/>
    <w:rsid w:val="00A40DDD"/>
    <w:rsid w:val="00A51754"/>
    <w:rsid w:val="00A56E61"/>
    <w:rsid w:val="00AC795C"/>
    <w:rsid w:val="00AD1C3C"/>
    <w:rsid w:val="00AD689F"/>
    <w:rsid w:val="00AF1D35"/>
    <w:rsid w:val="00B068D5"/>
    <w:rsid w:val="00B71599"/>
    <w:rsid w:val="00B86FED"/>
    <w:rsid w:val="00C74555"/>
    <w:rsid w:val="00C868D6"/>
    <w:rsid w:val="00C91CD3"/>
    <w:rsid w:val="00CF1EB6"/>
    <w:rsid w:val="00D2118D"/>
    <w:rsid w:val="00D80B0B"/>
    <w:rsid w:val="00DD2A69"/>
    <w:rsid w:val="00DF2026"/>
    <w:rsid w:val="00E60AED"/>
    <w:rsid w:val="00EA2CC4"/>
    <w:rsid w:val="00EC2A20"/>
    <w:rsid w:val="00EF07D4"/>
    <w:rsid w:val="00EF2DE6"/>
    <w:rsid w:val="00F06EED"/>
    <w:rsid w:val="00FB7BC2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E739"/>
  <w15:chartTrackingRefBased/>
  <w15:docId w15:val="{F3D5CE3A-4C75-48B8-996E-048358A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4C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4C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734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734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734C4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AF1D35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0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</dc:creator>
  <cp:keywords/>
  <dc:description/>
  <cp:lastModifiedBy>Ring</cp:lastModifiedBy>
  <cp:revision>68</cp:revision>
  <cp:lastPrinted>2020-03-19T07:03:00Z</cp:lastPrinted>
  <dcterms:created xsi:type="dcterms:W3CDTF">2020-03-19T06:44:00Z</dcterms:created>
  <dcterms:modified xsi:type="dcterms:W3CDTF">2020-03-19T08:42:00Z</dcterms:modified>
</cp:coreProperties>
</file>