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b/>
          <w:color w:val="000000"/>
          <w:sz w:val="32"/>
          <w:szCs w:val="32"/>
        </w:rPr>
      </w:pPr>
      <w:r>
        <w:rPr>
          <w:b/>
          <w:color w:val="000000"/>
          <w:sz w:val="32"/>
          <w:szCs w:val="32"/>
        </w:rPr>
        <w:drawing>
          <wp:anchor distT="0" distB="0" distL="114300" distR="114300" simplePos="0" relativeHeight="251658240" behindDoc="0" locked="0" layoutInCell="1" allowOverlap="1">
            <wp:simplePos x="0" y="0"/>
            <wp:positionH relativeFrom="page">
              <wp:posOffset>11163300</wp:posOffset>
            </wp:positionH>
            <wp:positionV relativeFrom="topMargin">
              <wp:posOffset>10414000</wp:posOffset>
            </wp:positionV>
            <wp:extent cx="254000" cy="393700"/>
            <wp:effectExtent l="0" t="0" r="3175"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54000" cy="393700"/>
                    </a:xfrm>
                    <a:prstGeom prst="rect">
                      <a:avLst/>
                    </a:prstGeom>
                  </pic:spPr>
                </pic:pic>
              </a:graphicData>
            </a:graphic>
          </wp:anchor>
        </w:drawing>
      </w:r>
      <w:r>
        <w:rPr>
          <w:b/>
          <w:color w:val="000000"/>
          <w:sz w:val="32"/>
          <w:szCs w:val="32"/>
        </w:rPr>
        <w:drawing>
          <wp:anchor distT="0" distB="0" distL="114300" distR="114300" simplePos="0" relativeHeight="251659264" behindDoc="0" locked="0" layoutInCell="1" allowOverlap="1">
            <wp:simplePos x="0" y="0"/>
            <wp:positionH relativeFrom="page">
              <wp:posOffset>10883900</wp:posOffset>
            </wp:positionH>
            <wp:positionV relativeFrom="topMargin">
              <wp:posOffset>11201400</wp:posOffset>
            </wp:positionV>
            <wp:extent cx="4572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57200" cy="355600"/>
                    </a:xfrm>
                    <a:prstGeom prst="rect">
                      <a:avLst/>
                    </a:prstGeom>
                  </pic:spPr>
                </pic:pic>
              </a:graphicData>
            </a:graphic>
          </wp:anchor>
        </w:drawing>
      </w:r>
      <w:r>
        <w:rPr>
          <w:b/>
          <w:color w:val="000000"/>
          <w:sz w:val="32"/>
          <w:szCs w:val="32"/>
        </w:rPr>
        <w:t>202</w:t>
      </w:r>
      <w:r>
        <w:rPr>
          <w:rFonts w:hint="eastAsia"/>
          <w:b/>
          <w:color w:val="000000"/>
          <w:sz w:val="32"/>
          <w:szCs w:val="32"/>
        </w:rPr>
        <w:t>2</w:t>
      </w:r>
      <w:r>
        <w:rPr>
          <w:b/>
          <w:color w:val="000000"/>
          <w:sz w:val="32"/>
          <w:szCs w:val="32"/>
        </w:rPr>
        <w:t>—202</w:t>
      </w:r>
      <w:r>
        <w:rPr>
          <w:rFonts w:hint="eastAsia"/>
          <w:b/>
          <w:color w:val="000000"/>
          <w:sz w:val="32"/>
          <w:szCs w:val="32"/>
        </w:rPr>
        <w:t>3</w:t>
      </w:r>
      <w:r>
        <w:rPr>
          <w:b/>
          <w:color w:val="000000"/>
          <w:sz w:val="32"/>
          <w:szCs w:val="32"/>
        </w:rPr>
        <w:t>学年第一学期期中质量检测</w:t>
      </w:r>
    </w:p>
    <w:p>
      <w:pPr>
        <w:spacing w:line="380" w:lineRule="exact"/>
        <w:jc w:val="center"/>
        <w:rPr>
          <w:b/>
          <w:bCs/>
          <w:color w:val="000000"/>
          <w:sz w:val="30"/>
          <w:szCs w:val="30"/>
        </w:rPr>
      </w:pPr>
      <w:r>
        <w:rPr>
          <w:b/>
          <w:color w:val="000000"/>
          <w:sz w:val="30"/>
          <w:szCs w:val="30"/>
        </w:rPr>
        <w:t>高三英语试题答案</w:t>
      </w:r>
    </w:p>
    <w:p>
      <w:pPr>
        <w:spacing w:line="380" w:lineRule="exact"/>
        <w:rPr>
          <w:b/>
          <w:bCs/>
          <w:color w:val="000000"/>
          <w:szCs w:val="21"/>
          <w:lang w:val="zh-TW" w:eastAsia="zh-TW"/>
        </w:rPr>
      </w:pPr>
      <w:r>
        <w:rPr>
          <w:b/>
          <w:bCs/>
          <w:color w:val="000000"/>
          <w:szCs w:val="21"/>
          <w:lang w:val="zh-TW" w:eastAsia="zh-TW"/>
        </w:rPr>
        <w:t>第一部分：听力（共20小题；每小题1.5分，满分30分）</w:t>
      </w:r>
    </w:p>
    <w:p>
      <w:pPr>
        <w:spacing w:line="380" w:lineRule="exact"/>
        <w:rPr>
          <w:color w:val="000000"/>
          <w:kern w:val="0"/>
          <w:szCs w:val="21"/>
          <w:lang w:eastAsia="zh-TW"/>
        </w:rPr>
      </w:pPr>
      <w:bookmarkStart w:id="0" w:name="_Hlk61192026"/>
      <w:r>
        <w:rPr>
          <w:color w:val="000000"/>
          <w:kern w:val="0"/>
          <w:szCs w:val="21"/>
          <w:lang w:eastAsia="zh-TW"/>
        </w:rPr>
        <w:t>1-5 BBCC</w:t>
      </w:r>
      <w:bookmarkEnd w:id="0"/>
      <w:r>
        <w:rPr>
          <w:color w:val="000000"/>
          <w:kern w:val="0"/>
          <w:szCs w:val="21"/>
          <w:lang w:eastAsia="zh-TW"/>
        </w:rPr>
        <w:t>A</w:t>
      </w:r>
      <w:r>
        <w:rPr>
          <w:rFonts w:hint="eastAsia"/>
          <w:color w:val="000000"/>
          <w:kern w:val="0"/>
          <w:szCs w:val="21"/>
          <w:lang w:eastAsia="zh-TW"/>
        </w:rPr>
        <w:t xml:space="preserve">   </w:t>
      </w:r>
      <w:r>
        <w:rPr>
          <w:color w:val="000000"/>
          <w:kern w:val="0"/>
          <w:szCs w:val="21"/>
          <w:lang w:eastAsia="zh-TW"/>
        </w:rPr>
        <w:t>6-10 ABCBC</w:t>
      </w:r>
      <w:r>
        <w:rPr>
          <w:rFonts w:hint="eastAsia"/>
          <w:color w:val="000000"/>
          <w:kern w:val="0"/>
          <w:szCs w:val="21"/>
          <w:lang w:eastAsia="zh-TW"/>
        </w:rPr>
        <w:t xml:space="preserve">   </w:t>
      </w:r>
      <w:r>
        <w:rPr>
          <w:color w:val="000000"/>
          <w:kern w:val="0"/>
          <w:szCs w:val="21"/>
          <w:lang w:eastAsia="zh-TW"/>
        </w:rPr>
        <w:t>11-15 ABAAB</w:t>
      </w:r>
      <w:r>
        <w:rPr>
          <w:rFonts w:hint="eastAsia"/>
          <w:color w:val="000000"/>
          <w:kern w:val="0"/>
          <w:szCs w:val="21"/>
          <w:lang w:eastAsia="zh-TW"/>
        </w:rPr>
        <w:t xml:space="preserve">     </w:t>
      </w:r>
      <w:r>
        <w:rPr>
          <w:color w:val="000000"/>
          <w:kern w:val="0"/>
          <w:szCs w:val="21"/>
          <w:lang w:eastAsia="zh-TW"/>
        </w:rPr>
        <w:t>16-20 CCBCA</w:t>
      </w:r>
    </w:p>
    <w:p>
      <w:pPr>
        <w:autoSpaceDE w:val="0"/>
        <w:autoSpaceDN w:val="0"/>
        <w:adjustRightInd w:val="0"/>
        <w:spacing w:line="380" w:lineRule="exact"/>
        <w:textAlignment w:val="center"/>
        <w:rPr>
          <w:b/>
          <w:bCs/>
          <w:kern w:val="0"/>
          <w:szCs w:val="21"/>
          <w:lang w:eastAsia="zh-TW"/>
        </w:rPr>
      </w:pPr>
      <w:r>
        <w:rPr>
          <w:b/>
          <w:bCs/>
          <w:color w:val="000000"/>
          <w:kern w:val="0"/>
          <w:szCs w:val="21"/>
          <w:lang w:eastAsia="zh-TW"/>
        </w:rPr>
        <w:t>第二部分：阅读</w:t>
      </w:r>
      <w:r>
        <w:rPr>
          <w:rFonts w:hint="eastAsia"/>
          <w:b/>
          <w:bCs/>
          <w:color w:val="000000"/>
          <w:kern w:val="0"/>
          <w:szCs w:val="21"/>
          <w:lang w:eastAsia="zh-TW"/>
        </w:rPr>
        <w:t>理解</w:t>
      </w:r>
      <w:r>
        <w:rPr>
          <w:b/>
          <w:bCs/>
          <w:kern w:val="0"/>
          <w:szCs w:val="21"/>
          <w:lang w:eastAsia="zh-TW"/>
        </w:rPr>
        <w:t>（共20小题；每小题2.5分，满分50分）</w:t>
      </w:r>
    </w:p>
    <w:p>
      <w:pPr>
        <w:spacing w:line="380" w:lineRule="exact"/>
        <w:rPr>
          <w:color w:val="000000"/>
          <w:kern w:val="0"/>
          <w:szCs w:val="21"/>
          <w:lang w:eastAsia="zh-TW"/>
        </w:rPr>
      </w:pPr>
      <w:r>
        <w:rPr>
          <w:color w:val="000000"/>
          <w:kern w:val="0"/>
          <w:szCs w:val="21"/>
          <w:lang w:eastAsia="zh-TW"/>
        </w:rPr>
        <w:t>21—23 CBA</w:t>
      </w:r>
      <w:r>
        <w:rPr>
          <w:color w:val="000000"/>
          <w:kern w:val="0"/>
          <w:szCs w:val="21"/>
          <w:lang w:eastAsia="zh-TW"/>
        </w:rPr>
        <w:tab/>
      </w:r>
      <w:r>
        <w:rPr>
          <w:color w:val="000000"/>
          <w:kern w:val="0"/>
          <w:szCs w:val="21"/>
          <w:lang w:eastAsia="zh-TW"/>
        </w:rPr>
        <w:tab/>
      </w:r>
      <w:r>
        <w:rPr>
          <w:color w:val="000000"/>
          <w:kern w:val="0"/>
          <w:szCs w:val="21"/>
          <w:lang w:eastAsia="zh-TW"/>
        </w:rPr>
        <w:tab/>
      </w:r>
      <w:r>
        <w:rPr>
          <w:color w:val="000000"/>
          <w:kern w:val="0"/>
          <w:szCs w:val="21"/>
          <w:lang w:eastAsia="zh-TW"/>
        </w:rPr>
        <w:t>24—27</w:t>
      </w:r>
      <w:r>
        <w:rPr>
          <w:rFonts w:hint="eastAsia"/>
          <w:color w:val="000000"/>
          <w:kern w:val="0"/>
          <w:szCs w:val="21"/>
        </w:rPr>
        <w:t xml:space="preserve"> </w:t>
      </w:r>
      <w:r>
        <w:rPr>
          <w:color w:val="000000"/>
          <w:kern w:val="0"/>
          <w:szCs w:val="21"/>
          <w:lang w:eastAsia="zh-TW"/>
        </w:rPr>
        <w:t>DC</w:t>
      </w:r>
      <w:r>
        <w:rPr>
          <w:rFonts w:hint="eastAsia"/>
          <w:color w:val="000000"/>
          <w:kern w:val="0"/>
          <w:szCs w:val="21"/>
          <w:lang w:eastAsia="zh-TW"/>
        </w:rPr>
        <w:t>D</w:t>
      </w:r>
      <w:r>
        <w:rPr>
          <w:color w:val="000000"/>
          <w:kern w:val="0"/>
          <w:szCs w:val="21"/>
          <w:lang w:eastAsia="zh-TW"/>
        </w:rPr>
        <w:t>B</w:t>
      </w:r>
      <w:r>
        <w:rPr>
          <w:color w:val="000000"/>
          <w:kern w:val="0"/>
          <w:szCs w:val="21"/>
          <w:lang w:eastAsia="zh-TW"/>
        </w:rPr>
        <w:tab/>
      </w:r>
      <w:r>
        <w:rPr>
          <w:color w:val="000000"/>
          <w:kern w:val="0"/>
          <w:szCs w:val="21"/>
          <w:lang w:eastAsia="zh-TW"/>
        </w:rPr>
        <w:tab/>
      </w:r>
      <w:r>
        <w:rPr>
          <w:color w:val="000000"/>
          <w:kern w:val="0"/>
          <w:szCs w:val="21"/>
          <w:lang w:eastAsia="zh-TW"/>
        </w:rPr>
        <w:tab/>
      </w:r>
      <w:r>
        <w:rPr>
          <w:color w:val="000000"/>
          <w:kern w:val="0"/>
          <w:szCs w:val="21"/>
          <w:lang w:eastAsia="zh-TW"/>
        </w:rPr>
        <w:t>28—31</w:t>
      </w:r>
      <w:r>
        <w:rPr>
          <w:rFonts w:hint="eastAsia"/>
          <w:color w:val="000000"/>
          <w:kern w:val="0"/>
          <w:szCs w:val="21"/>
        </w:rPr>
        <w:t xml:space="preserve"> </w:t>
      </w:r>
      <w:r>
        <w:rPr>
          <w:color w:val="000000"/>
          <w:kern w:val="0"/>
          <w:szCs w:val="21"/>
          <w:lang w:eastAsia="zh-TW"/>
        </w:rPr>
        <w:t>BCDA</w:t>
      </w:r>
      <w:r>
        <w:rPr>
          <w:color w:val="000000"/>
          <w:kern w:val="0"/>
          <w:szCs w:val="21"/>
          <w:lang w:eastAsia="zh-TW"/>
        </w:rPr>
        <w:tab/>
      </w:r>
      <w:r>
        <w:rPr>
          <w:color w:val="000000"/>
          <w:kern w:val="0"/>
          <w:szCs w:val="21"/>
          <w:lang w:eastAsia="zh-TW"/>
        </w:rPr>
        <w:tab/>
      </w:r>
      <w:r>
        <w:rPr>
          <w:color w:val="000000"/>
          <w:kern w:val="0"/>
          <w:szCs w:val="21"/>
          <w:lang w:eastAsia="zh-TW"/>
        </w:rPr>
        <w:tab/>
      </w:r>
      <w:r>
        <w:rPr>
          <w:color w:val="000000"/>
          <w:kern w:val="0"/>
          <w:szCs w:val="21"/>
          <w:lang w:eastAsia="zh-TW"/>
        </w:rPr>
        <w:t>32—35</w:t>
      </w:r>
      <w:r>
        <w:rPr>
          <w:rFonts w:hint="eastAsia"/>
          <w:color w:val="000000"/>
          <w:kern w:val="0"/>
          <w:szCs w:val="21"/>
        </w:rPr>
        <w:t xml:space="preserve"> </w:t>
      </w:r>
      <w:r>
        <w:rPr>
          <w:color w:val="000000"/>
          <w:kern w:val="0"/>
          <w:szCs w:val="21"/>
          <w:lang w:eastAsia="zh-TW"/>
        </w:rPr>
        <w:t>CBDC</w:t>
      </w:r>
    </w:p>
    <w:p>
      <w:pPr>
        <w:spacing w:line="380" w:lineRule="exact"/>
        <w:rPr>
          <w:color w:val="000000"/>
          <w:kern w:val="0"/>
          <w:szCs w:val="21"/>
        </w:rPr>
      </w:pPr>
      <w:r>
        <w:rPr>
          <w:color w:val="000000"/>
          <w:kern w:val="0"/>
          <w:szCs w:val="21"/>
        </w:rPr>
        <w:t xml:space="preserve">38—40 </w:t>
      </w:r>
      <w:r>
        <w:rPr>
          <w:rFonts w:hint="eastAsia"/>
          <w:color w:val="000000"/>
          <w:kern w:val="0"/>
          <w:szCs w:val="21"/>
        </w:rPr>
        <w:t>EFAGB</w:t>
      </w:r>
    </w:p>
    <w:p>
      <w:pPr>
        <w:spacing w:line="380" w:lineRule="exact"/>
        <w:rPr>
          <w:b/>
          <w:bCs/>
          <w:color w:val="000000"/>
          <w:szCs w:val="21"/>
        </w:rPr>
      </w:pPr>
      <w:r>
        <w:rPr>
          <w:b/>
          <w:bCs/>
          <w:color w:val="000000"/>
          <w:szCs w:val="21"/>
          <w:lang w:val="zh-TW" w:eastAsia="zh-TW"/>
        </w:rPr>
        <w:t>第三部分：</w:t>
      </w:r>
      <w:r>
        <w:rPr>
          <w:rFonts w:hint="eastAsia"/>
          <w:b/>
          <w:bCs/>
          <w:color w:val="000000"/>
          <w:szCs w:val="21"/>
        </w:rPr>
        <w:t>语言运用</w:t>
      </w:r>
    </w:p>
    <w:p>
      <w:pPr>
        <w:spacing w:line="380" w:lineRule="exact"/>
        <w:rPr>
          <w:b/>
          <w:bCs/>
          <w:color w:val="000000"/>
          <w:szCs w:val="21"/>
          <w:lang w:val="zh-TW" w:eastAsia="zh-TW"/>
        </w:rPr>
      </w:pPr>
      <w:r>
        <w:rPr>
          <w:b/>
          <w:bCs/>
          <w:color w:val="000000"/>
          <w:szCs w:val="21"/>
          <w:lang w:val="zh-TW" w:eastAsia="zh-TW"/>
        </w:rPr>
        <w:t>第一节：（共15小题；每小题1.5分，满分15分）</w:t>
      </w:r>
    </w:p>
    <w:p>
      <w:pPr>
        <w:spacing w:line="380" w:lineRule="exact"/>
        <w:rPr>
          <w:color w:val="000000"/>
          <w:kern w:val="0"/>
          <w:szCs w:val="21"/>
        </w:rPr>
      </w:pPr>
      <w:r>
        <w:rPr>
          <w:color w:val="000000"/>
          <w:kern w:val="0"/>
          <w:szCs w:val="21"/>
        </w:rPr>
        <w:t>41—45CADAC</w:t>
      </w:r>
      <w:r>
        <w:rPr>
          <w:color w:val="000000"/>
          <w:kern w:val="0"/>
          <w:szCs w:val="21"/>
        </w:rPr>
        <w:tab/>
      </w:r>
      <w:r>
        <w:rPr>
          <w:color w:val="000000"/>
          <w:kern w:val="0"/>
          <w:szCs w:val="21"/>
        </w:rPr>
        <w:tab/>
      </w:r>
      <w:r>
        <w:rPr>
          <w:color w:val="000000"/>
          <w:kern w:val="0"/>
          <w:szCs w:val="21"/>
        </w:rPr>
        <w:tab/>
      </w:r>
      <w:r>
        <w:rPr>
          <w:color w:val="000000"/>
          <w:kern w:val="0"/>
          <w:szCs w:val="21"/>
        </w:rPr>
        <w:t>46—50 DBDCA</w:t>
      </w:r>
      <w:r>
        <w:rPr>
          <w:color w:val="000000"/>
          <w:kern w:val="0"/>
          <w:szCs w:val="21"/>
        </w:rPr>
        <w:tab/>
      </w:r>
      <w:r>
        <w:rPr>
          <w:color w:val="000000"/>
          <w:kern w:val="0"/>
          <w:szCs w:val="21"/>
        </w:rPr>
        <w:tab/>
      </w:r>
      <w:r>
        <w:rPr>
          <w:color w:val="000000"/>
          <w:kern w:val="0"/>
          <w:szCs w:val="21"/>
        </w:rPr>
        <w:tab/>
      </w:r>
      <w:r>
        <w:rPr>
          <w:color w:val="000000"/>
          <w:kern w:val="0"/>
          <w:szCs w:val="21"/>
        </w:rPr>
        <w:tab/>
      </w:r>
      <w:r>
        <w:rPr>
          <w:color w:val="000000"/>
          <w:kern w:val="0"/>
          <w:szCs w:val="21"/>
        </w:rPr>
        <w:t>51—55 DBABC</w:t>
      </w:r>
    </w:p>
    <w:p>
      <w:pPr>
        <w:spacing w:line="380" w:lineRule="exact"/>
        <w:rPr>
          <w:b/>
          <w:bCs/>
          <w:color w:val="000000"/>
          <w:szCs w:val="21"/>
          <w:lang w:val="zh-TW" w:eastAsia="zh-TW"/>
        </w:rPr>
      </w:pPr>
      <w:r>
        <w:rPr>
          <w:b/>
          <w:bCs/>
          <w:color w:val="000000"/>
          <w:szCs w:val="21"/>
          <w:lang w:val="zh-TW" w:eastAsia="zh-TW"/>
        </w:rPr>
        <w:t>第二节语法填空（共10小题；每小题1.5分，满分15分）</w:t>
      </w:r>
    </w:p>
    <w:p>
      <w:pPr>
        <w:spacing w:line="360" w:lineRule="auto"/>
        <w:textAlignment w:val="center"/>
        <w:rPr>
          <w:color w:val="000000"/>
        </w:rPr>
      </w:pPr>
      <w:r>
        <w:rPr>
          <w:color w:val="000000"/>
        </w:rPr>
        <w:t xml:space="preserve">56. </w:t>
      </w:r>
      <w:r>
        <w:rPr>
          <w:rFonts w:hint="eastAsia" w:eastAsiaTheme="minorEastAsia"/>
          <w:color w:val="000000"/>
        </w:rPr>
        <w:t>C</w:t>
      </w:r>
      <w:r>
        <w:rPr>
          <w:rFonts w:eastAsia="Times New Roman"/>
          <w:color w:val="000000"/>
        </w:rPr>
        <w:t>overing</w:t>
      </w:r>
      <w:r>
        <w:rPr>
          <w:rFonts w:hint="eastAsia"/>
          <w:color w:val="000000"/>
        </w:rPr>
        <w:tab/>
      </w:r>
      <w:r>
        <w:rPr>
          <w:rFonts w:hint="eastAsia"/>
          <w:color w:val="000000"/>
        </w:rPr>
        <w:tab/>
      </w:r>
      <w:r>
        <w:rPr>
          <w:color w:val="000000"/>
        </w:rPr>
        <w:t xml:space="preserve">57. </w:t>
      </w:r>
      <w:r>
        <w:rPr>
          <w:rFonts w:eastAsia="Times New Roman"/>
          <w:color w:val="000000"/>
        </w:rPr>
        <w:t>based</w:t>
      </w:r>
      <w:r>
        <w:rPr>
          <w:rFonts w:hint="eastAsia" w:eastAsiaTheme="minorEastAsia"/>
          <w:color w:val="000000"/>
        </w:rPr>
        <w:tab/>
      </w:r>
      <w:r>
        <w:rPr>
          <w:rFonts w:hint="eastAsia" w:eastAsiaTheme="minorEastAsia"/>
          <w:color w:val="000000"/>
        </w:rPr>
        <w:tab/>
      </w:r>
      <w:r>
        <w:rPr>
          <w:color w:val="000000"/>
        </w:rPr>
        <w:t xml:space="preserve">58. </w:t>
      </w:r>
      <w:r>
        <w:rPr>
          <w:rFonts w:eastAsia="Times New Roman"/>
          <w:color w:val="000000"/>
        </w:rPr>
        <w:t>copies</w:t>
      </w:r>
      <w:r>
        <w:rPr>
          <w:rFonts w:hint="eastAsia"/>
          <w:color w:val="000000"/>
        </w:rPr>
        <w:t xml:space="preserve">     </w:t>
      </w:r>
      <w:r>
        <w:rPr>
          <w:color w:val="000000"/>
        </w:rPr>
        <w:t xml:space="preserve">59. </w:t>
      </w:r>
      <w:r>
        <w:rPr>
          <w:rFonts w:eastAsia="Times New Roman"/>
          <w:color w:val="000000"/>
        </w:rPr>
        <w:t>which</w:t>
      </w:r>
      <w:r>
        <w:rPr>
          <w:rFonts w:hint="eastAsia" w:eastAsiaTheme="minorEastAsia"/>
          <w:color w:val="000000"/>
        </w:rPr>
        <w:tab/>
      </w:r>
      <w:r>
        <w:rPr>
          <w:rFonts w:hint="eastAsia" w:eastAsiaTheme="minorEastAsia"/>
          <w:color w:val="000000"/>
        </w:rPr>
        <w:tab/>
      </w:r>
      <w:r>
        <w:rPr>
          <w:rFonts w:hint="eastAsia" w:eastAsiaTheme="minorEastAsia"/>
          <w:color w:val="000000"/>
        </w:rPr>
        <w:tab/>
      </w:r>
      <w:r>
        <w:rPr>
          <w:color w:val="000000"/>
        </w:rPr>
        <w:t xml:space="preserve">60. </w:t>
      </w:r>
      <w:r>
        <w:rPr>
          <w:rFonts w:eastAsia="Times New Roman"/>
          <w:color w:val="000000"/>
        </w:rPr>
        <w:t>recognition</w:t>
      </w:r>
    </w:p>
    <w:p>
      <w:pPr>
        <w:spacing w:line="360" w:lineRule="auto"/>
        <w:textAlignment w:val="center"/>
        <w:rPr>
          <w:color w:val="000000"/>
        </w:rPr>
      </w:pPr>
      <w:r>
        <w:rPr>
          <w:color w:val="000000"/>
        </w:rPr>
        <w:t xml:space="preserve">61. </w:t>
      </w:r>
      <w:r>
        <w:rPr>
          <w:rFonts w:eastAsia="Times New Roman"/>
          <w:color w:val="000000"/>
        </w:rPr>
        <w:t>representative</w:t>
      </w:r>
      <w:r>
        <w:rPr>
          <w:rFonts w:hint="eastAsia"/>
          <w:color w:val="000000"/>
        </w:rPr>
        <w:tab/>
      </w:r>
      <w:r>
        <w:rPr>
          <w:color w:val="000000"/>
        </w:rPr>
        <w:t xml:space="preserve">62. </w:t>
      </w:r>
      <w:r>
        <w:rPr>
          <w:rFonts w:eastAsia="Times New Roman"/>
          <w:color w:val="000000"/>
        </w:rPr>
        <w:t>a</w:t>
      </w:r>
      <w:r>
        <w:rPr>
          <w:rFonts w:hint="eastAsia" w:eastAsiaTheme="minorEastAsia"/>
          <w:color w:val="000000"/>
        </w:rPr>
        <w:t xml:space="preserve">   </w:t>
      </w:r>
      <w:r>
        <w:rPr>
          <w:rFonts w:hint="eastAsia" w:eastAsiaTheme="minorEastAsia"/>
          <w:color w:val="000000"/>
        </w:rPr>
        <w:tab/>
      </w:r>
      <w:r>
        <w:rPr>
          <w:rFonts w:hint="eastAsia" w:eastAsiaTheme="minorEastAsia"/>
          <w:color w:val="000000"/>
        </w:rPr>
        <w:tab/>
      </w:r>
      <w:r>
        <w:rPr>
          <w:color w:val="000000"/>
        </w:rPr>
        <w:t xml:space="preserve">63. </w:t>
      </w:r>
      <w:r>
        <w:rPr>
          <w:rFonts w:eastAsia="Times New Roman"/>
          <w:color w:val="000000"/>
        </w:rPr>
        <w:t>It</w:t>
      </w:r>
      <w:r>
        <w:rPr>
          <w:rFonts w:hint="eastAsia"/>
          <w:color w:val="000000"/>
        </w:rPr>
        <w:tab/>
      </w:r>
      <w:r>
        <w:rPr>
          <w:rFonts w:hint="eastAsia"/>
          <w:color w:val="000000"/>
        </w:rPr>
        <w:tab/>
      </w:r>
      <w:r>
        <w:rPr>
          <w:color w:val="000000"/>
        </w:rPr>
        <w:t xml:space="preserve">64. </w:t>
      </w:r>
      <w:r>
        <w:rPr>
          <w:rFonts w:eastAsia="Times New Roman"/>
          <w:color w:val="000000"/>
        </w:rPr>
        <w:t>wider</w:t>
      </w:r>
      <w:r>
        <w:rPr>
          <w:rFonts w:hint="eastAsia" w:eastAsiaTheme="minorEastAsia"/>
          <w:color w:val="000000"/>
        </w:rPr>
        <w:tab/>
      </w:r>
      <w:r>
        <w:rPr>
          <w:rFonts w:hint="eastAsia" w:eastAsiaTheme="minorEastAsia"/>
          <w:color w:val="000000"/>
        </w:rPr>
        <w:tab/>
      </w:r>
      <w:r>
        <w:rPr>
          <w:rFonts w:hint="eastAsia" w:eastAsiaTheme="minorEastAsia"/>
          <w:color w:val="000000"/>
        </w:rPr>
        <w:tab/>
      </w:r>
      <w:r>
        <w:rPr>
          <w:rFonts w:hint="eastAsia" w:eastAsiaTheme="minorEastAsia"/>
          <w:color w:val="000000"/>
        </w:rPr>
        <w:tab/>
      </w:r>
      <w:r>
        <w:rPr>
          <w:color w:val="000000"/>
        </w:rPr>
        <w:t xml:space="preserve">65. </w:t>
      </w:r>
      <w:r>
        <w:rPr>
          <w:rFonts w:eastAsia="Times New Roman"/>
          <w:color w:val="000000"/>
        </w:rPr>
        <w:t>have grown</w:t>
      </w:r>
    </w:p>
    <w:p>
      <w:pPr>
        <w:spacing w:line="380" w:lineRule="exact"/>
        <w:rPr>
          <w:b/>
          <w:bCs/>
          <w:color w:val="000000"/>
          <w:szCs w:val="21"/>
          <w:lang w:val="zh-TW" w:eastAsia="zh-TW"/>
        </w:rPr>
      </w:pPr>
      <w:r>
        <w:rPr>
          <w:b/>
          <w:bCs/>
          <w:color w:val="000000"/>
          <w:szCs w:val="21"/>
          <w:lang w:val="zh-TW" w:eastAsia="zh-TW"/>
        </w:rPr>
        <w:t>第四部分写作（</w:t>
      </w:r>
      <w:r>
        <w:rPr>
          <w:b/>
          <w:bCs/>
          <w:color w:val="000000"/>
          <w:szCs w:val="21"/>
          <w:lang w:eastAsia="zh-TW"/>
        </w:rPr>
        <w:t>共2节，</w:t>
      </w:r>
      <w:r>
        <w:rPr>
          <w:b/>
          <w:bCs/>
          <w:color w:val="000000"/>
          <w:szCs w:val="21"/>
          <w:lang w:val="zh-TW" w:eastAsia="zh-TW"/>
        </w:rPr>
        <w:t>满分</w:t>
      </w:r>
      <w:r>
        <w:rPr>
          <w:b/>
          <w:bCs/>
          <w:color w:val="000000"/>
          <w:szCs w:val="21"/>
          <w:lang w:eastAsia="zh-TW"/>
        </w:rPr>
        <w:t>40</w:t>
      </w:r>
      <w:r>
        <w:rPr>
          <w:b/>
          <w:bCs/>
          <w:color w:val="000000"/>
          <w:szCs w:val="21"/>
          <w:lang w:val="zh-TW" w:eastAsia="zh-TW"/>
        </w:rPr>
        <w:t>分）</w:t>
      </w:r>
    </w:p>
    <w:p>
      <w:pPr>
        <w:spacing w:line="380" w:lineRule="exact"/>
        <w:rPr>
          <w:b/>
          <w:bCs/>
          <w:color w:val="000000"/>
          <w:szCs w:val="21"/>
          <w:lang w:val="zh-TW" w:eastAsia="zh-TW"/>
        </w:rPr>
      </w:pPr>
      <w:r>
        <w:rPr>
          <w:b/>
          <w:bCs/>
          <w:color w:val="000000"/>
          <w:szCs w:val="21"/>
          <w:lang w:val="zh-TW" w:eastAsia="zh-TW"/>
        </w:rPr>
        <w:t>第一节应用文写作（满分15分）</w:t>
      </w:r>
    </w:p>
    <w:p>
      <w:pPr>
        <w:spacing w:line="360" w:lineRule="auto"/>
        <w:textAlignment w:val="center"/>
        <w:rPr>
          <w:color w:val="000000"/>
        </w:rPr>
      </w:pPr>
      <w:r>
        <w:rPr>
          <w:rFonts w:eastAsia="Times New Roman"/>
          <w:color w:val="000000"/>
        </w:rPr>
        <w:t>Dear fellow students,</w:t>
      </w:r>
    </w:p>
    <w:p>
      <w:pPr>
        <w:spacing w:line="360" w:lineRule="auto"/>
        <w:ind w:firstLine="420"/>
        <w:jc w:val="left"/>
        <w:textAlignment w:val="center"/>
        <w:rPr>
          <w:color w:val="000000"/>
        </w:rPr>
      </w:pPr>
      <w:r>
        <w:rPr>
          <w:rFonts w:eastAsia="Times New Roman"/>
          <w:color w:val="000000"/>
        </w:rPr>
        <w:t>Aimed at exposing students to as many good books as possible, a campaign is being launched to promote book-sharing among students. We students are expected to take an active part in it.</w:t>
      </w:r>
    </w:p>
    <w:p>
      <w:pPr>
        <w:spacing w:line="360" w:lineRule="auto"/>
        <w:ind w:firstLine="420"/>
        <w:jc w:val="left"/>
        <w:textAlignment w:val="center"/>
        <w:rPr>
          <w:color w:val="000000"/>
        </w:rPr>
      </w:pPr>
      <w:r>
        <w:rPr>
          <w:rFonts w:eastAsia="Times New Roman"/>
          <w:color w:val="000000"/>
        </w:rPr>
        <w:t>Books are of great benefit to humans, especially for us students. In an effort to make the best of unused books, we appeal to you to do your bit to help the books circulate by donating your books to the book corners or exchanging books with your classmates.</w:t>
      </w:r>
    </w:p>
    <w:p>
      <w:pPr>
        <w:spacing w:line="360" w:lineRule="auto"/>
        <w:ind w:firstLine="420"/>
        <w:jc w:val="left"/>
        <w:textAlignment w:val="center"/>
        <w:rPr>
          <w:color w:val="000000"/>
        </w:rPr>
      </w:pPr>
      <w:r>
        <w:rPr>
          <w:rFonts w:eastAsia="Times New Roman"/>
          <w:color w:val="000000"/>
        </w:rPr>
        <w:t>Every book matters. Come and join us to give every unused book an opportunity to enlighten curious souls.</w:t>
      </w:r>
    </w:p>
    <w:p>
      <w:pPr>
        <w:spacing w:line="360" w:lineRule="auto"/>
        <w:ind w:firstLine="420"/>
        <w:jc w:val="right"/>
        <w:textAlignment w:val="center"/>
        <w:rPr>
          <w:color w:val="000000"/>
        </w:rPr>
      </w:pPr>
      <w:r>
        <w:rPr>
          <w:rFonts w:eastAsia="Times New Roman"/>
          <w:color w:val="000000"/>
        </w:rPr>
        <w:t>The Students’ Union</w:t>
      </w:r>
    </w:p>
    <w:p/>
    <w:p>
      <w:pPr>
        <w:spacing w:line="380" w:lineRule="exact"/>
        <w:rPr>
          <w:b/>
          <w:bCs/>
          <w:color w:val="000000"/>
          <w:szCs w:val="21"/>
          <w:lang w:val="zh-TW" w:eastAsia="zh-TW"/>
        </w:rPr>
      </w:pPr>
      <w:r>
        <w:rPr>
          <w:b/>
          <w:bCs/>
          <w:color w:val="000000"/>
          <w:szCs w:val="21"/>
          <w:lang w:val="zh-TW" w:eastAsia="zh-TW"/>
        </w:rPr>
        <w:t>第二节</w:t>
      </w:r>
      <w:r>
        <w:rPr>
          <w:b/>
          <w:bCs/>
          <w:color w:val="000000"/>
          <w:szCs w:val="21"/>
          <w:lang w:val="zh-TW" w:eastAsia="zh-TW"/>
        </w:rPr>
        <w:tab/>
      </w:r>
      <w:r>
        <w:rPr>
          <w:b/>
          <w:bCs/>
          <w:color w:val="000000"/>
          <w:szCs w:val="21"/>
          <w:lang w:val="zh-TW" w:eastAsia="zh-TW"/>
        </w:rPr>
        <w:t>读后续写（满分25分）</w:t>
      </w:r>
    </w:p>
    <w:p>
      <w:pPr>
        <w:spacing w:line="380" w:lineRule="exact"/>
        <w:rPr>
          <w:iCs/>
          <w:szCs w:val="21"/>
        </w:rPr>
      </w:pPr>
      <w:r>
        <w:rPr>
          <w:iCs/>
          <w:szCs w:val="21"/>
        </w:rPr>
        <w:t>One possible version</w:t>
      </w:r>
    </w:p>
    <w:p>
      <w:pPr>
        <w:spacing w:line="380" w:lineRule="exact"/>
        <w:ind w:firstLine="420" w:firstLineChars="200"/>
        <w:rPr>
          <w:color w:val="000000"/>
          <w:szCs w:val="21"/>
        </w:rPr>
      </w:pPr>
      <w:r>
        <w:rPr>
          <w:i/>
          <w:iCs/>
          <w:color w:val="000000"/>
          <w:szCs w:val="21"/>
        </w:rPr>
        <w:t>Once home, I placed the necklace in my special spot for special things, lost in thought.</w:t>
      </w:r>
      <w:r>
        <w:rPr>
          <w:color w:val="000000"/>
          <w:szCs w:val="21"/>
        </w:rPr>
        <w:t xml:space="preserve"> So far, there were a variety of things like mini cola bottles and shakers. I stared at the stone, so clean and polished. Could it be Chrissy's? Was it a very special necklace? Should I return it to her? I paced back and forth in the room anxiously,</w:t>
      </w:r>
      <w:r>
        <w:rPr>
          <w:rFonts w:hint="eastAsia"/>
          <w:color w:val="000000"/>
          <w:szCs w:val="21"/>
        </w:rPr>
        <w:t xml:space="preserve"> </w:t>
      </w:r>
      <w:r>
        <w:rPr>
          <w:color w:val="000000"/>
          <w:szCs w:val="21"/>
        </w:rPr>
        <w:t>not knowing what to do. Having struggled for a long time, I finally decided to call the number on the poster and get in touch with Chrissy. I told her that I might have something that belonged to her and made an appointment with her.</w:t>
      </w:r>
    </w:p>
    <w:p>
      <w:pPr>
        <w:spacing w:line="380" w:lineRule="exact"/>
        <w:ind w:firstLine="420" w:firstLineChars="200"/>
        <w:rPr>
          <w:color w:val="000000"/>
          <w:szCs w:val="21"/>
        </w:rPr>
      </w:pPr>
      <w:r>
        <w:rPr>
          <w:i/>
          <w:iCs/>
          <w:color w:val="000000"/>
          <w:szCs w:val="21"/>
        </w:rPr>
        <w:t>Fifteen minutes later, I was sitting across from Chrissy in the candy shop.</w:t>
      </w:r>
      <w:r>
        <w:rPr>
          <w:color w:val="000000"/>
          <w:szCs w:val="21"/>
        </w:rPr>
        <w:t xml:space="preserve"> We were drinking milkshakes and sharing an order of sweet potato fries. Looking at the blue stone in her hand with her tearful eyes, she told me that the necklace was a gift from her mom before she got sick and she was grateful to me for returning the necklace to her. “Holding onto it somehow makes things a little better." she said. I couldn't agree more with her. It dawned on me that I became</w:t>
      </w:r>
      <w:r>
        <w:rPr>
          <w:rFonts w:hint="eastAsia"/>
          <w:color w:val="000000"/>
          <w:szCs w:val="21"/>
        </w:rPr>
        <w:t xml:space="preserve"> </w:t>
      </w:r>
      <w:r>
        <w:rPr>
          <w:color w:val="000000"/>
          <w:szCs w:val="21"/>
        </w:rPr>
        <w:t>"a treasure girl"</w:t>
      </w:r>
      <w:r>
        <w:rPr>
          <w:rFonts w:hint="eastAsia"/>
          <w:color w:val="000000"/>
          <w:szCs w:val="21"/>
        </w:rPr>
        <w:t xml:space="preserve"> </w:t>
      </w:r>
      <w:r>
        <w:rPr>
          <w:color w:val="000000"/>
          <w:szCs w:val="21"/>
        </w:rPr>
        <w:t>instead of “a trash girl" called by the mean kids at school.</w:t>
      </w:r>
    </w:p>
    <w:p>
      <w:pPr>
        <w:spacing w:line="380" w:lineRule="exact"/>
        <w:rPr>
          <w:b/>
          <w:bCs/>
          <w:szCs w:val="21"/>
        </w:rPr>
      </w:pPr>
    </w:p>
    <w:p>
      <w:pPr>
        <w:spacing w:line="380" w:lineRule="exact"/>
        <w:rPr>
          <w:b/>
          <w:bCs/>
          <w:szCs w:val="21"/>
        </w:rPr>
      </w:pPr>
      <w:r>
        <w:rPr>
          <w:b/>
          <w:bCs/>
          <w:szCs w:val="21"/>
        </w:rPr>
        <w:t>听力材料</w:t>
      </w:r>
    </w:p>
    <w:p>
      <w:pPr>
        <w:spacing w:line="380" w:lineRule="exact"/>
        <w:rPr>
          <w:szCs w:val="21"/>
        </w:rPr>
      </w:pPr>
      <w:r>
        <w:rPr>
          <w:szCs w:val="21"/>
        </w:rPr>
        <w:t>Text 1</w:t>
      </w:r>
    </w:p>
    <w:p>
      <w:pPr>
        <w:spacing w:line="380" w:lineRule="exact"/>
        <w:rPr>
          <w:szCs w:val="21"/>
        </w:rPr>
      </w:pPr>
      <w:r>
        <w:rPr>
          <w:szCs w:val="21"/>
          <w:lang w:eastAsia="en-US"/>
        </w:rPr>
        <w:t xml:space="preserve">M: </w:t>
      </w:r>
      <w:r>
        <w:rPr>
          <w:szCs w:val="21"/>
        </w:rPr>
        <w:t>You look happy, Alice. Any good news?</w:t>
      </w:r>
    </w:p>
    <w:p>
      <w:pPr>
        <w:spacing w:line="380" w:lineRule="exact"/>
        <w:rPr>
          <w:szCs w:val="21"/>
        </w:rPr>
      </w:pPr>
      <w:r>
        <w:rPr>
          <w:szCs w:val="21"/>
          <w:lang w:eastAsia="en-US"/>
        </w:rPr>
        <w:t xml:space="preserve">W: </w:t>
      </w:r>
      <w:r>
        <w:rPr>
          <w:szCs w:val="21"/>
        </w:rPr>
        <w:t>Caroline has come back from Boston!</w:t>
      </w:r>
    </w:p>
    <w:p>
      <w:pPr>
        <w:spacing w:line="380" w:lineRule="exact"/>
        <w:rPr>
          <w:szCs w:val="21"/>
        </w:rPr>
      </w:pPr>
      <w:r>
        <w:rPr>
          <w:szCs w:val="21"/>
          <w:lang w:eastAsia="en-US"/>
        </w:rPr>
        <w:t xml:space="preserve">M: </w:t>
      </w:r>
      <w:r>
        <w:rPr>
          <w:szCs w:val="21"/>
        </w:rPr>
        <w:t>Really?! Shall we go and see her right now?</w:t>
      </w:r>
    </w:p>
    <w:p>
      <w:pPr>
        <w:spacing w:line="380" w:lineRule="exact"/>
        <w:rPr>
          <w:szCs w:val="21"/>
        </w:rPr>
      </w:pPr>
      <w:r>
        <w:rPr>
          <w:szCs w:val="21"/>
        </w:rPr>
        <w:t>W: That’s what I’m here for. (1)</w:t>
      </w:r>
    </w:p>
    <w:p>
      <w:pPr>
        <w:spacing w:line="380" w:lineRule="exact"/>
        <w:rPr>
          <w:szCs w:val="21"/>
        </w:rPr>
      </w:pPr>
      <w:r>
        <w:rPr>
          <w:szCs w:val="21"/>
        </w:rPr>
        <w:t>Text 2</w:t>
      </w:r>
    </w:p>
    <w:p>
      <w:pPr>
        <w:spacing w:line="380" w:lineRule="exact"/>
        <w:rPr>
          <w:szCs w:val="21"/>
        </w:rPr>
      </w:pPr>
      <w:r>
        <w:rPr>
          <w:szCs w:val="21"/>
        </w:rPr>
        <w:t>W</w:t>
      </w:r>
      <w:r>
        <w:rPr>
          <w:szCs w:val="21"/>
          <w:lang w:eastAsia="en-US"/>
        </w:rPr>
        <w:t xml:space="preserve">: </w:t>
      </w:r>
      <w:r>
        <w:rPr>
          <w:szCs w:val="21"/>
        </w:rPr>
        <w:t>What did Jim suggest at the meeting?</w:t>
      </w:r>
    </w:p>
    <w:p>
      <w:pPr>
        <w:spacing w:line="380" w:lineRule="exact"/>
        <w:rPr>
          <w:szCs w:val="21"/>
        </w:rPr>
      </w:pPr>
      <w:r>
        <w:rPr>
          <w:szCs w:val="21"/>
        </w:rPr>
        <w:t>M</w:t>
      </w:r>
      <w:r>
        <w:rPr>
          <w:szCs w:val="21"/>
          <w:lang w:eastAsia="en-US"/>
        </w:rPr>
        <w:t xml:space="preserve">: </w:t>
      </w:r>
      <w:r>
        <w:rPr>
          <w:szCs w:val="21"/>
        </w:rPr>
        <w:t>He thought the company should have a full-time lawyer</w:t>
      </w:r>
      <w:r>
        <w:rPr>
          <w:szCs w:val="21"/>
          <w:lang w:eastAsia="en-US"/>
        </w:rPr>
        <w:t>.</w:t>
      </w:r>
      <w:r>
        <w:rPr>
          <w:szCs w:val="21"/>
        </w:rPr>
        <w:t xml:space="preserve"> (2)</w:t>
      </w:r>
    </w:p>
    <w:p>
      <w:pPr>
        <w:spacing w:line="380" w:lineRule="exact"/>
        <w:rPr>
          <w:szCs w:val="21"/>
        </w:rPr>
      </w:pPr>
      <w:r>
        <w:rPr>
          <w:szCs w:val="21"/>
        </w:rPr>
        <w:t>W</w:t>
      </w:r>
      <w:r>
        <w:rPr>
          <w:szCs w:val="21"/>
          <w:lang w:eastAsia="en-US"/>
        </w:rPr>
        <w:t xml:space="preserve">: </w:t>
      </w:r>
      <w:r>
        <w:rPr>
          <w:szCs w:val="21"/>
        </w:rPr>
        <w:t>I doubt we have the money for that.</w:t>
      </w:r>
    </w:p>
    <w:p>
      <w:pPr>
        <w:spacing w:line="380" w:lineRule="exact"/>
        <w:rPr>
          <w:szCs w:val="21"/>
        </w:rPr>
      </w:pPr>
      <w:r>
        <w:rPr>
          <w:szCs w:val="21"/>
        </w:rPr>
        <w:t>Text 3</w:t>
      </w:r>
    </w:p>
    <w:p>
      <w:pPr>
        <w:spacing w:line="380" w:lineRule="exact"/>
        <w:rPr>
          <w:szCs w:val="21"/>
        </w:rPr>
      </w:pPr>
      <w:r>
        <w:rPr>
          <w:szCs w:val="21"/>
        </w:rPr>
        <w:t>M</w:t>
      </w:r>
      <w:r>
        <w:rPr>
          <w:szCs w:val="21"/>
          <w:lang w:eastAsia="en-US"/>
        </w:rPr>
        <w:t xml:space="preserve">: </w:t>
      </w:r>
      <w:r>
        <w:rPr>
          <w:szCs w:val="21"/>
        </w:rPr>
        <w:t>If you are going mountain climbing this weekend, be prepared for some difficult conditions. The weather report says it will be windy.</w:t>
      </w:r>
    </w:p>
    <w:p>
      <w:pPr>
        <w:spacing w:line="380" w:lineRule="exact"/>
        <w:rPr>
          <w:szCs w:val="21"/>
        </w:rPr>
      </w:pPr>
      <w:r>
        <w:rPr>
          <w:szCs w:val="21"/>
        </w:rPr>
        <w:t>W</w:t>
      </w:r>
      <w:r>
        <w:rPr>
          <w:szCs w:val="21"/>
          <w:lang w:eastAsia="en-US"/>
        </w:rPr>
        <w:t xml:space="preserve">: I </w:t>
      </w:r>
      <w:r>
        <w:rPr>
          <w:szCs w:val="21"/>
        </w:rPr>
        <w:t>know, Dad. (3) Bob and I will be very careful. We won’t do anything dangerous.</w:t>
      </w:r>
    </w:p>
    <w:p>
      <w:pPr>
        <w:spacing w:line="380" w:lineRule="exact"/>
        <w:rPr>
          <w:szCs w:val="21"/>
        </w:rPr>
      </w:pPr>
      <w:r>
        <w:rPr>
          <w:szCs w:val="21"/>
        </w:rPr>
        <w:t>Text 4</w:t>
      </w:r>
    </w:p>
    <w:p>
      <w:pPr>
        <w:spacing w:line="380" w:lineRule="exact"/>
        <w:rPr>
          <w:szCs w:val="21"/>
        </w:rPr>
      </w:pPr>
      <w:r>
        <w:rPr>
          <w:szCs w:val="21"/>
          <w:lang w:eastAsia="en-US"/>
        </w:rPr>
        <w:t xml:space="preserve">W: </w:t>
      </w:r>
      <w:r>
        <w:rPr>
          <w:szCs w:val="21"/>
        </w:rPr>
        <w:t>I would like to study fashion design, but I can’t afford it right now.</w:t>
      </w:r>
    </w:p>
    <w:p>
      <w:pPr>
        <w:spacing w:line="380" w:lineRule="exact"/>
        <w:rPr>
          <w:szCs w:val="21"/>
        </w:rPr>
      </w:pPr>
      <w:r>
        <w:rPr>
          <w:szCs w:val="21"/>
          <w:lang w:eastAsia="en-US"/>
        </w:rPr>
        <w:t xml:space="preserve">M: </w:t>
      </w:r>
      <w:r>
        <w:rPr>
          <w:szCs w:val="21"/>
        </w:rPr>
        <w:t>I suppose you are talking about a full-time course. But you can take evening classes after work. (4)</w:t>
      </w:r>
    </w:p>
    <w:p>
      <w:pPr>
        <w:spacing w:line="380" w:lineRule="exact"/>
        <w:rPr>
          <w:szCs w:val="21"/>
        </w:rPr>
      </w:pPr>
      <w:r>
        <w:rPr>
          <w:szCs w:val="21"/>
        </w:rPr>
        <w:t>W: Good idea.</w:t>
      </w:r>
    </w:p>
    <w:p>
      <w:pPr>
        <w:spacing w:line="380" w:lineRule="exact"/>
        <w:rPr>
          <w:szCs w:val="21"/>
        </w:rPr>
      </w:pPr>
      <w:r>
        <w:rPr>
          <w:szCs w:val="21"/>
        </w:rPr>
        <w:t>Text 5</w:t>
      </w:r>
    </w:p>
    <w:p>
      <w:pPr>
        <w:spacing w:line="380" w:lineRule="exact"/>
        <w:rPr>
          <w:szCs w:val="21"/>
        </w:rPr>
      </w:pPr>
      <w:r>
        <w:rPr>
          <w:szCs w:val="21"/>
        </w:rPr>
        <w:t>W</w:t>
      </w:r>
      <w:r>
        <w:rPr>
          <w:szCs w:val="21"/>
          <w:lang w:eastAsia="en-US"/>
        </w:rPr>
        <w:t xml:space="preserve">: </w:t>
      </w:r>
      <w:r>
        <w:rPr>
          <w:szCs w:val="21"/>
        </w:rPr>
        <w:t>I heard that you used to be in the construction business.</w:t>
      </w:r>
    </w:p>
    <w:p>
      <w:pPr>
        <w:spacing w:line="380" w:lineRule="exact"/>
        <w:rPr>
          <w:szCs w:val="21"/>
        </w:rPr>
      </w:pPr>
      <w:r>
        <w:rPr>
          <w:szCs w:val="21"/>
        </w:rPr>
        <w:t>M</w:t>
      </w:r>
      <w:r>
        <w:rPr>
          <w:szCs w:val="21"/>
          <w:lang w:eastAsia="en-US"/>
        </w:rPr>
        <w:t xml:space="preserve">: </w:t>
      </w:r>
      <w:r>
        <w:rPr>
          <w:szCs w:val="21"/>
        </w:rPr>
        <w:t>Yes, I spent 33 years on the job. I’ve been running an online clothes shop since last year. (5)</w:t>
      </w:r>
    </w:p>
    <w:p>
      <w:pPr>
        <w:spacing w:line="380" w:lineRule="exact"/>
        <w:rPr>
          <w:szCs w:val="21"/>
        </w:rPr>
      </w:pPr>
      <w:r>
        <w:rPr>
          <w:szCs w:val="21"/>
        </w:rPr>
        <w:t>W: Wow. Sounds like you’ll never stop working.</w:t>
      </w:r>
    </w:p>
    <w:p>
      <w:pPr>
        <w:spacing w:line="380" w:lineRule="exact"/>
        <w:rPr>
          <w:szCs w:val="21"/>
        </w:rPr>
      </w:pPr>
      <w:r>
        <w:rPr>
          <w:szCs w:val="21"/>
        </w:rPr>
        <w:t>Text 6 (第7题为推断题)</w:t>
      </w:r>
    </w:p>
    <w:p>
      <w:pPr>
        <w:spacing w:line="380" w:lineRule="exact"/>
        <w:rPr>
          <w:szCs w:val="21"/>
        </w:rPr>
      </w:pPr>
      <w:r>
        <w:rPr>
          <w:szCs w:val="21"/>
        </w:rPr>
        <w:t>W</w:t>
      </w:r>
      <w:r>
        <w:rPr>
          <w:szCs w:val="21"/>
          <w:lang w:eastAsia="en-US"/>
        </w:rPr>
        <w:t xml:space="preserve">: </w:t>
      </w:r>
      <w:r>
        <w:rPr>
          <w:szCs w:val="21"/>
        </w:rPr>
        <w:t>Oh no! I don’t have Amanda’s phone number.</w:t>
      </w:r>
    </w:p>
    <w:p>
      <w:pPr>
        <w:spacing w:line="380" w:lineRule="exact"/>
        <w:rPr>
          <w:szCs w:val="21"/>
        </w:rPr>
      </w:pPr>
      <w:r>
        <w:rPr>
          <w:szCs w:val="21"/>
        </w:rPr>
        <w:t>M</w:t>
      </w:r>
      <w:r>
        <w:rPr>
          <w:szCs w:val="21"/>
          <w:lang w:eastAsia="en-US"/>
        </w:rPr>
        <w:t xml:space="preserve">: </w:t>
      </w:r>
      <w:r>
        <w:rPr>
          <w:szCs w:val="21"/>
        </w:rPr>
        <w:t>What’s wrong, Miyako? (6)</w:t>
      </w:r>
    </w:p>
    <w:p>
      <w:pPr>
        <w:spacing w:line="380" w:lineRule="exact"/>
        <w:rPr>
          <w:szCs w:val="21"/>
        </w:rPr>
      </w:pPr>
      <w:r>
        <w:rPr>
          <w:szCs w:val="21"/>
        </w:rPr>
        <w:t>W</w:t>
      </w:r>
      <w:r>
        <w:rPr>
          <w:szCs w:val="21"/>
          <w:lang w:eastAsia="en-US"/>
        </w:rPr>
        <w:t xml:space="preserve">: </w:t>
      </w:r>
      <w:r>
        <w:rPr>
          <w:szCs w:val="21"/>
        </w:rPr>
        <w:t>Amanda said we should get together again, and that I should call her. But I don’t have her phone number. (6)</w:t>
      </w:r>
    </w:p>
    <w:p>
      <w:pPr>
        <w:spacing w:line="380" w:lineRule="exact"/>
        <w:rPr>
          <w:szCs w:val="21"/>
        </w:rPr>
      </w:pPr>
      <w:r>
        <w:rPr>
          <w:szCs w:val="21"/>
        </w:rPr>
        <w:t>M</w:t>
      </w:r>
      <w:r>
        <w:rPr>
          <w:szCs w:val="21"/>
          <w:lang w:eastAsia="en-US"/>
        </w:rPr>
        <w:t xml:space="preserve">: </w:t>
      </w:r>
      <w:r>
        <w:rPr>
          <w:szCs w:val="21"/>
        </w:rPr>
        <w:t>I see. Well, don’t worry about it</w:t>
      </w:r>
      <w:r>
        <w:rPr>
          <w:szCs w:val="21"/>
          <w:lang w:eastAsia="en-US"/>
        </w:rPr>
        <w:t>.</w:t>
      </w:r>
      <w:r>
        <w:rPr>
          <w:szCs w:val="21"/>
        </w:rPr>
        <w:t xml:space="preserve"> For Americans, that’s usually a friendly way to say goodbye. It’s like when Americans say, “Hello. How are you?” But they don’t want you to tell them how you are. It’s just a friendly greeting.</w:t>
      </w:r>
    </w:p>
    <w:p>
      <w:pPr>
        <w:spacing w:line="380" w:lineRule="exact"/>
        <w:rPr>
          <w:szCs w:val="21"/>
        </w:rPr>
      </w:pPr>
      <w:r>
        <w:rPr>
          <w:szCs w:val="21"/>
        </w:rPr>
        <w:t>W</w:t>
      </w:r>
      <w:r>
        <w:rPr>
          <w:szCs w:val="21"/>
          <w:lang w:eastAsia="en-US"/>
        </w:rPr>
        <w:t xml:space="preserve">: </w:t>
      </w:r>
      <w:r>
        <w:rPr>
          <w:szCs w:val="21"/>
        </w:rPr>
        <w:t>So, saying, “Let’s get together sometime” is similar to that?</w:t>
      </w:r>
    </w:p>
    <w:p>
      <w:pPr>
        <w:spacing w:line="380" w:lineRule="exact"/>
        <w:rPr>
          <w:szCs w:val="21"/>
          <w:lang w:eastAsia="en-US"/>
        </w:rPr>
      </w:pPr>
      <w:r>
        <w:rPr>
          <w:szCs w:val="21"/>
        </w:rPr>
        <w:t>M</w:t>
      </w:r>
      <w:r>
        <w:rPr>
          <w:szCs w:val="21"/>
          <w:lang w:eastAsia="en-US"/>
        </w:rPr>
        <w:t>:</w:t>
      </w:r>
      <w:r>
        <w:rPr>
          <w:szCs w:val="21"/>
        </w:rPr>
        <w:t xml:space="preserve"> Yeah, that’s right.</w:t>
      </w:r>
    </w:p>
    <w:p>
      <w:pPr>
        <w:spacing w:line="380" w:lineRule="exact"/>
        <w:rPr>
          <w:szCs w:val="21"/>
        </w:rPr>
      </w:pPr>
      <w:r>
        <w:rPr>
          <w:szCs w:val="21"/>
        </w:rPr>
        <w:t xml:space="preserve">Text 7 </w:t>
      </w:r>
    </w:p>
    <w:p>
      <w:pPr>
        <w:spacing w:line="380" w:lineRule="exact"/>
        <w:rPr>
          <w:szCs w:val="21"/>
        </w:rPr>
      </w:pPr>
      <w:r>
        <w:rPr>
          <w:szCs w:val="21"/>
        </w:rPr>
        <w:t xml:space="preserve">M: Maria, (8) (9) (10) what do you want to see in London tomorrow? </w:t>
      </w:r>
    </w:p>
    <w:p>
      <w:pPr>
        <w:spacing w:line="380" w:lineRule="exact"/>
        <w:rPr>
          <w:szCs w:val="21"/>
        </w:rPr>
      </w:pPr>
      <w:r>
        <w:rPr>
          <w:szCs w:val="21"/>
        </w:rPr>
        <w:t xml:space="preserve">W: I’d like to go to the zoo tomorrow morning. And then I’ll go to the British Museum in the afternoon. </w:t>
      </w:r>
    </w:p>
    <w:p>
      <w:pPr>
        <w:spacing w:line="380" w:lineRule="exact"/>
        <w:rPr>
          <w:szCs w:val="21"/>
        </w:rPr>
      </w:pPr>
      <w:r>
        <w:rPr>
          <w:szCs w:val="21"/>
        </w:rPr>
        <w:t xml:space="preserve">M: Well, you know, there’s a lot to see in the museum. </w:t>
      </w:r>
    </w:p>
    <w:p>
      <w:pPr>
        <w:spacing w:line="380" w:lineRule="exact"/>
        <w:rPr>
          <w:szCs w:val="21"/>
        </w:rPr>
      </w:pPr>
      <w:r>
        <w:rPr>
          <w:szCs w:val="21"/>
        </w:rPr>
        <w:t xml:space="preserve">W: Oh, yes indeed. After that, I’d like to go to the Tower of London. (8) </w:t>
      </w:r>
    </w:p>
    <w:p>
      <w:pPr>
        <w:spacing w:line="380" w:lineRule="exact"/>
        <w:rPr>
          <w:szCs w:val="21"/>
        </w:rPr>
      </w:pPr>
      <w:r>
        <w:rPr>
          <w:szCs w:val="21"/>
        </w:rPr>
        <w:t xml:space="preserve">M: But I don’t think you have enough time. Probably you can go there the day after tomorrow. (8) </w:t>
      </w:r>
    </w:p>
    <w:p>
      <w:pPr>
        <w:spacing w:line="380" w:lineRule="exact"/>
        <w:rPr>
          <w:szCs w:val="21"/>
        </w:rPr>
      </w:pPr>
      <w:r>
        <w:rPr>
          <w:szCs w:val="21"/>
        </w:rPr>
        <w:t xml:space="preserve">W: Okay then. (8) I just wanted to make the most of my stay in Britain. I’ll stay in London for three days, and I’ll go to Oxford to see a friend. That’ll take me two days. (9) I’ll also go to Manchester and stay there for one day. That’s what I planned. </w:t>
      </w:r>
    </w:p>
    <w:p>
      <w:pPr>
        <w:spacing w:line="380" w:lineRule="exact"/>
        <w:rPr>
          <w:szCs w:val="21"/>
        </w:rPr>
      </w:pPr>
      <w:r>
        <w:rPr>
          <w:szCs w:val="21"/>
        </w:rPr>
        <w:t xml:space="preserve">M: Your sister is studying in Edinburgh, right? (10) </w:t>
      </w:r>
    </w:p>
    <w:p>
      <w:pPr>
        <w:spacing w:line="380" w:lineRule="exact"/>
        <w:rPr>
          <w:szCs w:val="21"/>
        </w:rPr>
      </w:pPr>
      <w:r>
        <w:rPr>
          <w:szCs w:val="21"/>
        </w:rPr>
        <w:t xml:space="preserve">W: Yes. That’s why I’ll stay there most of my days. (10) </w:t>
      </w:r>
    </w:p>
    <w:p>
      <w:pPr>
        <w:spacing w:line="380" w:lineRule="exact"/>
        <w:rPr>
          <w:szCs w:val="21"/>
        </w:rPr>
      </w:pPr>
      <w:r>
        <w:rPr>
          <w:szCs w:val="21"/>
        </w:rPr>
        <w:t>Text 8 (第13题为总结题)</w:t>
      </w:r>
    </w:p>
    <w:p>
      <w:pPr>
        <w:spacing w:line="380" w:lineRule="exact"/>
        <w:rPr>
          <w:szCs w:val="21"/>
        </w:rPr>
      </w:pPr>
      <w:r>
        <w:rPr>
          <w:szCs w:val="21"/>
        </w:rPr>
        <w:t>M: The doctor just told me I have to be careful about things I eat.</w:t>
      </w:r>
    </w:p>
    <w:p>
      <w:pPr>
        <w:spacing w:line="380" w:lineRule="exact"/>
        <w:rPr>
          <w:szCs w:val="21"/>
        </w:rPr>
      </w:pPr>
      <w:r>
        <w:rPr>
          <w:szCs w:val="21"/>
        </w:rPr>
        <w:t>W: Like what?</w:t>
      </w:r>
    </w:p>
    <w:p>
      <w:pPr>
        <w:spacing w:line="380" w:lineRule="exact"/>
        <w:rPr>
          <w:szCs w:val="21"/>
        </w:rPr>
      </w:pPr>
      <w:r>
        <w:rPr>
          <w:szCs w:val="21"/>
        </w:rPr>
        <w:t>M: Well, for example, he told me to eat fish. No more hamburgers or fried chicken.</w:t>
      </w:r>
    </w:p>
    <w:p>
      <w:pPr>
        <w:spacing w:line="380" w:lineRule="exact"/>
        <w:rPr>
          <w:szCs w:val="21"/>
        </w:rPr>
      </w:pPr>
      <w:r>
        <w:rPr>
          <w:szCs w:val="21"/>
        </w:rPr>
        <w:t>W: Yuck. I hardly eat fish. I don’t like it at all. (11)</w:t>
      </w:r>
    </w:p>
    <w:p>
      <w:pPr>
        <w:spacing w:line="380" w:lineRule="exact"/>
        <w:rPr>
          <w:szCs w:val="21"/>
        </w:rPr>
      </w:pPr>
      <w:r>
        <w:rPr>
          <w:szCs w:val="21"/>
        </w:rPr>
        <w:t>M: I don’t either. He wants me to eat a lot of vegetables too, especially green ones. But that’s okay. I like them.</w:t>
      </w:r>
    </w:p>
    <w:p>
      <w:pPr>
        <w:spacing w:line="380" w:lineRule="exact"/>
        <w:rPr>
          <w:szCs w:val="21"/>
        </w:rPr>
      </w:pPr>
      <w:r>
        <w:rPr>
          <w:szCs w:val="21"/>
        </w:rPr>
        <w:t>W: Oh, vegetables. I often have carrots and tomatoes. They are my favorite.</w:t>
      </w:r>
    </w:p>
    <w:p>
      <w:pPr>
        <w:spacing w:line="380" w:lineRule="exact"/>
        <w:rPr>
          <w:szCs w:val="21"/>
        </w:rPr>
      </w:pPr>
      <w:r>
        <w:rPr>
          <w:szCs w:val="21"/>
        </w:rPr>
        <w:t>M: He also told me not to drink any coffee. That’s difficult. (12) I love my coffee in the morning.</w:t>
      </w:r>
    </w:p>
    <w:p>
      <w:pPr>
        <w:spacing w:line="380" w:lineRule="exact"/>
        <w:rPr>
          <w:szCs w:val="21"/>
        </w:rPr>
      </w:pPr>
      <w:r>
        <w:rPr>
          <w:szCs w:val="21"/>
        </w:rPr>
        <w:t>W: I know what you mean. I do too. But I drink too much, six or eight cups a day. Coffee with cake or pie after a good meal is…</w:t>
      </w:r>
    </w:p>
    <w:p>
      <w:pPr>
        <w:spacing w:line="380" w:lineRule="exact"/>
        <w:rPr>
          <w:szCs w:val="21"/>
        </w:rPr>
      </w:pPr>
      <w:r>
        <w:rPr>
          <w:szCs w:val="21"/>
        </w:rPr>
        <w:t>M: Cake or pie! The doctor said no to them too.</w:t>
      </w:r>
    </w:p>
    <w:p>
      <w:pPr>
        <w:spacing w:line="380" w:lineRule="exact"/>
        <w:rPr>
          <w:szCs w:val="21"/>
        </w:rPr>
      </w:pPr>
      <w:r>
        <w:rPr>
          <w:szCs w:val="21"/>
        </w:rPr>
        <w:t>W: I almost always have them in my house. You know, I don’t think I’d like your doctor very much.</w:t>
      </w:r>
    </w:p>
    <w:p>
      <w:pPr>
        <w:spacing w:line="380" w:lineRule="exact"/>
        <w:rPr>
          <w:szCs w:val="21"/>
        </w:rPr>
      </w:pPr>
      <w:r>
        <w:rPr>
          <w:szCs w:val="21"/>
        </w:rPr>
        <w:t>Text 9 (第14题为推断题)</w:t>
      </w:r>
    </w:p>
    <w:p>
      <w:pPr>
        <w:spacing w:line="380" w:lineRule="exact"/>
        <w:rPr>
          <w:szCs w:val="21"/>
        </w:rPr>
      </w:pPr>
      <w:r>
        <w:rPr>
          <w:szCs w:val="21"/>
        </w:rPr>
        <w:t>W: Marc, (17) come on in. (15)</w:t>
      </w:r>
    </w:p>
    <w:p>
      <w:pPr>
        <w:spacing w:line="380" w:lineRule="exact"/>
        <w:rPr>
          <w:szCs w:val="21"/>
        </w:rPr>
      </w:pPr>
      <w:r>
        <w:rPr>
          <w:szCs w:val="21"/>
        </w:rPr>
        <w:t>M: Hi Betty. (15) Haven’t seen you for ages! How are you?</w:t>
      </w:r>
    </w:p>
    <w:p>
      <w:pPr>
        <w:spacing w:line="380" w:lineRule="exact"/>
        <w:rPr>
          <w:szCs w:val="21"/>
        </w:rPr>
      </w:pPr>
      <w:r>
        <w:rPr>
          <w:szCs w:val="21"/>
        </w:rPr>
        <w:t>W: Fine. It has been ten years since we graduated, and you haven’t changed much. Did you have any trouble getting here?</w:t>
      </w:r>
    </w:p>
    <w:p>
      <w:pPr>
        <w:spacing w:line="380" w:lineRule="exact"/>
        <w:rPr>
          <w:szCs w:val="21"/>
        </w:rPr>
      </w:pPr>
      <w:r>
        <w:rPr>
          <w:szCs w:val="21"/>
        </w:rPr>
        <w:t xml:space="preserve">M: No trouble at all. After checking in at the hotel by the train station, I followed the directions you texted me over the mobile phone. </w:t>
      </w:r>
    </w:p>
    <w:p>
      <w:pPr>
        <w:spacing w:line="380" w:lineRule="exact"/>
        <w:rPr>
          <w:szCs w:val="21"/>
        </w:rPr>
      </w:pPr>
      <w:r>
        <w:rPr>
          <w:szCs w:val="21"/>
        </w:rPr>
        <w:t>W: I’m glad you came over to see me and Jack.</w:t>
      </w:r>
    </w:p>
    <w:p>
      <w:pPr>
        <w:spacing w:line="380" w:lineRule="exact"/>
        <w:rPr>
          <w:szCs w:val="21"/>
        </w:rPr>
      </w:pPr>
      <w:r>
        <w:rPr>
          <w:szCs w:val="21"/>
        </w:rPr>
        <w:t>M: I miss both of you very much. How’s Jack? Where is he? (16)</w:t>
      </w:r>
    </w:p>
    <w:p>
      <w:pPr>
        <w:spacing w:line="380" w:lineRule="exact"/>
        <w:rPr>
          <w:szCs w:val="21"/>
        </w:rPr>
      </w:pPr>
      <w:r>
        <w:rPr>
          <w:szCs w:val="21"/>
        </w:rPr>
        <w:t>W: He’s out shopping for our dinner tonight, (16) and will be back in a minute.</w:t>
      </w:r>
    </w:p>
    <w:p>
      <w:pPr>
        <w:spacing w:line="380" w:lineRule="exact"/>
        <w:rPr>
          <w:szCs w:val="21"/>
        </w:rPr>
      </w:pPr>
      <w:r>
        <w:rPr>
          <w:szCs w:val="21"/>
        </w:rPr>
        <w:t>M: Thank you for having me here at your home. (15)</w:t>
      </w:r>
    </w:p>
    <w:p>
      <w:pPr>
        <w:spacing w:line="380" w:lineRule="exact"/>
        <w:rPr>
          <w:szCs w:val="21"/>
        </w:rPr>
      </w:pPr>
      <w:r>
        <w:rPr>
          <w:szCs w:val="21"/>
        </w:rPr>
        <w:t>W: What do you feel like doing while you’re here? (17)</w:t>
      </w:r>
    </w:p>
    <w:p>
      <w:pPr>
        <w:spacing w:line="380" w:lineRule="exact"/>
        <w:rPr>
          <w:szCs w:val="21"/>
        </w:rPr>
      </w:pPr>
      <w:r>
        <w:rPr>
          <w:szCs w:val="21"/>
        </w:rPr>
        <w:t>M: Well, I’d like to look at the historic buildings.</w:t>
      </w:r>
    </w:p>
    <w:p>
      <w:pPr>
        <w:spacing w:line="380" w:lineRule="exact"/>
        <w:rPr>
          <w:szCs w:val="21"/>
        </w:rPr>
      </w:pPr>
      <w:r>
        <w:rPr>
          <w:szCs w:val="21"/>
        </w:rPr>
        <w:t>W: No problem. We can show you around the old town, (17) you know, Benjamin Franklin and the Liberty Bell and some very good museums.</w:t>
      </w:r>
    </w:p>
    <w:p>
      <w:pPr>
        <w:spacing w:line="380" w:lineRule="exact"/>
        <w:rPr>
          <w:szCs w:val="21"/>
        </w:rPr>
      </w:pPr>
      <w:r>
        <w:rPr>
          <w:szCs w:val="21"/>
        </w:rPr>
        <w:t>M: That’s great. (17)</w:t>
      </w:r>
    </w:p>
    <w:p>
      <w:pPr>
        <w:spacing w:line="380" w:lineRule="exact"/>
        <w:rPr>
          <w:szCs w:val="21"/>
        </w:rPr>
      </w:pPr>
      <w:r>
        <w:rPr>
          <w:szCs w:val="21"/>
        </w:rPr>
        <w:t>W: By the way, the International House is running a really fine film program. Would you like to see it?</w:t>
      </w:r>
    </w:p>
    <w:p>
      <w:pPr>
        <w:spacing w:line="380" w:lineRule="exact"/>
        <w:rPr>
          <w:szCs w:val="21"/>
        </w:rPr>
      </w:pPr>
      <w:r>
        <w:rPr>
          <w:szCs w:val="21"/>
        </w:rPr>
        <w:t>M: Well, I’m just here for two days. I’m afraid I don’t have time for films.</w:t>
      </w:r>
    </w:p>
    <w:p>
      <w:pPr>
        <w:spacing w:line="380" w:lineRule="exact"/>
        <w:rPr>
          <w:szCs w:val="21"/>
        </w:rPr>
      </w:pPr>
      <w:r>
        <w:rPr>
          <w:szCs w:val="21"/>
        </w:rPr>
        <w:t>Text 10 (第20题为推断题)</w:t>
      </w:r>
    </w:p>
    <w:p>
      <w:pPr>
        <w:spacing w:line="380" w:lineRule="exact"/>
        <w:rPr>
          <w:szCs w:val="21"/>
        </w:rPr>
      </w:pPr>
      <w:r>
        <w:rPr>
          <w:szCs w:val="21"/>
        </w:rPr>
        <w:t>W: Hi everyone. As we’re waiting here, let me introduce Castle Howard to you. Castle Howard has become a popular tourist attraction in recent years. Though its name contains the word “castle”, it is not a true castle because it was never used for defense. Castle Howard is actually an English country house. It has been home to the Howard family for more than 300 years. (18) Over the years, a number of films have been shot there. When you visit it tomorrow, you’ll see many things. Perhaps there’s too much to see. But make sure you don’t miss these two things. First, the Walled Gardens. (19) It is a group of three gardens. You can find 2000 different types of roses there, almost all types of roses in England. (19) The Walled Gardens is open every day of the year, except Christmas. Second, the Woodland Garden. It is known for flowering plants, fruit trees, and pathways through a wooded setting. In a word, Castle Howard is really beautiful. You could spend a whole day enjoying its beauty tomorrow.</w:t>
      </w:r>
    </w:p>
    <w:p>
      <w:pPr>
        <w:spacing w:line="380" w:lineRule="exact"/>
        <w:rPr>
          <w:szCs w:val="21"/>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1005701"/>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tabs>
        <w:tab w:val="center" w:pos="4153"/>
        <w:tab w:val="right" w:pos="8306"/>
      </w:tabs>
      <w:snapToGrid w:val="0"/>
      <w:jc w:val="left"/>
      <w:rPr>
        <w:kern w:val="0"/>
        <w:sz w:val="2"/>
        <w:szCs w:val="2"/>
      </w:rPr>
    </w:pPr>
    <w:r>
      <w:rPr>
        <w:color w:val="FFFFFF"/>
        <w:sz w:val="2"/>
        <w:szCs w:val="2"/>
      </w:rPr>
      <w:pict>
        <v:shape id="PowerPlusWaterMarkObject1453549720"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UwM2I4ZGIxMjQ3YTVhYjk3OTMzYjI2OWFmY2ZmZmQifQ=="/>
  </w:docVars>
  <w:rsids>
    <w:rsidRoot w:val="008F1E40"/>
    <w:rsid w:val="00036094"/>
    <w:rsid w:val="001A64DB"/>
    <w:rsid w:val="001B3037"/>
    <w:rsid w:val="001C72AE"/>
    <w:rsid w:val="001D60B5"/>
    <w:rsid w:val="001F489B"/>
    <w:rsid w:val="00220928"/>
    <w:rsid w:val="0022439F"/>
    <w:rsid w:val="002249E7"/>
    <w:rsid w:val="00231B98"/>
    <w:rsid w:val="002323D7"/>
    <w:rsid w:val="00232EAB"/>
    <w:rsid w:val="0025109D"/>
    <w:rsid w:val="00255A65"/>
    <w:rsid w:val="0025613A"/>
    <w:rsid w:val="0026592A"/>
    <w:rsid w:val="00293F8E"/>
    <w:rsid w:val="002C1C0F"/>
    <w:rsid w:val="00331BA4"/>
    <w:rsid w:val="003C02B7"/>
    <w:rsid w:val="003E44F4"/>
    <w:rsid w:val="003E6161"/>
    <w:rsid w:val="003F5A8A"/>
    <w:rsid w:val="004151FC"/>
    <w:rsid w:val="00447CF0"/>
    <w:rsid w:val="00461D6D"/>
    <w:rsid w:val="00461F30"/>
    <w:rsid w:val="004E2CF6"/>
    <w:rsid w:val="00555F92"/>
    <w:rsid w:val="00564091"/>
    <w:rsid w:val="00571FB5"/>
    <w:rsid w:val="005730F9"/>
    <w:rsid w:val="00597B1B"/>
    <w:rsid w:val="005D2921"/>
    <w:rsid w:val="005E4EA2"/>
    <w:rsid w:val="006912B2"/>
    <w:rsid w:val="006A6429"/>
    <w:rsid w:val="006B791F"/>
    <w:rsid w:val="006C6939"/>
    <w:rsid w:val="007049A3"/>
    <w:rsid w:val="00705B35"/>
    <w:rsid w:val="00763987"/>
    <w:rsid w:val="007E5DAB"/>
    <w:rsid w:val="008F1E40"/>
    <w:rsid w:val="0092238C"/>
    <w:rsid w:val="00927520"/>
    <w:rsid w:val="00940097"/>
    <w:rsid w:val="0094646D"/>
    <w:rsid w:val="009547CB"/>
    <w:rsid w:val="00981D6F"/>
    <w:rsid w:val="009E7529"/>
    <w:rsid w:val="00A27C94"/>
    <w:rsid w:val="00A73A5C"/>
    <w:rsid w:val="00AA13AF"/>
    <w:rsid w:val="00AA3FBC"/>
    <w:rsid w:val="00AB47B6"/>
    <w:rsid w:val="00B60493"/>
    <w:rsid w:val="00C02FC6"/>
    <w:rsid w:val="00C32D96"/>
    <w:rsid w:val="00C64919"/>
    <w:rsid w:val="00C9289C"/>
    <w:rsid w:val="00CA1930"/>
    <w:rsid w:val="00D31998"/>
    <w:rsid w:val="00D508C9"/>
    <w:rsid w:val="00DD2798"/>
    <w:rsid w:val="00DE4392"/>
    <w:rsid w:val="00DF0334"/>
    <w:rsid w:val="00E046A9"/>
    <w:rsid w:val="00E67827"/>
    <w:rsid w:val="00F02B70"/>
    <w:rsid w:val="00F448EA"/>
    <w:rsid w:val="00FF52B5"/>
    <w:rsid w:val="027619AC"/>
    <w:rsid w:val="055D2B02"/>
    <w:rsid w:val="067F279F"/>
    <w:rsid w:val="0B957346"/>
    <w:rsid w:val="0BF342FC"/>
    <w:rsid w:val="0E5A03D3"/>
    <w:rsid w:val="17732C32"/>
    <w:rsid w:val="179C6796"/>
    <w:rsid w:val="1B84333E"/>
    <w:rsid w:val="1E380731"/>
    <w:rsid w:val="344F3FE5"/>
    <w:rsid w:val="36AB09F8"/>
    <w:rsid w:val="37054AD1"/>
    <w:rsid w:val="3A0A38A3"/>
    <w:rsid w:val="3CD96766"/>
    <w:rsid w:val="41630D72"/>
    <w:rsid w:val="43075B5F"/>
    <w:rsid w:val="44147C24"/>
    <w:rsid w:val="46E4775A"/>
    <w:rsid w:val="47025732"/>
    <w:rsid w:val="4742489A"/>
    <w:rsid w:val="49CE6C14"/>
    <w:rsid w:val="4FEC2117"/>
    <w:rsid w:val="577F41C9"/>
    <w:rsid w:val="5D2A03EE"/>
    <w:rsid w:val="5F2F46AC"/>
    <w:rsid w:val="66B34465"/>
    <w:rsid w:val="66DC1DC0"/>
    <w:rsid w:val="78A423A5"/>
    <w:rsid w:val="797824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unhideWhenUsed/>
    <w:qFormat/>
    <w:uiPriority w:val="0"/>
    <w:pPr>
      <w:spacing w:after="120"/>
    </w:pPr>
    <w:rPr>
      <w:rFonts w:ascii="Calibri" w:hAnsi="Calibri"/>
    </w:rPr>
  </w:style>
  <w:style w:type="paragraph" w:styleId="3">
    <w:name w:val="Plain Text"/>
    <w:basedOn w:val="1"/>
    <w:link w:val="15"/>
    <w:qFormat/>
    <w:uiPriority w:val="0"/>
    <w:rPr>
      <w:rFonts w:ascii="宋体" w:hAnsi="Courier New" w:cs="Courier New"/>
      <w:szCs w:val="21"/>
    </w:r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Normal_0"/>
    <w:qFormat/>
    <w:uiPriority w:val="0"/>
    <w:pPr>
      <w:widowControl w:val="0"/>
      <w:jc w:val="both"/>
    </w:pPr>
    <w:rPr>
      <w:rFonts w:ascii="Times New Roman" w:hAnsi="Times New Roman" w:eastAsia="宋体" w:cs="Times New Roman"/>
      <w:lang w:val="en-US" w:eastAsia="zh-CN" w:bidi="ar-SA"/>
    </w:rPr>
  </w:style>
  <w:style w:type="character" w:customStyle="1" w:styleId="12">
    <w:name w:val="正文文本 Char"/>
    <w:basedOn w:val="8"/>
    <w:link w:val="2"/>
    <w:qFormat/>
    <w:uiPriority w:val="0"/>
    <w:rPr>
      <w:rFonts w:ascii="Calibri" w:hAnsi="Calibri" w:eastAsia="宋体" w:cs="Times New Roman"/>
    </w:rPr>
  </w:style>
  <w:style w:type="character" w:customStyle="1" w:styleId="13">
    <w:name w:val="批注框文本 Char"/>
    <w:basedOn w:val="8"/>
    <w:link w:val="4"/>
    <w:semiHidden/>
    <w:qFormat/>
    <w:uiPriority w:val="99"/>
    <w:rPr>
      <w:rFonts w:ascii="Times New Roman" w:hAnsi="Times New Roman" w:eastAsia="宋体" w:cs="Times New Roman"/>
      <w:sz w:val="18"/>
      <w:szCs w:val="18"/>
    </w:rPr>
  </w:style>
  <w:style w:type="paragraph" w:customStyle="1" w:styleId="14">
    <w:name w:val="正文1"/>
    <w:qFormat/>
    <w:uiPriority w:val="99"/>
    <w:pPr>
      <w:widowControl w:val="0"/>
      <w:jc w:val="both"/>
    </w:pPr>
    <w:rPr>
      <w:rFonts w:ascii="Times New Roman" w:hAnsi="Times New Roman" w:eastAsia="宋体" w:cs="Times New Roman"/>
      <w:kern w:val="2"/>
      <w:sz w:val="21"/>
      <w:szCs w:val="24"/>
      <w:lang w:val="en-US" w:eastAsia="zh-CN" w:bidi="ar-SA"/>
    </w:rPr>
  </w:style>
  <w:style w:type="character" w:customStyle="1" w:styleId="15">
    <w:name w:val="纯文本 Char"/>
    <w:basedOn w:val="8"/>
    <w:link w:val="3"/>
    <w:qFormat/>
    <w:uiPriority w:val="0"/>
    <w:rPr>
      <w:rFonts w:ascii="宋体" w:hAnsi="Courier New" w:eastAsia="宋体" w:cs="Courier New"/>
      <w:szCs w:val="21"/>
    </w:rPr>
  </w:style>
  <w:style w:type="paragraph" w:customStyle="1" w:styleId="16">
    <w:name w:val="纯文本1"/>
    <w:basedOn w:val="1"/>
    <w:qFormat/>
    <w:uiPriority w:val="0"/>
    <w:pPr>
      <w:spacing w:after="200" w:line="276" w:lineRule="auto"/>
    </w:pPr>
    <w:rPr>
      <w:rFonts w:ascii="宋体" w:hAnsi="Courier New" w:cs="Courier New"/>
      <w:szCs w:val="21"/>
    </w:rPr>
  </w:style>
  <w:style w:type="paragraph" w:customStyle="1" w:styleId="17">
    <w:name w:val="对话"/>
    <w:basedOn w:val="1"/>
    <w:qFormat/>
    <w:uiPriority w:val="0"/>
    <w:pPr>
      <w:ind w:hanging="318" w:hangingChars="151"/>
    </w:pPr>
  </w:style>
  <w:style w:type="paragraph" w:customStyle="1" w:styleId="18">
    <w:name w:val="独白"/>
    <w:basedOn w:val="17"/>
    <w:qFormat/>
    <w:uiPriority w:val="0"/>
    <w:pPr>
      <w:ind w:firstLine="200" w:firstLineChars="200"/>
    </w:pPr>
    <w:rPr>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http://www.xitongtiandi.com</Company>
  <Pages>4</Pages>
  <Words>1101</Words>
  <Characters>6279</Characters>
  <Lines>52</Lines>
  <Paragraphs>14</Paragraphs>
  <TotalTime>7</TotalTime>
  <ScaleCrop>false</ScaleCrop>
  <LinksUpToDate>false</LinksUpToDate>
  <CharactersWithSpaces>7366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2021-10-09T12:18:00Z</dcterms:created>
  <dc:creator>997939919@qq.com</dc:creator>
  <cp:lastModifiedBy>24147</cp:lastModifiedBy>
  <cp:lastPrinted>2022-10-17T07:21:00Z</cp:lastPrinted>
  <dcterms:modified xsi:type="dcterms:W3CDTF">2022-11-24T10:25:32Z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