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本堂班主任的思政课，通过讲述</w:t>
      </w:r>
      <w:r>
        <w:rPr>
          <w:rFonts w:hint="eastAsia"/>
        </w:rPr>
        <w:t>中国奥运</w:t>
      </w:r>
      <w:r>
        <w:rPr>
          <w:rFonts w:hint="eastAsia"/>
          <w:lang w:val="en-US" w:eastAsia="zh-CN"/>
        </w:rPr>
        <w:t>健儿的拼搏</w:t>
      </w:r>
      <w:r>
        <w:rPr>
          <w:rFonts w:hint="eastAsia"/>
        </w:rPr>
        <w:t>故事</w:t>
      </w:r>
      <w:r>
        <w:rPr>
          <w:rFonts w:hint="eastAsia"/>
          <w:lang w:val="en-US" w:eastAsia="zh-CN"/>
        </w:rPr>
        <w:t>和分析其精神内核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谢瑜（</w:t>
      </w:r>
      <w:r>
        <w:rPr>
          <w:rFonts w:hint="eastAsia"/>
          <w:lang w:eastAsia="zh-CN"/>
        </w:rPr>
        <w:t>莫欺少年模样，归来赤霞满天</w:t>
      </w:r>
      <w:r>
        <w:rPr>
          <w:rFonts w:hint="eastAsia"/>
          <w:lang w:val="en-US" w:eastAsia="zh-CN"/>
        </w:rPr>
        <w:t>）；潘展乐（阳光大男孩，用成绩和态度消除偏见）；全红婵（远大的梦想，唯有坚持才能抵达），郑钦文（为国而战，国家荣誉永远要超过个人荣誉），</w:t>
      </w:r>
      <w:r>
        <w:rPr>
          <w:rFonts w:hint="eastAsia"/>
        </w:rPr>
        <w:t>弘扬中华体育精神和奥林匹克精神，</w:t>
      </w:r>
      <w:r>
        <w:rPr>
          <w:rFonts w:hint="eastAsia"/>
          <w:lang w:val="en-US" w:eastAsia="zh-CN"/>
        </w:rPr>
        <w:t>激励孩子们</w:t>
      </w:r>
      <w:r>
        <w:rPr>
          <w:rFonts w:hint="eastAsia"/>
        </w:rPr>
        <w:t>走冠军之路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登拼搏之梯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赴青春之约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时代</w:t>
      </w:r>
      <w:r>
        <w:rPr>
          <w:rFonts w:hint="eastAsia"/>
        </w:rPr>
        <w:t>的赛道上跑出</w:t>
      </w:r>
      <w:r>
        <w:rPr>
          <w:rFonts w:hint="eastAsia"/>
          <w:lang w:val="en-US" w:eastAsia="zh-CN"/>
        </w:rPr>
        <w:t>自我风采</w:t>
      </w:r>
      <w:r>
        <w:rPr>
          <w:rFonts w:hint="eastAsia"/>
        </w:rPr>
        <w:t>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在与学生解读成功原因的同时，学习逆袭之路的ABCD法则；强化认识自己—— 冰山模型，区分本事（表现）和本能（潜能）；学会经验萃取，武装自己，让学生养成成长型思维，激发内在潜能，发现自我的意义，成就更好的自己。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将体育精神融入班主任思政教育，精心设计教学内容和活动，让学生在学习时代青年榜样，分析成功因子的同时，增强爱国情怀和民族自豪感</w:t>
      </w:r>
      <w:r>
        <w:rPr>
          <w:rFonts w:hint="eastAsia"/>
          <w:lang w:val="en-US" w:eastAsia="zh-CN"/>
        </w:rPr>
        <w:t>。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课件文件较大，请移步百步网盘下载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链接：https://pan.baidu.com/s/1TxRzwJO29f-AhRi1JTPTXg?pwd=ou4e 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提取码：ou4e 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279105CE"/>
    <w:rsid w:val="2ED30604"/>
    <w:rsid w:val="5FA3519F"/>
    <w:rsid w:val="664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33</TotalTime>
  <ScaleCrop>false</ScaleCrop>
  <LinksUpToDate>false</LinksUpToDate>
  <CharactersWithSpaces>273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2024-08-11T13:33:00Z</dcterms:created>
  <dc:creator>Administrator</dc:creator>
  <cp:lastModifiedBy>Administrator</cp:lastModifiedBy>
  <dcterms:modified xsi:type="dcterms:W3CDTF">2024-08-20T04:03:17Z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079F925B1DD243B1826AE1F888271F97_12</vt:lpwstr>
  </property>
</Properties>
</file>