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1216-1231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华盛顿邮报</w:t>
      </w:r>
      <w:r>
        <w:rPr>
          <w:rFonts w:hint="eastAsia" w:ascii="宋体" w:hAnsi="宋体" w:eastAsia="宋体" w:cs="宋体"/>
          <w:lang w:val="zh-TW" w:eastAsia="zh-CN"/>
        </w:rPr>
        <w:t>》、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科学美国人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CN"/>
        </w:rPr>
        <w:t>》、《青少年周刊》美国版</w:t>
      </w:r>
      <w:r>
        <w:rPr>
          <w:rFonts w:hint="eastAsia" w:ascii="宋体" w:hAnsi="宋体" w:eastAsia="宋体" w:cs="宋体"/>
          <w:lang w:val="en-US" w:eastAsia="zh-CN"/>
        </w:rPr>
        <w:t>和</w:t>
      </w:r>
      <w:r>
        <w:rPr>
          <w:rFonts w:hint="eastAsia" w:ascii="Times New Roman" w:hAnsi="Times New Roman" w:eastAsia="宋体" w:cs="Times New Roman"/>
          <w:lang w:val="en-US" w:eastAsia="zh-CN"/>
        </w:rPr>
        <w:t>梅西短片</w:t>
      </w:r>
      <w:r>
        <w:rPr>
          <w:rFonts w:hint="eastAsia" w:ascii="宋体" w:hAnsi="宋体" w:eastAsia="宋体" w:cs="宋体"/>
          <w:lang w:val="en-US" w:eastAsia="zh-CN"/>
        </w:rPr>
        <w:t>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《华盛顿邮报》 2022年12月19日 A14版面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Champions! Messi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 Crowning Glory！ 潘帕斯雄鹰问鼎大力神杯！</w:t>
      </w:r>
    </w:p>
    <w:p>
      <w:pPr>
        <w:jc w:val="center"/>
      </w:pPr>
      <w:r>
        <w:drawing>
          <wp:inline distT="0" distB="0" distL="114300" distR="114300">
            <wp:extent cx="3772535" cy="2160270"/>
            <wp:effectExtent l="0" t="0" r="18415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7930" cy="2160270"/>
            <wp:effectExtent l="0" t="0" r="13970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zh-TW" w:eastAsia="zh-CN"/>
        </w:rPr>
        <w:t>体育活动、大型体育赛事、体育与健康、体育精神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2022年卡塔尔世界杯阿根廷夺冠的相关情况以及梅西出色的表现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26815" cy="2160270"/>
            <wp:effectExtent l="0" t="0" r="6985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7930" cy="2160270"/>
            <wp:effectExtent l="0" t="0" r="13970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《科学美国人》2023年1月刊 8页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What Science May Bring in 2023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2023年科学展望</w:t>
      </w:r>
    </w:p>
    <w:p>
      <w:pPr>
        <w:jc w:val="center"/>
      </w:pPr>
      <w:r>
        <w:drawing>
          <wp:inline distT="0" distB="0" distL="114300" distR="114300">
            <wp:extent cx="3774440" cy="2160270"/>
            <wp:effectExtent l="0" t="0" r="1651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8410" cy="2160270"/>
            <wp:effectExtent l="0" t="0" r="2540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4600" cy="2160270"/>
            <wp:effectExtent l="0" t="0" r="6350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科学与技术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了解2023年要关注的一些科学新动向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94125" cy="2160270"/>
            <wp:effectExtent l="0" t="0" r="15875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4920" cy="2160270"/>
            <wp:effectExtent l="0" t="0" r="508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《泰晤士报》2022年12月16日  70页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The Return of Avatar— Awash with the Same Watery Scenes 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阿凡达的回归——淹没在同样的水里</w:t>
      </w:r>
    </w:p>
    <w:p>
      <w:pPr>
        <w:jc w:val="center"/>
      </w:pPr>
      <w:r>
        <w:drawing>
          <wp:inline distT="0" distB="0" distL="114300" distR="114300">
            <wp:extent cx="3812540" cy="2160270"/>
            <wp:effectExtent l="0" t="0" r="1651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影视、音乐等领域的概况及其发展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了解电影《阿凡达2》一些相关信息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25240" cy="2160270"/>
            <wp:effectExtent l="0" t="0" r="381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826510" cy="2179955"/>
            <wp:effectExtent l="0" t="0" r="254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《青少年周刊》美国版 2022年12月16刊 4页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Study Shows Crows Can Think Like People Do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研究表明乌鸦可以像人一样思考</w:t>
      </w:r>
    </w:p>
    <w:p>
      <w:pPr>
        <w:jc w:val="center"/>
      </w:pPr>
      <w:r>
        <w:drawing>
          <wp:inline distT="0" distB="0" distL="114300" distR="114300">
            <wp:extent cx="3778885" cy="2160270"/>
            <wp:effectExtent l="0" t="0" r="12065" b="1143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科学与技术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了解乌鸦拥有递归思维能力这一科学发现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61105" cy="2160270"/>
            <wp:effectExtent l="0" t="0" r="10795" b="1143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5550" cy="2160270"/>
            <wp:effectExtent l="0" t="0" r="6350" b="1143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  <w:bookmarkStart w:id="0" w:name="_GoBack"/>
      <w:bookmarkEnd w:id="0"/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Heart of a Lio    梅西短片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97935" cy="216027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23335" cy="216027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RjMjIzMTIzMWMyY2ZiYWQ3YWFkZGVkNDE3ZTYxOGQ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7966CDB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D156991"/>
    <w:rsid w:val="0D6B2B13"/>
    <w:rsid w:val="0D6F295F"/>
    <w:rsid w:val="0E324290"/>
    <w:rsid w:val="0E9F70EB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3AB5F1B"/>
    <w:rsid w:val="14140530"/>
    <w:rsid w:val="142B5070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4A63BA"/>
    <w:rsid w:val="18C267E8"/>
    <w:rsid w:val="1937518F"/>
    <w:rsid w:val="19480688"/>
    <w:rsid w:val="1A0C1041"/>
    <w:rsid w:val="1A6432C5"/>
    <w:rsid w:val="1A765E05"/>
    <w:rsid w:val="1A9C678E"/>
    <w:rsid w:val="1AB93565"/>
    <w:rsid w:val="1B494B83"/>
    <w:rsid w:val="1C2F7602"/>
    <w:rsid w:val="1CE16BA3"/>
    <w:rsid w:val="1D277811"/>
    <w:rsid w:val="1D3371A0"/>
    <w:rsid w:val="1DEC7E18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B630AA"/>
    <w:rsid w:val="21C96D55"/>
    <w:rsid w:val="21CD1190"/>
    <w:rsid w:val="21F1498D"/>
    <w:rsid w:val="224A3AD1"/>
    <w:rsid w:val="229D0EBD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273B1"/>
    <w:rsid w:val="268968E3"/>
    <w:rsid w:val="26A06E73"/>
    <w:rsid w:val="26D25C1B"/>
    <w:rsid w:val="270423C8"/>
    <w:rsid w:val="276A64BB"/>
    <w:rsid w:val="276A693E"/>
    <w:rsid w:val="277B1441"/>
    <w:rsid w:val="27E12DC3"/>
    <w:rsid w:val="289378EF"/>
    <w:rsid w:val="29037012"/>
    <w:rsid w:val="291C5F13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2F720618"/>
    <w:rsid w:val="300645B8"/>
    <w:rsid w:val="309C619E"/>
    <w:rsid w:val="30CE0741"/>
    <w:rsid w:val="30DB4251"/>
    <w:rsid w:val="31EF0CAF"/>
    <w:rsid w:val="320F39A1"/>
    <w:rsid w:val="32352531"/>
    <w:rsid w:val="323540AB"/>
    <w:rsid w:val="32B61A2B"/>
    <w:rsid w:val="33092C54"/>
    <w:rsid w:val="33DD5ADA"/>
    <w:rsid w:val="340E7DF1"/>
    <w:rsid w:val="34B02168"/>
    <w:rsid w:val="353B7E87"/>
    <w:rsid w:val="357F3E22"/>
    <w:rsid w:val="35B2060C"/>
    <w:rsid w:val="35C16519"/>
    <w:rsid w:val="35E415D4"/>
    <w:rsid w:val="36331548"/>
    <w:rsid w:val="363F2D0F"/>
    <w:rsid w:val="373452E7"/>
    <w:rsid w:val="3743712B"/>
    <w:rsid w:val="37644511"/>
    <w:rsid w:val="376E5C6F"/>
    <w:rsid w:val="376F144B"/>
    <w:rsid w:val="37D27A04"/>
    <w:rsid w:val="38BB4BAE"/>
    <w:rsid w:val="39BB0F06"/>
    <w:rsid w:val="3A467787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1090B1B"/>
    <w:rsid w:val="41803B08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5107DD0"/>
    <w:rsid w:val="45B04295"/>
    <w:rsid w:val="460C5BE5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BE16E7C"/>
    <w:rsid w:val="4C030C1C"/>
    <w:rsid w:val="4C233F10"/>
    <w:rsid w:val="4C2C4D07"/>
    <w:rsid w:val="4C505FB3"/>
    <w:rsid w:val="4CE93E21"/>
    <w:rsid w:val="4DCD4424"/>
    <w:rsid w:val="4E17716C"/>
    <w:rsid w:val="4E3F716D"/>
    <w:rsid w:val="4E4C45A1"/>
    <w:rsid w:val="4E6A1991"/>
    <w:rsid w:val="4EBD5BD8"/>
    <w:rsid w:val="4FC46353"/>
    <w:rsid w:val="4FFA6144"/>
    <w:rsid w:val="51457A12"/>
    <w:rsid w:val="51733331"/>
    <w:rsid w:val="51C36010"/>
    <w:rsid w:val="51DB7572"/>
    <w:rsid w:val="526E5795"/>
    <w:rsid w:val="527C0B2E"/>
    <w:rsid w:val="52953EDE"/>
    <w:rsid w:val="529C339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E0F1D"/>
    <w:rsid w:val="5CE20216"/>
    <w:rsid w:val="5D7B0CDB"/>
    <w:rsid w:val="5D973E25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4085E3E"/>
    <w:rsid w:val="641F22A2"/>
    <w:rsid w:val="645D1679"/>
    <w:rsid w:val="64C34ADC"/>
    <w:rsid w:val="64E7356D"/>
    <w:rsid w:val="657007B6"/>
    <w:rsid w:val="6610244B"/>
    <w:rsid w:val="663D6BCB"/>
    <w:rsid w:val="66AD3908"/>
    <w:rsid w:val="674C061B"/>
    <w:rsid w:val="68BE2BAE"/>
    <w:rsid w:val="68F8740B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70033E6A"/>
    <w:rsid w:val="71356E71"/>
    <w:rsid w:val="71480692"/>
    <w:rsid w:val="71A43E00"/>
    <w:rsid w:val="724D5A6F"/>
    <w:rsid w:val="72555F92"/>
    <w:rsid w:val="72DB7575"/>
    <w:rsid w:val="73231CF3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BC08AC"/>
    <w:rsid w:val="799F180C"/>
    <w:rsid w:val="79F02991"/>
    <w:rsid w:val="7A0820D3"/>
    <w:rsid w:val="7A7051EE"/>
    <w:rsid w:val="7AC1208A"/>
    <w:rsid w:val="7AF4623D"/>
    <w:rsid w:val="7B3B2BBC"/>
    <w:rsid w:val="7B7E5661"/>
    <w:rsid w:val="7C0C43B3"/>
    <w:rsid w:val="7C0E2149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1390</Words>
  <Characters>1600</Characters>
  <Lines>7</Lines>
  <Paragraphs>2</Paragraphs>
  <TotalTime>25</TotalTime>
  <ScaleCrop>false</ScaleCrop>
  <LinksUpToDate>false</LinksUpToDate>
  <CharactersWithSpaces>1665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2022-12-31T11:29:32Z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A3E7423E10D4493F9CC577F12E8FFD87</vt:lpwstr>
  </property>
  <property fmtid="{D5CDD505-2E9C-101B-9397-08002B2CF9AE}" pid="4" name="commondata">
    <vt:lpwstr>eyJoZGlkIjoiOTcyOGM2ZTRiZmI4MzgxMmE1OWI1MGMyNDA3YTk5ZjUifQ==</vt:lpwstr>
  </property>
</Properties>
</file>