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5DD1" w14:textId="272A5563" w:rsidR="004A3D1A" w:rsidRDefault="00B87B85">
      <w:r>
        <w:rPr>
          <w:rFonts w:hint="eastAsia"/>
        </w:rPr>
        <w:t>背景分析：</w:t>
      </w:r>
    </w:p>
    <w:p w14:paraId="1E1A77DB" w14:textId="183ADE8F" w:rsidR="00B87B85" w:rsidRDefault="00B87B85">
      <w:r>
        <w:rPr>
          <w:rFonts w:hint="eastAsia"/>
        </w:rPr>
        <w:t>此次应用文题目源于高一的期中考试，题目语境与高三四月三地市联考语境相似，因此，本人做了一个作文联动分析，从审题、内容、语言和技巧四个维度进行讲解，</w:t>
      </w:r>
      <w:proofErr w:type="gramStart"/>
      <w:r>
        <w:rPr>
          <w:rFonts w:hint="eastAsia"/>
        </w:rPr>
        <w:t>其中提供</w:t>
      </w:r>
      <w:proofErr w:type="gramEnd"/>
      <w:r>
        <w:rPr>
          <w:rFonts w:hint="eastAsia"/>
        </w:rPr>
        <w:t>语言支撑、进行思维拓展和技巧训练，最后把高三三地市联考作为一个练习，让学生将所所学是写作技巧及时运用。从高一到高三，写作教学应该是循序渐进，层层铺垫，最终导向高三的写作，在高一阶段，学生在应用文中的语言表述、思维建构以及内容拓展、写作技巧等几个方面都需要教师的一定指导，而这些方面在高一阶段能够得以一一落实，最终才能指向高三的考场写作，可以使学生在高三可以规避一些不必要的写作错误。</w:t>
      </w:r>
    </w:p>
    <w:p w14:paraId="3D3C3529" w14:textId="103AE1D2" w:rsidR="008E18D0" w:rsidRDefault="008E18D0" w:rsidP="008E18D0">
      <w:r>
        <w:rPr>
          <w:rFonts w:hint="eastAsia"/>
        </w:rPr>
        <w:t>教学目标：</w:t>
      </w:r>
    </w:p>
    <w:p w14:paraId="3DF5E8B1" w14:textId="6DB19631" w:rsidR="008E18D0" w:rsidRDefault="00047924" w:rsidP="008E18D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掌握</w:t>
      </w:r>
      <w:r w:rsidR="008E18D0">
        <w:rPr>
          <w:rFonts w:hint="eastAsia"/>
        </w:rPr>
        <w:t>应用文的</w:t>
      </w:r>
      <w:r>
        <w:rPr>
          <w:rFonts w:hint="eastAsia"/>
        </w:rPr>
        <w:t>关键要素和</w:t>
      </w:r>
      <w:r w:rsidR="008E18D0">
        <w:rPr>
          <w:rFonts w:hint="eastAsia"/>
        </w:rPr>
        <w:t>审题技巧</w:t>
      </w:r>
    </w:p>
    <w:p w14:paraId="50DBD3C1" w14:textId="64CDCD4C" w:rsidR="00047924" w:rsidRDefault="00047924" w:rsidP="008E18D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学会通过提问构建应用文的文章结构</w:t>
      </w:r>
    </w:p>
    <w:p w14:paraId="20D4FC05" w14:textId="3B97B5F6" w:rsidR="00047924" w:rsidRDefault="00047924" w:rsidP="0004792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根据对应用文的要素把握与文章结构，选择准确精炼的语言、合适的语调，补充合理的细节支撑，使文章的得以完整、精准和连贯。</w:t>
      </w:r>
    </w:p>
    <w:p w14:paraId="3F26F724" w14:textId="5351E9BC" w:rsidR="00047924" w:rsidRDefault="00047924" w:rsidP="00047924">
      <w:r>
        <w:rPr>
          <w:rFonts w:hint="eastAsia"/>
        </w:rPr>
        <w:t>教学过程：</w:t>
      </w:r>
    </w:p>
    <w:p w14:paraId="240C1AD6" w14:textId="1ABF0749" w:rsidR="00047924" w:rsidRDefault="00047924" w:rsidP="00047924">
      <w:r>
        <w:rPr>
          <w:rFonts w:hint="eastAsia"/>
        </w:rPr>
        <w:t>Step</w:t>
      </w:r>
      <w:r>
        <w:t>1: Review</w:t>
      </w:r>
    </w:p>
    <w:p w14:paraId="2D873298" w14:textId="760D1B79" w:rsidR="00047924" w:rsidRDefault="00047924" w:rsidP="00047924">
      <w:r>
        <w:rPr>
          <w:rFonts w:hint="eastAsia"/>
        </w:rPr>
        <w:t>R</w:t>
      </w:r>
      <w:r>
        <w:t>eview the term and analyze the objection, occasion and objective of this letter.</w:t>
      </w:r>
    </w:p>
    <w:p w14:paraId="6FE3D549" w14:textId="69EF1887" w:rsidR="00047924" w:rsidRDefault="00047924" w:rsidP="00047924">
      <w:r>
        <w:rPr>
          <w:rFonts w:hint="eastAsia"/>
        </w:rPr>
        <w:t>(</w:t>
      </w:r>
      <w:r>
        <w:t>Aims: to know how to choose the tone, tense and what to write.)</w:t>
      </w:r>
    </w:p>
    <w:p w14:paraId="148CDBCC" w14:textId="0BD221D8" w:rsidR="00047924" w:rsidRDefault="00047924" w:rsidP="00047924">
      <w:r>
        <w:t>Step2: Outline the layout</w:t>
      </w:r>
    </w:p>
    <w:p w14:paraId="17690090" w14:textId="6A14901A" w:rsidR="00047924" w:rsidRDefault="00047924" w:rsidP="00047924">
      <w:r>
        <w:t xml:space="preserve">To outline what to write in the letter and how to organize each </w:t>
      </w:r>
      <w:proofErr w:type="gramStart"/>
      <w:r>
        <w:t>parts</w:t>
      </w:r>
      <w:proofErr w:type="gramEnd"/>
      <w:r>
        <w:t>.</w:t>
      </w:r>
    </w:p>
    <w:p w14:paraId="31E927C9" w14:textId="58FBFE91" w:rsidR="00047924" w:rsidRDefault="00047924" w:rsidP="00047924">
      <w:r>
        <w:rPr>
          <w:rFonts w:hint="eastAsia"/>
        </w:rPr>
        <w:t>(</w:t>
      </w:r>
      <w:r>
        <w:t>Aims: to know how to make the whole text coherent and logical)</w:t>
      </w:r>
    </w:p>
    <w:p w14:paraId="5661EEF8" w14:textId="248A5324" w:rsidR="00047924" w:rsidRDefault="00047924" w:rsidP="00047924">
      <w:r>
        <w:t>Step3: Language for each part</w:t>
      </w:r>
    </w:p>
    <w:p w14:paraId="69A45DF9" w14:textId="4C54F7A4" w:rsidR="00047924" w:rsidRDefault="00047924" w:rsidP="00047924">
      <w:pPr>
        <w:pStyle w:val="a3"/>
        <w:numPr>
          <w:ilvl w:val="0"/>
          <w:numId w:val="3"/>
        </w:numPr>
        <w:ind w:firstLineChars="0"/>
      </w:pPr>
      <w:r>
        <w:t>Beginning part</w:t>
      </w:r>
    </w:p>
    <w:p w14:paraId="72AD2EB5" w14:textId="6056D231" w:rsidR="00047924" w:rsidRDefault="00047924" w:rsidP="00047924">
      <w:pPr>
        <w:pStyle w:val="a3"/>
        <w:ind w:left="360" w:firstLineChars="0" w:firstLine="0"/>
      </w:pPr>
      <w:r>
        <w:t>To make a clear beginning by being accurate in words choices and concise in sentence patterns.</w:t>
      </w:r>
    </w:p>
    <w:p w14:paraId="7DCA7CFC" w14:textId="637CD9DA" w:rsidR="00047924" w:rsidRDefault="00047924" w:rsidP="00047924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B</w:t>
      </w:r>
      <w:r>
        <w:t>ody part:</w:t>
      </w:r>
    </w:p>
    <w:p w14:paraId="47BE5F0E" w14:textId="6574A369" w:rsidR="00047924" w:rsidRDefault="00047924" w:rsidP="00047924">
      <w:pPr>
        <w:pStyle w:val="a3"/>
        <w:ind w:left="360" w:firstLineChars="0" w:firstLine="0"/>
      </w:pPr>
      <w:r>
        <w:t xml:space="preserve">To cover the key points by choosing proper expressions and </w:t>
      </w:r>
      <w:r w:rsidR="00433374">
        <w:t>adding practical details.</w:t>
      </w:r>
    </w:p>
    <w:p w14:paraId="46ADDB4C" w14:textId="73B7AE43" w:rsidR="00433374" w:rsidRDefault="00433374" w:rsidP="00433374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E</w:t>
      </w:r>
      <w:r>
        <w:t>nding Part</w:t>
      </w:r>
    </w:p>
    <w:p w14:paraId="68A53FDE" w14:textId="5EA5DE2F" w:rsidR="00433374" w:rsidRDefault="00433374" w:rsidP="00433374">
      <w:pPr>
        <w:pStyle w:val="a3"/>
        <w:ind w:left="360" w:firstLineChars="0" w:firstLine="0"/>
      </w:pPr>
      <w:r>
        <w:t>To make effective and brief ending by being sincere in wishes</w:t>
      </w:r>
    </w:p>
    <w:p w14:paraId="679467FA" w14:textId="2BE903DB" w:rsidR="00433374" w:rsidRDefault="00433374" w:rsidP="00433374">
      <w:r>
        <w:t>(Aims: to master some skills in making the writing coherent, complete and concise.)</w:t>
      </w:r>
    </w:p>
    <w:p w14:paraId="2545C0FA" w14:textId="4CF718CD" w:rsidR="00433374" w:rsidRDefault="00433374" w:rsidP="00433374">
      <w:r>
        <w:rPr>
          <w:rFonts w:hint="eastAsia"/>
        </w:rPr>
        <w:t>S</w:t>
      </w:r>
      <w:r>
        <w:t>tep4: Appreciate Ss’ writing</w:t>
      </w:r>
    </w:p>
    <w:p w14:paraId="3E7F58D9" w14:textId="586BA6BE" w:rsidR="00433374" w:rsidRDefault="00433374" w:rsidP="00433374">
      <w:r>
        <w:rPr>
          <w:rFonts w:hint="eastAsia"/>
        </w:rPr>
        <w:t>(</w:t>
      </w:r>
      <w:r>
        <w:t>Aims: to know what good writing is.)</w:t>
      </w:r>
    </w:p>
    <w:p w14:paraId="34E8A50F" w14:textId="711A33A9" w:rsidR="00433374" w:rsidRDefault="00433374" w:rsidP="00433374">
      <w:r>
        <w:t>Step5: Practice</w:t>
      </w:r>
    </w:p>
    <w:p w14:paraId="153CD308" w14:textId="122842EF" w:rsidR="00433374" w:rsidRDefault="00433374" w:rsidP="00433374">
      <w:r>
        <w:t>(Aims: to consolidate and apply the skills they have learnt.)</w:t>
      </w:r>
    </w:p>
    <w:p w14:paraId="2D9C942E" w14:textId="018A757B" w:rsidR="00433374" w:rsidRDefault="00433374" w:rsidP="00433374">
      <w:r>
        <w:t>Step6: Assessing</w:t>
      </w:r>
    </w:p>
    <w:p w14:paraId="37C9ACFA" w14:textId="4A316ECD" w:rsidR="00433374" w:rsidRDefault="00433374" w:rsidP="00433374">
      <w:r>
        <w:t xml:space="preserve">To see the rating scales </w:t>
      </w:r>
      <w:r>
        <w:rPr>
          <w:rFonts w:hint="eastAsia"/>
        </w:rPr>
        <w:t>for</w:t>
      </w:r>
      <w:r>
        <w:t xml:space="preserve"> application writing.</w:t>
      </w:r>
    </w:p>
    <w:p w14:paraId="65747FB1" w14:textId="23BB0A21" w:rsidR="00433374" w:rsidRDefault="00433374" w:rsidP="00433374">
      <w:r>
        <w:rPr>
          <w:rFonts w:hint="eastAsia"/>
        </w:rPr>
        <w:t>(</w:t>
      </w:r>
      <w:r>
        <w:t>Aims: to know what factors should be included in a good writing.)</w:t>
      </w:r>
    </w:p>
    <w:p w14:paraId="598056E6" w14:textId="77777777" w:rsidR="00433374" w:rsidRPr="00433374" w:rsidRDefault="00433374" w:rsidP="00433374">
      <w:pPr>
        <w:rPr>
          <w:rFonts w:hint="eastAsia"/>
        </w:rPr>
      </w:pPr>
    </w:p>
    <w:sectPr w:rsidR="00433374" w:rsidRPr="00433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8B4"/>
    <w:multiLevelType w:val="hybridMultilevel"/>
    <w:tmpl w:val="4C2801A2"/>
    <w:lvl w:ilvl="0" w:tplc="17684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35551D"/>
    <w:multiLevelType w:val="hybridMultilevel"/>
    <w:tmpl w:val="17544BFA"/>
    <w:lvl w:ilvl="0" w:tplc="39802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C85031"/>
    <w:multiLevelType w:val="hybridMultilevel"/>
    <w:tmpl w:val="5C9897DA"/>
    <w:lvl w:ilvl="0" w:tplc="33E68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1A"/>
    <w:rsid w:val="00047924"/>
    <w:rsid w:val="00433374"/>
    <w:rsid w:val="004A3D1A"/>
    <w:rsid w:val="008E18D0"/>
    <w:rsid w:val="00B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B773F"/>
  <w15:chartTrackingRefBased/>
  <w15:docId w15:val="{666C5633-7E9C-4E8B-9213-7ECC4890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8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婷婷</dc:creator>
  <cp:keywords/>
  <dc:description/>
  <cp:lastModifiedBy>李 婷婷</cp:lastModifiedBy>
  <cp:revision>4</cp:revision>
  <dcterms:created xsi:type="dcterms:W3CDTF">2021-05-03T10:49:00Z</dcterms:created>
  <dcterms:modified xsi:type="dcterms:W3CDTF">2021-05-03T11:13:00Z</dcterms:modified>
</cp:coreProperties>
</file>