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10439400</wp:posOffset>
            </wp:positionH>
            <wp:positionV relativeFrom="topMargin">
              <wp:posOffset>12179300</wp:posOffset>
            </wp:positionV>
            <wp:extent cx="406400" cy="419100"/>
            <wp:effectExtent l="0" t="0" r="5080" b="762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b/>
          <w:bCs/>
          <w:sz w:val="32"/>
          <w:szCs w:val="32"/>
          <w:lang w:eastAsia="zh-CN"/>
        </w:rPr>
        <w:t>湖南省2023届高三九校联盟第二次联考</w:t>
      </w:r>
    </w:p>
    <w:p>
      <w:pPr>
        <w:spacing w:line="360" w:lineRule="auto"/>
        <w:jc w:val="center"/>
        <w:rPr>
          <w:b/>
          <w:bCs/>
          <w:sz w:val="32"/>
          <w:szCs w:val="32"/>
          <w:lang w:eastAsia="zh-CN"/>
        </w:rPr>
      </w:pPr>
      <w:r>
        <w:rPr>
          <w:rFonts w:hint="eastAsia"/>
          <w:b/>
          <w:bCs/>
          <w:sz w:val="32"/>
          <w:szCs w:val="32"/>
          <w:lang w:eastAsia="zh-CN"/>
        </w:rPr>
        <w:t>英语参考答案</w:t>
      </w:r>
    </w:p>
    <w:p>
      <w:pPr>
        <w:spacing w:line="360" w:lineRule="auto"/>
        <w:jc w:val="center"/>
        <w:rPr>
          <w:lang w:eastAsia="zh-CN"/>
        </w:rPr>
      </w:pPr>
      <w:r>
        <w:rPr>
          <w:rFonts w:hint="eastAsia"/>
          <w:lang w:eastAsia="zh-CN"/>
        </w:rPr>
        <w:t>命题学校：岳阳市一中 审题学校:长沙市一中</w:t>
      </w:r>
    </w:p>
    <w:tbl>
      <w:tblPr>
        <w:tblStyle w:val="4"/>
        <w:tblW w:w="10560" w:type="dxa"/>
        <w:tblInd w:w="-5" w:type="dxa"/>
        <w:tblLayout w:type="fixed"/>
        <w:tblCellMar>
          <w:top w:w="0" w:type="dxa"/>
          <w:left w:w="0" w:type="dxa"/>
          <w:bottom w:w="0" w:type="dxa"/>
          <w:right w:w="0" w:type="dxa"/>
        </w:tblCellMar>
      </w:tblPr>
      <w:tblGrid>
        <w:gridCol w:w="210"/>
        <w:gridCol w:w="690"/>
        <w:gridCol w:w="690"/>
        <w:gridCol w:w="690"/>
        <w:gridCol w:w="690"/>
        <w:gridCol w:w="690"/>
        <w:gridCol w:w="690"/>
        <w:gridCol w:w="690"/>
        <w:gridCol w:w="690"/>
        <w:gridCol w:w="690"/>
        <w:gridCol w:w="690"/>
        <w:gridCol w:w="690"/>
        <w:gridCol w:w="690"/>
        <w:gridCol w:w="690"/>
        <w:gridCol w:w="690"/>
        <w:gridCol w:w="690"/>
      </w:tblGrid>
      <w:tr>
        <w:tblPrEx>
          <w:tblLayout w:type="fixed"/>
          <w:tblCellMar>
            <w:top w:w="0" w:type="dxa"/>
            <w:left w:w="0" w:type="dxa"/>
            <w:bottom w:w="0" w:type="dxa"/>
            <w:right w:w="0" w:type="dxa"/>
          </w:tblCellMar>
        </w:tblPrEx>
        <w:trPr>
          <w:trHeight w:val="504"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题序</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6</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7</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8</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9</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10</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14</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15</w:t>
            </w:r>
          </w:p>
        </w:tc>
      </w:tr>
      <w:tr>
        <w:tblPrEx>
          <w:tblLayout w:type="fixed"/>
          <w:tblCellMar>
            <w:top w:w="0" w:type="dxa"/>
            <w:left w:w="0" w:type="dxa"/>
            <w:bottom w:w="0" w:type="dxa"/>
            <w:right w:w="0" w:type="dxa"/>
          </w:tblCellMar>
        </w:tblPrEx>
        <w:trPr>
          <w:trHeight w:val="484"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答案</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A</w:t>
            </w:r>
          </w:p>
        </w:tc>
      </w:tr>
      <w:tr>
        <w:tblPrEx>
          <w:tblLayout w:type="fixed"/>
          <w:tblCellMar>
            <w:top w:w="0" w:type="dxa"/>
            <w:left w:w="0" w:type="dxa"/>
            <w:bottom w:w="0" w:type="dxa"/>
            <w:right w:w="0" w:type="dxa"/>
          </w:tblCellMar>
        </w:tblPrEx>
        <w:trPr>
          <w:trHeight w:val="491"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题序</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16</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17</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18</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19</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20</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24</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25</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26</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27</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28</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29</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30</w:t>
            </w:r>
          </w:p>
        </w:tc>
      </w:tr>
      <w:tr>
        <w:tblPrEx>
          <w:tblLayout w:type="fixed"/>
          <w:tblCellMar>
            <w:top w:w="0" w:type="dxa"/>
            <w:left w:w="0" w:type="dxa"/>
            <w:bottom w:w="0" w:type="dxa"/>
            <w:right w:w="0" w:type="dxa"/>
          </w:tblCellMar>
        </w:tblPrEx>
        <w:trPr>
          <w:trHeight w:val="484"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答案</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C</w:t>
            </w:r>
          </w:p>
        </w:tc>
      </w:tr>
      <w:tr>
        <w:tblPrEx>
          <w:tblLayout w:type="fixed"/>
          <w:tblCellMar>
            <w:top w:w="0" w:type="dxa"/>
            <w:left w:w="0" w:type="dxa"/>
            <w:bottom w:w="0" w:type="dxa"/>
            <w:right w:w="0" w:type="dxa"/>
          </w:tblCellMar>
        </w:tblPrEx>
        <w:trPr>
          <w:trHeight w:val="484"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题序</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31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32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34</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35</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36</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37</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38</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39</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40</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44</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45</w:t>
            </w:r>
          </w:p>
        </w:tc>
      </w:tr>
      <w:tr>
        <w:tblPrEx>
          <w:tblLayout w:type="fixed"/>
          <w:tblCellMar>
            <w:top w:w="0" w:type="dxa"/>
            <w:left w:w="0" w:type="dxa"/>
            <w:bottom w:w="0" w:type="dxa"/>
            <w:right w:w="0" w:type="dxa"/>
          </w:tblCellMar>
        </w:tblPrEx>
        <w:trPr>
          <w:trHeight w:val="491"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答案</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F</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G</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nil"/>
              <w:right w:val="single" w:color="auto" w:sz="4" w:space="0"/>
            </w:tcBorders>
            <w:vAlign w:val="center"/>
          </w:tcPr>
          <w:p>
            <w:pPr>
              <w:spacing w:line="360" w:lineRule="auto"/>
              <w:ind w:firstLine="400" w:firstLineChars="200"/>
              <w:jc w:val="both"/>
              <w:rPr>
                <w:sz w:val="20"/>
                <w:szCs w:val="20"/>
              </w:rPr>
            </w:pPr>
            <w:r>
              <w:rPr>
                <w:sz w:val="20"/>
                <w:szCs w:val="20"/>
              </w:rPr>
              <w:t>A</w:t>
            </w:r>
          </w:p>
        </w:tc>
      </w:tr>
      <w:tr>
        <w:tblPrEx>
          <w:tblLayout w:type="fixed"/>
          <w:tblCellMar>
            <w:top w:w="0" w:type="dxa"/>
            <w:left w:w="0" w:type="dxa"/>
            <w:bottom w:w="0" w:type="dxa"/>
            <w:right w:w="0" w:type="dxa"/>
          </w:tblCellMar>
        </w:tblPrEx>
        <w:trPr>
          <w:trHeight w:val="491" w:hRule="atLeast"/>
        </w:trPr>
        <w:tc>
          <w:tcPr>
            <w:tcW w:w="210" w:type="dxa"/>
            <w:tcBorders>
              <w:top w:val="single" w:color="auto" w:sz="4" w:space="0"/>
              <w:left w:val="single" w:color="auto" w:sz="4" w:space="0"/>
              <w:bottom w:val="nil"/>
              <w:right w:val="nil"/>
            </w:tcBorders>
            <w:vAlign w:val="center"/>
          </w:tcPr>
          <w:p>
            <w:pPr>
              <w:spacing w:line="360" w:lineRule="auto"/>
              <w:jc w:val="both"/>
              <w:rPr>
                <w:sz w:val="20"/>
                <w:szCs w:val="20"/>
              </w:rPr>
            </w:pPr>
            <w:r>
              <w:rPr>
                <w:sz w:val="20"/>
                <w:szCs w:val="20"/>
                <w:lang w:val="zh-CN"/>
              </w:rPr>
              <w:t>题序</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46</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lang w:val="zh-CN"/>
              </w:rPr>
              <w:t>47</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48</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49</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50</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51</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52</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53</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54</w:t>
            </w:r>
          </w:p>
        </w:tc>
        <w:tc>
          <w:tcPr>
            <w:tcW w:w="690" w:type="dxa"/>
            <w:tcBorders>
              <w:top w:val="single" w:color="auto" w:sz="4" w:space="0"/>
              <w:left w:val="single" w:color="auto" w:sz="4" w:space="0"/>
              <w:bottom w:val="nil"/>
              <w:right w:val="nil"/>
            </w:tcBorders>
            <w:vAlign w:val="center"/>
          </w:tcPr>
          <w:p>
            <w:pPr>
              <w:spacing w:line="360" w:lineRule="auto"/>
              <w:ind w:firstLine="400" w:firstLineChars="200"/>
              <w:jc w:val="both"/>
              <w:rPr>
                <w:sz w:val="20"/>
                <w:szCs w:val="20"/>
              </w:rPr>
            </w:pPr>
            <w:r>
              <w:rPr>
                <w:sz w:val="20"/>
                <w:szCs w:val="20"/>
              </w:rPr>
              <w:t>55</w:t>
            </w:r>
          </w:p>
        </w:tc>
        <w:tc>
          <w:tcPr>
            <w:tcW w:w="690" w:type="dxa"/>
            <w:tcBorders>
              <w:top w:val="single" w:color="auto" w:sz="4" w:space="0"/>
              <w:left w:val="single" w:color="auto" w:sz="4" w:space="0"/>
              <w:bottom w:val="nil"/>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nil"/>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nil"/>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nil"/>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nil"/>
              <w:right w:val="single" w:color="auto" w:sz="4" w:space="0"/>
            </w:tcBorders>
          </w:tcPr>
          <w:p>
            <w:pPr>
              <w:spacing w:line="360" w:lineRule="auto"/>
              <w:ind w:firstLine="400" w:firstLineChars="200"/>
              <w:jc w:val="both"/>
              <w:rPr>
                <w:sz w:val="20"/>
                <w:szCs w:val="20"/>
              </w:rPr>
            </w:pPr>
          </w:p>
        </w:tc>
      </w:tr>
      <w:tr>
        <w:tblPrEx>
          <w:tblLayout w:type="fixed"/>
          <w:tblCellMar>
            <w:top w:w="0" w:type="dxa"/>
            <w:left w:w="0" w:type="dxa"/>
            <w:bottom w:w="0" w:type="dxa"/>
            <w:right w:w="0" w:type="dxa"/>
          </w:tblCellMar>
        </w:tblPrEx>
        <w:trPr>
          <w:trHeight w:val="511" w:hRule="atLeast"/>
        </w:trPr>
        <w:tc>
          <w:tcPr>
            <w:tcW w:w="210" w:type="dxa"/>
            <w:tcBorders>
              <w:top w:val="single" w:color="auto" w:sz="4" w:space="0"/>
              <w:left w:val="single" w:color="auto" w:sz="4" w:space="0"/>
              <w:bottom w:val="single" w:color="auto" w:sz="4" w:space="0"/>
              <w:right w:val="nil"/>
            </w:tcBorders>
            <w:vAlign w:val="center"/>
          </w:tcPr>
          <w:p>
            <w:pPr>
              <w:spacing w:line="360" w:lineRule="auto"/>
              <w:jc w:val="both"/>
              <w:rPr>
                <w:sz w:val="20"/>
                <w:szCs w:val="20"/>
              </w:rPr>
            </w:pPr>
            <w:r>
              <w:rPr>
                <w:sz w:val="20"/>
                <w:szCs w:val="20"/>
                <w:lang w:val="zh-CN"/>
              </w:rPr>
              <w:t>答案</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B</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A</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C</w:t>
            </w:r>
          </w:p>
        </w:tc>
        <w:tc>
          <w:tcPr>
            <w:tcW w:w="690" w:type="dxa"/>
            <w:tcBorders>
              <w:top w:val="single" w:color="auto" w:sz="4" w:space="0"/>
              <w:left w:val="single" w:color="auto" w:sz="4" w:space="0"/>
              <w:bottom w:val="single" w:color="auto" w:sz="4" w:space="0"/>
              <w:right w:val="nil"/>
            </w:tcBorders>
            <w:vAlign w:val="center"/>
          </w:tcPr>
          <w:p>
            <w:pPr>
              <w:spacing w:line="360" w:lineRule="auto"/>
              <w:ind w:firstLine="400" w:firstLineChars="200"/>
              <w:jc w:val="both"/>
              <w:rPr>
                <w:sz w:val="20"/>
                <w:szCs w:val="20"/>
              </w:rPr>
            </w:pPr>
            <w:r>
              <w:rPr>
                <w:sz w:val="20"/>
                <w:szCs w:val="20"/>
              </w:rPr>
              <w:t>D</w:t>
            </w:r>
          </w:p>
        </w:tc>
        <w:tc>
          <w:tcPr>
            <w:tcW w:w="690" w:type="dxa"/>
            <w:tcBorders>
              <w:top w:val="single" w:color="auto" w:sz="4" w:space="0"/>
              <w:left w:val="single" w:color="auto" w:sz="4" w:space="0"/>
              <w:bottom w:val="single" w:color="auto" w:sz="4" w:space="0"/>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single" w:color="auto" w:sz="4" w:space="0"/>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single" w:color="auto" w:sz="4" w:space="0"/>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single" w:color="auto" w:sz="4" w:space="0"/>
              <w:right w:val="nil"/>
            </w:tcBorders>
          </w:tcPr>
          <w:p>
            <w:pPr>
              <w:spacing w:line="360" w:lineRule="auto"/>
              <w:ind w:firstLine="400" w:firstLineChars="200"/>
              <w:jc w:val="both"/>
              <w:rPr>
                <w:sz w:val="20"/>
                <w:szCs w:val="20"/>
              </w:rPr>
            </w:pPr>
          </w:p>
        </w:tc>
        <w:tc>
          <w:tcPr>
            <w:tcW w:w="690" w:type="dxa"/>
            <w:tcBorders>
              <w:top w:val="single" w:color="auto" w:sz="4" w:space="0"/>
              <w:left w:val="single" w:color="auto" w:sz="4" w:space="0"/>
              <w:bottom w:val="single" w:color="auto" w:sz="4" w:space="0"/>
              <w:right w:val="single" w:color="auto" w:sz="4" w:space="0"/>
            </w:tcBorders>
          </w:tcPr>
          <w:p>
            <w:pPr>
              <w:spacing w:line="360" w:lineRule="auto"/>
              <w:ind w:firstLine="400" w:firstLineChars="200"/>
              <w:jc w:val="both"/>
              <w:rPr>
                <w:sz w:val="20"/>
                <w:szCs w:val="20"/>
              </w:rPr>
            </w:pPr>
          </w:p>
        </w:tc>
      </w:tr>
    </w:tbl>
    <w:p>
      <w:pPr>
        <w:spacing w:line="360" w:lineRule="auto"/>
        <w:ind w:firstLine="480" w:firstLineChars="200"/>
        <w:jc w:val="both"/>
        <w:rPr>
          <w:lang w:eastAsia="zh-CN"/>
        </w:rPr>
      </w:pPr>
      <w:r>
        <w:rPr>
          <w:rFonts w:hint="eastAsia"/>
          <w:lang w:eastAsia="zh-CN"/>
        </w:rPr>
        <w:t>第二部分 阅读</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【语篇导读】本文是一篇应用文。文章主要介绍了三个著名的电影拍摄地及旅游胜地：奉国寺，云水谣古镇，大九湖湿地公园。</w:t>
      </w:r>
    </w:p>
    <w:p>
      <w:pPr>
        <w:spacing w:line="360" w:lineRule="auto"/>
        <w:ind w:firstLine="480" w:firstLineChars="200"/>
        <w:jc w:val="both"/>
      </w:pPr>
      <w:r>
        <w:rPr>
          <w:rFonts w:hint="eastAsia"/>
        </w:rPr>
        <w:t>21. D。细节理解题。根据＂The main hall of the Fengguo Temple is the Buddha hall believed to be one of the largest in the world in ancient times. ”可知A项错误。根据</w:t>
      </w:r>
      <w:r>
        <w:rPr>
          <w:rFonts w:hint="eastAsia"/>
          <w:lang w:eastAsia="zh-CN"/>
        </w:rPr>
        <w:t xml:space="preserve"> </w:t>
      </w:r>
      <w:r>
        <w:rPr>
          <w:rFonts w:hint="eastAsia"/>
        </w:rPr>
        <w:t>“The Fengguo Temple was desi</w:t>
      </w:r>
      <w:bookmarkStart w:id="0" w:name="_GoBack"/>
      <w:bookmarkEnd w:id="0"/>
      <w:r>
        <w:rPr>
          <w:rFonts w:hint="eastAsia"/>
        </w:rPr>
        <w:t>gnated</w:t>
      </w:r>
      <w:r>
        <w:t xml:space="preserve"> </w:t>
      </w:r>
      <w:r>
        <w:rPr>
          <w:rFonts w:hint="eastAsia"/>
        </w:rPr>
        <w:t xml:space="preserve">（指定）as a national foremost protected cultural heritage site in 1961 and a 4A-level tourist attraction in 2009. ”可知B项张冠李戴。根据“It is one of only three Liao Dynasty temples still in existence in China. ”可知C项错误。根据“It is home to the world＇s oldest and largest clay sculptures of </w:t>
      </w:r>
      <w:r>
        <w:t>painted Buddha</w:t>
      </w:r>
      <w:r>
        <w:rPr>
          <w:rFonts w:hint="eastAsia"/>
        </w:rPr>
        <w:t xml:space="preserve"> statues. ”可知D项正确。</w:t>
      </w:r>
    </w:p>
    <w:p>
      <w:pPr>
        <w:spacing w:line="360" w:lineRule="auto"/>
        <w:ind w:firstLine="480" w:firstLineChars="200"/>
        <w:jc w:val="both"/>
        <w:rPr>
          <w:lang w:eastAsia="zh-CN"/>
        </w:rPr>
      </w:pPr>
      <w:r>
        <w:rPr>
          <w:rFonts w:hint="eastAsia"/>
        </w:rPr>
        <w:t>22. B。细节理解题。根据“There is a magnificent banyan tree（榕树） group in the town consisting of 13 banyan trees”可知，镇上有一个宏伟的榕树群，这个榕树群由13棵榕树组成，并非镇上有13棵榕树。故A项不准确。根据“Yunshuiyao Ancient Town is distinguished for its unique tulou clusters at the foot of the mountain. ”可知，云水谣古镇以其独特的山脚下土楼群而闻名，B项正确。</w:t>
      </w:r>
      <w:r>
        <w:rPr>
          <w:rFonts w:hint="eastAsia"/>
          <w:lang w:eastAsia="zh-CN"/>
        </w:rPr>
        <w:t>C项文中并没有提及，只是说大九湖湿地公园位于联合国教科文组织世界地质公园内。根据“In the wetland park，there are extensive alpine meadows，wetland ferns（蕨类植物），and some animals， such as storks， cranes， and sika deer， which arevaluable for scientific research. ”可知，在湿地公园里，有广泛的高山草甸、湿地蕨类植物和一些动物，这些对科学研究很有价值，并没有提及这些动植物罕见。故D项并不准确。</w:t>
      </w:r>
    </w:p>
    <w:p>
      <w:pPr>
        <w:spacing w:line="360" w:lineRule="auto"/>
        <w:ind w:firstLine="480" w:firstLineChars="200"/>
        <w:jc w:val="both"/>
        <w:rPr>
          <w:lang w:eastAsia="zh-CN"/>
        </w:rPr>
      </w:pPr>
      <w:r>
        <w:rPr>
          <w:rFonts w:hint="eastAsia"/>
          <w:lang w:eastAsia="zh-CN"/>
        </w:rPr>
        <w:t xml:space="preserve">23. C。文章出处题。根据第一段中的“We have selected three gorgeous film locations in China. If you＇re a film fan or an </w:t>
      </w:r>
      <w:r>
        <w:rPr>
          <w:lang w:eastAsia="zh-CN"/>
        </w:rPr>
        <w:t>outdoor enthusiast</w:t>
      </w:r>
      <w:r>
        <w:rPr>
          <w:rFonts w:hint="eastAsia"/>
          <w:lang w:eastAsia="zh-CN"/>
        </w:rPr>
        <w:t>，check them out！”可知，影迷和户外爱好者会对本文介绍的三个电影拍摄地感兴趣，文章应该出自一本旅游杂志。</w:t>
      </w:r>
    </w:p>
    <w:p>
      <w:pPr>
        <w:spacing w:line="360" w:lineRule="auto"/>
        <w:ind w:firstLine="480" w:firstLineChars="200"/>
        <w:jc w:val="both"/>
        <w:rPr>
          <w:lang w:eastAsia="zh-CN"/>
        </w:rPr>
      </w:pPr>
      <w:r>
        <w:rPr>
          <w:rFonts w:hint="eastAsia"/>
          <w:lang w:eastAsia="zh-CN"/>
        </w:rPr>
        <w:t>B</w:t>
      </w:r>
    </w:p>
    <w:p>
      <w:pPr>
        <w:spacing w:line="360" w:lineRule="auto"/>
        <w:ind w:firstLine="480" w:firstLineChars="200"/>
        <w:jc w:val="both"/>
        <w:rPr>
          <w:lang w:eastAsia="zh-CN"/>
        </w:rPr>
      </w:pPr>
      <w:r>
        <w:rPr>
          <w:rFonts w:hint="eastAsia"/>
          <w:lang w:eastAsia="zh-CN"/>
        </w:rPr>
        <w:t>【语篇导读】本文介绍了福州茉莉花茶香化技术的实践者陈承忠以及茉莉花茶的制作过程。</w:t>
      </w:r>
    </w:p>
    <w:p>
      <w:pPr>
        <w:spacing w:line="360" w:lineRule="auto"/>
        <w:ind w:firstLine="480" w:firstLineChars="200"/>
        <w:jc w:val="both"/>
        <w:rPr>
          <w:lang w:eastAsia="zh-CN"/>
        </w:rPr>
      </w:pPr>
      <w:r>
        <w:rPr>
          <w:rFonts w:hint="eastAsia"/>
          <w:lang w:eastAsia="zh-CN"/>
        </w:rPr>
        <w:t>24. C。写作意图题。本文第一段段首用著名的中国民歌《茉莉花》来引出同样闻名的传统制作的茉莉花茶，进而进入文章正题：福州茉莉花茶香化技术的实践者陈承忠以及茉莉花茶的制作过程。</w:t>
      </w:r>
    </w:p>
    <w:p>
      <w:pPr>
        <w:spacing w:line="360" w:lineRule="auto"/>
        <w:ind w:firstLine="480" w:firstLineChars="200"/>
        <w:jc w:val="both"/>
        <w:rPr>
          <w:lang w:eastAsia="zh-CN"/>
        </w:rPr>
      </w:pPr>
      <w:r>
        <w:rPr>
          <w:rFonts w:hint="eastAsia"/>
        </w:rPr>
        <w:t xml:space="preserve">25. D。细节理解题。从第四段第一句“The hot and humid climate and the red soil in East China＇s Fujian province provide favorable conditions for jasmine and tea plants to thrive， becoming the high-quality ingredients that are needed for </w:t>
      </w:r>
      <w:r>
        <w:t>Jasmine tea</w:t>
      </w:r>
      <w:r>
        <w:rPr>
          <w:rFonts w:hint="eastAsia"/>
        </w:rPr>
        <w:t>. ”可以看出，是中国东部福建省的湿热气候和红色的土壤为茉莉花和茶树的茁壮成长提供了有利条件，使之成为制作茉莉花</w:t>
      </w:r>
      <w:r>
        <w:rPr>
          <w:rFonts w:hint="eastAsia"/>
          <w:lang w:eastAsia="zh-CN"/>
        </w:rPr>
        <w:t>茶所需的优质原料。</w:t>
      </w:r>
    </w:p>
    <w:p>
      <w:pPr>
        <w:spacing w:line="360" w:lineRule="auto"/>
        <w:ind w:firstLine="480" w:firstLineChars="200"/>
        <w:jc w:val="both"/>
        <w:rPr>
          <w:lang w:eastAsia="zh-CN"/>
        </w:rPr>
      </w:pPr>
      <w:r>
        <w:rPr>
          <w:rFonts w:hint="eastAsia"/>
          <w:lang w:eastAsia="zh-CN"/>
        </w:rPr>
        <w:t>26. C。细节理解题。从第三段最后一句“And the green tea leaves from the spring harvest are stored until the most fragrant jasmine blossoms in late summer. ”可看出A项错误。从第六段中的“it takes at least nine scenting processes to produce Jasmine tea of a superb grade”可看出B项错误。从第三段中的“The natural scenting process consumes fresh jasmine blossoms，picked during the daytime when the buds are closed，Chen said. ”可看出D项错误。从文中第五段可以得出C项为正确选项。</w:t>
      </w:r>
    </w:p>
    <w:p>
      <w:pPr>
        <w:spacing w:line="360" w:lineRule="auto"/>
        <w:ind w:firstLine="480" w:firstLineChars="200"/>
        <w:jc w:val="both"/>
        <w:rPr>
          <w:lang w:eastAsia="zh-CN"/>
        </w:rPr>
      </w:pPr>
      <w:r>
        <w:rPr>
          <w:rFonts w:hint="eastAsia"/>
          <w:lang w:eastAsia="zh-CN"/>
        </w:rPr>
        <w:t>27. B。细节理解题。从文章最后一段最后一句“＂Like my father， I also hope to practice this traditional skill that has profound</w:t>
      </w:r>
      <w:r>
        <w:rPr>
          <w:lang w:eastAsia="zh-CN"/>
        </w:rPr>
        <w:t xml:space="preserve"> </w:t>
      </w:r>
      <w:r>
        <w:rPr>
          <w:rFonts w:hint="eastAsia"/>
          <w:lang w:eastAsia="zh-CN"/>
        </w:rPr>
        <w:t>cultural deposits，and pass it on，＇Chen Zheng said. ”可以看出，陈正希望像他的父亲一样践行这项有着深厚文化底蕴的传统技艺，并传承下去。</w:t>
      </w:r>
    </w:p>
    <w:p>
      <w:pPr>
        <w:spacing w:line="360" w:lineRule="auto"/>
        <w:ind w:firstLine="480" w:firstLineChars="200"/>
        <w:jc w:val="both"/>
        <w:rPr>
          <w:lang w:eastAsia="zh-CN"/>
        </w:rPr>
      </w:pPr>
      <w:r>
        <w:rPr>
          <w:rFonts w:hint="eastAsia"/>
          <w:lang w:eastAsia="zh-CN"/>
        </w:rPr>
        <w:t>C</w:t>
      </w:r>
    </w:p>
    <w:p>
      <w:pPr>
        <w:spacing w:line="360" w:lineRule="auto"/>
        <w:ind w:firstLine="480" w:firstLineChars="200"/>
        <w:jc w:val="both"/>
        <w:rPr>
          <w:lang w:eastAsia="zh-CN"/>
        </w:rPr>
      </w:pPr>
      <w:r>
        <w:rPr>
          <w:rFonts w:hint="eastAsia"/>
          <w:lang w:eastAsia="zh-CN"/>
        </w:rPr>
        <w:t>【语篇导读】本文是一篇说明文。文章主要说明了中国北京师范大学杨赛霓教授及其同事进行的一项研究，该研究通过对1979年到2019年间的全球气象数据进行分析，目的在于确认亚马孙雨林地区和其他地区是否在气温和降雨方面存在相互影响的关系，并提出了一个新的发现-亚马孙雨林的快速焚毁或滥伐可能影响远在15, 000千米以外的青藏高原地区的气温和降雨（量）。此外，文中也引用了其他国家科研人员对于此研究及其发现的不同观点。</w:t>
      </w:r>
    </w:p>
    <w:p>
      <w:pPr>
        <w:spacing w:line="360" w:lineRule="auto"/>
        <w:ind w:firstLine="480" w:firstLineChars="200"/>
        <w:jc w:val="both"/>
      </w:pPr>
      <w:r>
        <w:rPr>
          <w:rFonts w:hint="eastAsia"/>
        </w:rPr>
        <w:t xml:space="preserve">28．A。细节理解题。根据第二段第三句中的“They focused on the Amazon rainforest in particular because of its significance as </w:t>
      </w:r>
      <w:r>
        <w:t>a major</w:t>
      </w:r>
      <w:r>
        <w:rPr>
          <w:rFonts w:hint="eastAsia"/>
        </w:rPr>
        <w:t xml:space="preserve"> carbon sink”可知，正确答案为A。</w:t>
      </w:r>
    </w:p>
    <w:p>
      <w:pPr>
        <w:spacing w:line="360" w:lineRule="auto"/>
        <w:ind w:firstLine="480" w:firstLineChars="200"/>
        <w:jc w:val="both"/>
      </w:pPr>
      <w:r>
        <w:rPr>
          <w:rFonts w:hint="eastAsia"/>
        </w:rPr>
        <w:t>29．B。段落大意题。根据第三段第一句的主干“The researchers found that．．．”可知，正确答案为B。</w:t>
      </w:r>
    </w:p>
    <w:p>
      <w:pPr>
        <w:spacing w:line="360" w:lineRule="auto"/>
        <w:ind w:firstLine="480" w:firstLineChars="200"/>
        <w:jc w:val="both"/>
      </w:pPr>
      <w:r>
        <w:rPr>
          <w:rFonts w:hint="eastAsia"/>
        </w:rPr>
        <w:t xml:space="preserve">30．C。细节理解题。根据第三段中的“more precipitation in the Amazon rainforest was associated with less precipitation in </w:t>
      </w:r>
      <w:r>
        <w:t>those regions</w:t>
      </w:r>
      <w:r>
        <w:rPr>
          <w:rFonts w:hint="eastAsia"/>
        </w:rPr>
        <w:t>”</w:t>
      </w:r>
      <w:r>
        <w:rPr>
          <w:rFonts w:hint="eastAsia"/>
          <w:lang w:eastAsia="zh-CN"/>
        </w:rPr>
        <w:t xml:space="preserve"> </w:t>
      </w:r>
      <w:r>
        <w:rPr>
          <w:rFonts w:hint="eastAsia"/>
        </w:rPr>
        <w:t>可知，正确答案为C。</w:t>
      </w:r>
    </w:p>
    <w:p>
      <w:pPr>
        <w:spacing w:line="360" w:lineRule="auto"/>
        <w:ind w:firstLine="480" w:firstLineChars="200"/>
        <w:jc w:val="both"/>
      </w:pPr>
      <w:r>
        <w:rPr>
          <w:rFonts w:hint="eastAsia"/>
        </w:rPr>
        <w:t>31．C。推理判断题。根据最后一段中的“If the Amazon rainforest does have an influence on these regions</w:t>
      </w:r>
      <w:r>
        <w:rPr>
          <w:rFonts w:hint="eastAsia"/>
          <w:lang w:eastAsia="zh-CN"/>
        </w:rPr>
        <w:t>,</w:t>
      </w:r>
      <w:r>
        <w:rPr>
          <w:lang w:eastAsia="zh-CN"/>
        </w:rPr>
        <w:t xml:space="preserve"> </w:t>
      </w:r>
      <w:r>
        <w:rPr>
          <w:rFonts w:hint="eastAsia"/>
        </w:rPr>
        <w:t>however</w:t>
      </w:r>
      <w:r>
        <w:rPr>
          <w:rFonts w:hint="eastAsia"/>
          <w:lang w:eastAsia="zh-CN"/>
        </w:rPr>
        <w:t>,</w:t>
      </w:r>
      <w:r>
        <w:rPr>
          <w:lang w:eastAsia="zh-CN"/>
        </w:rPr>
        <w:t xml:space="preserve"> </w:t>
      </w:r>
      <w:r>
        <w:rPr>
          <w:rFonts w:hint="eastAsia"/>
        </w:rPr>
        <w:t>it could mean there is a higher risk that the Amazon rainforest tipping point might set others off”可知，亚马孙雨林发生质的颠覆性变化有一个前提条件，那就是它确实对这些地区有影响，而对于这一点，科学家仍然有争议；根据倒数第二段Victor Brovkin的观点可知，正确答案为C。</w:t>
      </w:r>
    </w:p>
    <w:p>
      <w:pPr>
        <w:spacing w:line="360" w:lineRule="auto"/>
        <w:ind w:firstLine="480" w:firstLineChars="200"/>
        <w:jc w:val="both"/>
        <w:rPr>
          <w:lang w:eastAsia="zh-CN"/>
        </w:rPr>
      </w:pPr>
      <w:r>
        <w:rPr>
          <w:rFonts w:hint="eastAsia"/>
          <w:lang w:eastAsia="zh-CN"/>
        </w:rPr>
        <w:t>D</w:t>
      </w:r>
    </w:p>
    <w:p>
      <w:pPr>
        <w:spacing w:line="360" w:lineRule="auto"/>
        <w:ind w:firstLine="480" w:firstLineChars="200"/>
        <w:jc w:val="both"/>
        <w:rPr>
          <w:lang w:eastAsia="zh-CN"/>
        </w:rPr>
      </w:pPr>
      <w:r>
        <w:rPr>
          <w:rFonts w:hint="eastAsia"/>
          <w:lang w:eastAsia="zh-CN"/>
        </w:rPr>
        <w:t>【语篇导读】本文是一篇说明文。本文选自 The Economist（13 Nov．2022），文章介绍了英国研究者开始了世界首个实验室培养“人工血液”的临床试验。</w:t>
      </w:r>
    </w:p>
    <w:p>
      <w:pPr>
        <w:spacing w:line="360" w:lineRule="auto"/>
        <w:ind w:firstLine="480" w:firstLineChars="200"/>
        <w:jc w:val="both"/>
        <w:rPr>
          <w:lang w:eastAsia="zh-CN"/>
        </w:rPr>
      </w:pPr>
      <w:r>
        <w:rPr>
          <w:rFonts w:hint="eastAsia"/>
          <w:lang w:eastAsia="zh-CN"/>
        </w:rPr>
        <w:t>32．A。词义猜测题。根据第二段可知，stem cells（干细胞）被放在nutrient solutions（营养液）中进行培育，被培养成 reticulocytes（网织红细胞），被输注后快速转化成red blood cells（血红细胞），故选A。the r</w:t>
      </w:r>
      <w:r>
        <w:rPr>
          <w:lang w:eastAsia="zh-CN"/>
        </w:rPr>
        <w:t>e</w:t>
      </w:r>
      <w:r>
        <w:rPr>
          <w:rFonts w:hint="eastAsia"/>
          <w:lang w:eastAsia="zh-CN"/>
        </w:rPr>
        <w:t>al McCoy在字典中释义如下：（informal） something that is genuine and that has value，not a copy 真货；真品。If you describe someone or something as the real McCoy， you mean that they really are what they claim to be and are not a imitation（仿制品，赝品）．该词来源有三种说法：（1）来源于美国一位名McCoy的拳击冠军，他通过拳击向质疑者证明了自己的身份，他们终于承认他是真正的McCoy；（2）该词与美国禁酒令时期的一个叫McCoy的私酒贩子有关；（3）该词来自从格拉斯哥出口到美国的上好威士忌（whisky）。</w:t>
      </w:r>
    </w:p>
    <w:p>
      <w:pPr>
        <w:spacing w:line="360" w:lineRule="auto"/>
        <w:ind w:firstLine="480" w:firstLineChars="200"/>
        <w:jc w:val="both"/>
        <w:rPr>
          <w:lang w:eastAsia="zh-CN"/>
        </w:rPr>
      </w:pPr>
      <w:r>
        <w:rPr>
          <w:rFonts w:hint="eastAsia"/>
        </w:rPr>
        <w:t>33．B。细节理解题。根据第二段最后一句和第三段第一句可知A还有待测试，正是研究者们所期待的；根据第三段倒数第二、三句可知有blood disorder</w:t>
      </w:r>
      <w:r>
        <w:t xml:space="preserve"> </w:t>
      </w:r>
      <w:r>
        <w:rPr>
          <w:rFonts w:hint="eastAsia"/>
        </w:rPr>
        <w:t>的人可能会需要经常输血，作为后果，其中一部分人铁过剩，从而产生严重的并发症或形成抗体，并非大 多数，因此排除C；根据第一段第一句可知D时态错误；根据最后一段中的“those possessing rare blood types being at the head of the queue”</w:t>
      </w:r>
      <w:r>
        <w:rPr>
          <w:rFonts w:hint="eastAsia"/>
          <w:lang w:eastAsia="zh-CN"/>
        </w:rPr>
        <w:t xml:space="preserve"> </w:t>
      </w:r>
      <w:r>
        <w:rPr>
          <w:rFonts w:hint="eastAsia"/>
        </w:rPr>
        <w:t>可知有罕见血型的受血者排在等候人工血液输注的前列，所以相比于其他人，被优先选中的可能性更大。</w:t>
      </w:r>
      <w:r>
        <w:rPr>
          <w:rFonts w:hint="eastAsia"/>
          <w:lang w:eastAsia="zh-CN"/>
        </w:rPr>
        <w:t>故选B。</w:t>
      </w:r>
    </w:p>
    <w:p>
      <w:pPr>
        <w:spacing w:line="360" w:lineRule="auto"/>
        <w:ind w:firstLine="480" w:firstLineChars="200"/>
        <w:jc w:val="both"/>
        <w:rPr>
          <w:lang w:eastAsia="zh-CN"/>
        </w:rPr>
      </w:pPr>
      <w:r>
        <w:rPr>
          <w:rFonts w:hint="eastAsia"/>
          <w:lang w:eastAsia="zh-CN"/>
        </w:rPr>
        <w:t>34．D。推理判断题。根据最后一段可知，如果一切顺利，这项试验将扩大志愿者人数，但在这种方法被实际应用之前，还需要开展更大规模的试验，包括在真正的患者身上试验。即使到那时，这项技术也只会让少数人受益-排在队伍最前面的那些血型罕见的人。除非出现一些未预见的技术突破，否则大批量生产这种细胞颇具挑战性。故选D。</w:t>
      </w:r>
    </w:p>
    <w:p>
      <w:pPr>
        <w:spacing w:line="360" w:lineRule="auto"/>
        <w:ind w:firstLine="480" w:firstLineChars="200"/>
        <w:jc w:val="both"/>
        <w:rPr>
          <w:lang w:eastAsia="zh-CN"/>
        </w:rPr>
      </w:pPr>
      <w:r>
        <w:rPr>
          <w:rFonts w:hint="eastAsia"/>
          <w:lang w:eastAsia="zh-CN"/>
        </w:rPr>
        <w:t>35．B。主旨大意题。通读全文可知，英国研究者开始了世界首个实验室培养“人工血液”的临床试验。研究者从捐献者血液中分离出干细胞，在体外人工培养分化，然后用收获的红细胞制成了这种人工血液。目前，已经有两位健康受试者接受了人工血液的输注。故选B。</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【语篇导读】本文是一篇说明文，主题语境为人与自我。文章介绍了一些缓解社交焦虑的方法。第一段提出话题，后面四段介绍了具体的方法。</w:t>
      </w:r>
    </w:p>
    <w:p>
      <w:pPr>
        <w:spacing w:line="360" w:lineRule="auto"/>
        <w:ind w:firstLine="480" w:firstLineChars="200"/>
        <w:jc w:val="both"/>
        <w:rPr>
          <w:lang w:eastAsia="zh-CN"/>
        </w:rPr>
      </w:pPr>
      <w:r>
        <w:rPr>
          <w:rFonts w:hint="eastAsia"/>
          <w:lang w:eastAsia="zh-CN"/>
        </w:rPr>
        <w:t>36．F。本空为承上启下句。前面讲社交焦虑的症状，下文介绍缓解社交焦虑的方法，所以选择F。“无论你有哪些症状，总有些你可以做的事情来缓解你的社交焦虑。”</w:t>
      </w:r>
    </w:p>
    <w:p>
      <w:pPr>
        <w:spacing w:line="360" w:lineRule="auto"/>
        <w:ind w:firstLine="480" w:firstLineChars="200"/>
        <w:jc w:val="both"/>
        <w:rPr>
          <w:lang w:eastAsia="zh-CN"/>
        </w:rPr>
      </w:pPr>
      <w:r>
        <w:rPr>
          <w:rFonts w:hint="eastAsia"/>
          <w:lang w:eastAsia="zh-CN"/>
        </w:rPr>
        <w:t>37．D。本空为过渡句。本段介绍缓解焦虑方法之“深层肌肉放松”，根据前一句“学会进行身体放松是对抗焦虑的最佳方法之一”，以及后一句对“深层肌肉放松法”的陈述可知D最合适，“人不可能同时感受到放松和焦虑”意为，一旦你的肌肉得到放松，焦虑就得以缓慢。</w:t>
      </w:r>
    </w:p>
    <w:p>
      <w:pPr>
        <w:spacing w:line="360" w:lineRule="auto"/>
        <w:ind w:firstLine="480" w:firstLineChars="200"/>
        <w:jc w:val="both"/>
        <w:rPr>
          <w:lang w:eastAsia="zh-CN"/>
        </w:rPr>
      </w:pPr>
      <w:r>
        <w:rPr>
          <w:rFonts w:hint="eastAsia"/>
          <w:lang w:eastAsia="zh-CN"/>
        </w:rPr>
        <w:t>38．G。本空为该段主题句。根据小标题“放慢呼吸”以及第一个小标题的主题句“······是最佳方法之一”可知G最合适。“当你感到焦虑时，控制自己的呼吸是舒缓情绪的另一个好方法。”</w:t>
      </w:r>
    </w:p>
    <w:p>
      <w:pPr>
        <w:spacing w:line="360" w:lineRule="auto"/>
        <w:ind w:firstLine="480" w:firstLineChars="200"/>
        <w:jc w:val="both"/>
        <w:rPr>
          <w:lang w:eastAsia="zh-CN"/>
        </w:rPr>
      </w:pPr>
      <w:r>
        <w:rPr>
          <w:rFonts w:hint="eastAsia"/>
          <w:lang w:eastAsia="zh-CN"/>
        </w:rPr>
        <w:t>39．C。本空为段尾句。上文主要介绍了“视觉化”的关键和具体方法，本句进一步补充“这一方法需要足够的训练和耐心”。</w:t>
      </w:r>
    </w:p>
    <w:p>
      <w:pPr>
        <w:spacing w:line="360" w:lineRule="auto"/>
        <w:ind w:firstLine="480" w:firstLineChars="200"/>
        <w:jc w:val="both"/>
        <w:rPr>
          <w:lang w:eastAsia="zh-CN"/>
        </w:rPr>
      </w:pPr>
      <w:r>
        <w:rPr>
          <w:rFonts w:hint="eastAsia"/>
          <w:lang w:eastAsia="zh-CN"/>
        </w:rPr>
        <w:t>40．A。本空考查小标题。根据下文关键词“by facing your anxiety”可知。</w:t>
      </w:r>
    </w:p>
    <w:p>
      <w:pPr>
        <w:spacing w:line="360" w:lineRule="auto"/>
        <w:ind w:firstLine="480" w:firstLineChars="200"/>
        <w:jc w:val="both"/>
        <w:rPr>
          <w:lang w:eastAsia="zh-CN"/>
        </w:rPr>
      </w:pPr>
      <w:r>
        <w:rPr>
          <w:rFonts w:hint="eastAsia"/>
          <w:lang w:eastAsia="zh-CN"/>
        </w:rPr>
        <w:t>第三部分 语言运用</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【语篇导读】本文是一篇记叙文。文章介绍了Noreis 75岁高龄开始从事滑雪运动的事迹。讲述了Noreis从一名初学者到技术娴熟的滑雪者的经历，以及她身上体现出的与年轻人一样的勇敢和热情。</w:t>
      </w:r>
    </w:p>
    <w:p>
      <w:pPr>
        <w:spacing w:line="360" w:lineRule="auto"/>
        <w:ind w:firstLine="480" w:firstLineChars="200"/>
        <w:jc w:val="both"/>
        <w:rPr>
          <w:lang w:eastAsia="zh-CN"/>
        </w:rPr>
      </w:pPr>
      <w:r>
        <w:rPr>
          <w:rFonts w:hint="eastAsia"/>
          <w:lang w:eastAsia="zh-CN"/>
        </w:rPr>
        <w:t>41．C。原词复现，考查熟词生义，run此处意为“赛道，滑道”。</w:t>
      </w:r>
    </w:p>
    <w:p>
      <w:pPr>
        <w:spacing w:line="360" w:lineRule="auto"/>
        <w:ind w:firstLine="480" w:firstLineChars="200"/>
        <w:jc w:val="both"/>
        <w:rPr>
          <w:lang w:eastAsia="zh-CN"/>
        </w:rPr>
      </w:pPr>
      <w:r>
        <w:rPr>
          <w:rFonts w:hint="eastAsia"/>
          <w:lang w:eastAsia="zh-CN"/>
        </w:rPr>
        <w:t>42．D。根据上下文，此处join意为“加入到······之中”。</w:t>
      </w:r>
    </w:p>
    <w:p>
      <w:pPr>
        <w:spacing w:line="360" w:lineRule="auto"/>
        <w:ind w:firstLine="480" w:firstLineChars="200"/>
        <w:jc w:val="both"/>
        <w:rPr>
          <w:lang w:eastAsia="zh-CN"/>
        </w:rPr>
      </w:pPr>
      <w:r>
        <w:rPr>
          <w:rFonts w:hint="eastAsia"/>
          <w:lang w:eastAsia="zh-CN"/>
        </w:rPr>
        <w:t>43．A。考查词组的意思。take up开始从事，bring in引进；赚钱，give away 捐赠；泄露，fall on（责任或工作）落在（某人身上）。</w:t>
      </w:r>
    </w:p>
    <w:p>
      <w:pPr>
        <w:spacing w:line="360" w:lineRule="auto"/>
        <w:ind w:firstLine="480" w:firstLineChars="200"/>
        <w:jc w:val="both"/>
        <w:rPr>
          <w:lang w:eastAsia="zh-CN"/>
        </w:rPr>
      </w:pPr>
      <w:r>
        <w:rPr>
          <w:rFonts w:hint="eastAsia"/>
          <w:lang w:eastAsia="zh-CN"/>
        </w:rPr>
        <w:t>44．B。考查熟词生义。work此处意为“耕种”。</w:t>
      </w:r>
    </w:p>
    <w:p>
      <w:pPr>
        <w:spacing w:line="360" w:lineRule="auto"/>
        <w:ind w:firstLine="480" w:firstLineChars="200"/>
        <w:jc w:val="both"/>
      </w:pPr>
      <w:r>
        <w:rPr>
          <w:rFonts w:hint="eastAsia"/>
        </w:rPr>
        <w:t>45．A。根据上下文逻辑关系，此处encouraged by意为“受到鼓励”。</w:t>
      </w:r>
    </w:p>
    <w:p>
      <w:pPr>
        <w:spacing w:line="360" w:lineRule="auto"/>
        <w:ind w:firstLine="480" w:firstLineChars="200"/>
        <w:jc w:val="both"/>
      </w:pPr>
      <w:r>
        <w:rPr>
          <w:rFonts w:hint="eastAsia"/>
        </w:rPr>
        <w:t>46．D。根据上下文逻辑关系，此处指第一天并不容易。</w:t>
      </w:r>
    </w:p>
    <w:p>
      <w:pPr>
        <w:spacing w:line="360" w:lineRule="auto"/>
        <w:ind w:firstLine="480" w:firstLineChars="200"/>
        <w:jc w:val="both"/>
      </w:pPr>
      <w:r>
        <w:rPr>
          <w:rFonts w:hint="eastAsia"/>
        </w:rPr>
        <w:t>47．B。根据上下文语境，后文有intermediate runs和</w:t>
      </w:r>
      <w:r>
        <w:rPr>
          <w:rFonts w:hint="eastAsia"/>
          <w:lang w:eastAsia="zh-CN"/>
        </w:rPr>
        <w:t xml:space="preserve"> </w:t>
      </w:r>
      <w:r>
        <w:rPr>
          <w:rFonts w:hint="eastAsia"/>
        </w:rPr>
        <w:t>advanced runs，此处应该为初学者滑道。</w:t>
      </w:r>
    </w:p>
    <w:p>
      <w:pPr>
        <w:spacing w:line="360" w:lineRule="auto"/>
        <w:ind w:firstLine="480" w:firstLineChars="200"/>
        <w:jc w:val="both"/>
        <w:rPr>
          <w:lang w:eastAsia="zh-CN"/>
        </w:rPr>
      </w:pPr>
      <w:r>
        <w:rPr>
          <w:rFonts w:hint="eastAsia"/>
        </w:rPr>
        <w:t>48．C。根据上下文语境，后文有difficulties，此处意为所遇到的困难，障碍。</w:t>
      </w:r>
      <w:r>
        <w:rPr>
          <w:rFonts w:hint="eastAsia"/>
          <w:lang w:eastAsia="zh-CN"/>
        </w:rPr>
        <w:t>故选barriers。</w:t>
      </w:r>
    </w:p>
    <w:p>
      <w:pPr>
        <w:spacing w:line="360" w:lineRule="auto"/>
        <w:ind w:firstLine="480" w:firstLineChars="200"/>
        <w:jc w:val="both"/>
        <w:rPr>
          <w:lang w:eastAsia="zh-CN"/>
        </w:rPr>
      </w:pPr>
      <w:r>
        <w:rPr>
          <w:rFonts w:hint="eastAsia"/>
          <w:lang w:eastAsia="zh-CN"/>
        </w:rPr>
        <w:t>49. A。根据语句逻辑，此处意为技能源于练习。</w:t>
      </w:r>
    </w:p>
    <w:p>
      <w:pPr>
        <w:spacing w:line="360" w:lineRule="auto"/>
        <w:ind w:firstLine="480" w:firstLineChars="200"/>
        <w:jc w:val="both"/>
        <w:rPr>
          <w:lang w:eastAsia="zh-CN"/>
        </w:rPr>
      </w:pPr>
      <w:r>
        <w:rPr>
          <w:rFonts w:hint="eastAsia"/>
          <w:lang w:eastAsia="zh-CN"/>
        </w:rPr>
        <w:t>50. B。考查熟词生义。tell此处意为“分辨”，A选项意为“承认”。</w:t>
      </w:r>
    </w:p>
    <w:p>
      <w:pPr>
        <w:spacing w:line="360" w:lineRule="auto"/>
        <w:ind w:firstLine="480" w:firstLineChars="200"/>
        <w:jc w:val="both"/>
        <w:rPr>
          <w:lang w:eastAsia="zh-CN"/>
        </w:rPr>
      </w:pPr>
      <w:r>
        <w:rPr>
          <w:rFonts w:hint="eastAsia"/>
          <w:lang w:eastAsia="zh-CN"/>
        </w:rPr>
        <w:t>51. D。根据上下文语境，此处指滑得与年轻人一样熟练，expertly意为“熟练地，专业地”。</w:t>
      </w:r>
    </w:p>
    <w:p>
      <w:pPr>
        <w:spacing w:line="360" w:lineRule="auto"/>
        <w:ind w:firstLine="480" w:firstLineChars="200"/>
        <w:jc w:val="both"/>
        <w:rPr>
          <w:lang w:eastAsia="zh-CN"/>
        </w:rPr>
      </w:pPr>
      <w:r>
        <w:rPr>
          <w:rFonts w:hint="eastAsia"/>
          <w:lang w:eastAsia="zh-CN"/>
        </w:rPr>
        <w:t>52. C。根据上下文语境，此处意为尽可能久地滑雪。</w:t>
      </w:r>
    </w:p>
    <w:p>
      <w:pPr>
        <w:spacing w:line="360" w:lineRule="auto"/>
        <w:ind w:firstLine="480" w:firstLineChars="200"/>
        <w:jc w:val="both"/>
      </w:pPr>
      <w:r>
        <w:rPr>
          <w:rFonts w:hint="eastAsia"/>
        </w:rPr>
        <w:t>53. A。考查词组的意思。in a row 连续地，as a whole 作为一个整体，by accident偶然，by all means务必，一定。</w:t>
      </w:r>
    </w:p>
    <w:p>
      <w:pPr>
        <w:spacing w:line="360" w:lineRule="auto"/>
        <w:ind w:firstLine="480" w:firstLineChars="200"/>
        <w:jc w:val="both"/>
        <w:rPr>
          <w:lang w:eastAsia="zh-CN"/>
        </w:rPr>
      </w:pPr>
      <w:r>
        <w:rPr>
          <w:rFonts w:hint="eastAsia"/>
          <w:lang w:eastAsia="zh-CN"/>
        </w:rPr>
        <w:t>54. C。根据上下文语境，此处指健康和快乐。</w:t>
      </w:r>
    </w:p>
    <w:p>
      <w:pPr>
        <w:spacing w:line="360" w:lineRule="auto"/>
        <w:ind w:firstLine="480" w:firstLineChars="200"/>
        <w:jc w:val="both"/>
        <w:rPr>
          <w:lang w:eastAsia="zh-CN"/>
        </w:rPr>
      </w:pPr>
      <w:r>
        <w:rPr>
          <w:rFonts w:hint="eastAsia"/>
          <w:lang w:eastAsia="zh-CN"/>
        </w:rPr>
        <w:t>55. D。根据前文高龄开始滑雪，此处指Noreis勇敢和积极乐观。</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【语篇导读】本文是一篇说明文。文章介绍了杭州准备搭建一条沟通它与安徽黄山市的生态文化长廊，以及打造它的历史和现实意义。</w:t>
      </w:r>
    </w:p>
    <w:p>
      <w:pPr>
        <w:spacing w:line="360" w:lineRule="auto"/>
        <w:ind w:firstLine="480" w:firstLineChars="200"/>
        <w:jc w:val="both"/>
        <w:rPr>
          <w:lang w:eastAsia="zh-CN"/>
        </w:rPr>
      </w:pPr>
      <w:r>
        <w:rPr>
          <w:rFonts w:hint="eastAsia"/>
          <w:lang w:eastAsia="zh-CN"/>
        </w:rPr>
        <w:t>56. are included。考查谓语动词。根据句意可知用被动语态，且主语为复数。</w:t>
      </w:r>
    </w:p>
    <w:p>
      <w:pPr>
        <w:spacing w:line="360" w:lineRule="auto"/>
        <w:ind w:firstLine="480" w:firstLineChars="200"/>
        <w:jc w:val="both"/>
        <w:rPr>
          <w:lang w:eastAsia="zh-CN"/>
        </w:rPr>
      </w:pPr>
      <w:r>
        <w:rPr>
          <w:rFonts w:hint="eastAsia"/>
          <w:lang w:eastAsia="zh-CN"/>
        </w:rPr>
        <w:t>57. linking。考查非谓语动词。主语是trail“小路”，所以是“路连接了两个地区”。因此要用现在分词表主动。</w:t>
      </w:r>
    </w:p>
    <w:p>
      <w:pPr>
        <w:spacing w:line="360" w:lineRule="auto"/>
        <w:ind w:firstLine="480" w:firstLineChars="200"/>
        <w:jc w:val="both"/>
      </w:pPr>
      <w:r>
        <w:rPr>
          <w:rFonts w:hint="eastAsia"/>
        </w:rPr>
        <w:t>58. between。考查介词。因为要表达“两地之间交换商品”，所以用between。</w:t>
      </w:r>
    </w:p>
    <w:p>
      <w:pPr>
        <w:spacing w:line="360" w:lineRule="auto"/>
        <w:ind w:firstLine="480" w:firstLineChars="200"/>
        <w:jc w:val="both"/>
        <w:rPr>
          <w:lang w:eastAsia="zh-CN"/>
        </w:rPr>
      </w:pPr>
      <w:r>
        <w:rPr>
          <w:rFonts w:hint="eastAsia"/>
        </w:rPr>
        <w:t>59. have preserved/have been preserving。</w:t>
      </w:r>
      <w:r>
        <w:rPr>
          <w:rFonts w:hint="eastAsia"/>
          <w:lang w:eastAsia="zh-CN"/>
        </w:rPr>
        <w:t xml:space="preserve"> </w:t>
      </w:r>
      <w:r>
        <w:rPr>
          <w:rFonts w:hint="eastAsia"/>
        </w:rPr>
        <w:t>考查谓语动词。根据Over the years可知用现在完成时。</w:t>
      </w:r>
      <w:r>
        <w:rPr>
          <w:rFonts w:hint="eastAsia"/>
          <w:lang w:eastAsia="zh-CN"/>
        </w:rPr>
        <w:t>又由于上下文没有限制是否一直持续进行，因此也可以用现在完成进行时。</w:t>
      </w:r>
    </w:p>
    <w:p>
      <w:pPr>
        <w:spacing w:line="360" w:lineRule="auto"/>
        <w:ind w:firstLine="480" w:firstLineChars="200"/>
        <w:jc w:val="both"/>
      </w:pPr>
      <w:r>
        <w:rPr>
          <w:rFonts w:hint="eastAsia"/>
        </w:rPr>
        <w:t>60. that/which。</w:t>
      </w:r>
      <w:r>
        <w:rPr>
          <w:rFonts w:hint="eastAsia"/>
          <w:lang w:eastAsia="zh-CN"/>
        </w:rPr>
        <w:t xml:space="preserve"> </w:t>
      </w:r>
      <w:r>
        <w:rPr>
          <w:rFonts w:hint="eastAsia"/>
        </w:rPr>
        <w:t>考查定语从句。此处需要用定语从句来限定修饰先行词 the winds of change。</w:t>
      </w:r>
    </w:p>
    <w:p>
      <w:pPr>
        <w:spacing w:line="360" w:lineRule="auto"/>
        <w:ind w:firstLine="480" w:firstLineChars="200"/>
        <w:jc w:val="both"/>
      </w:pPr>
      <w:r>
        <w:rPr>
          <w:rFonts w:hint="eastAsia"/>
        </w:rPr>
        <w:t>61. being treated。</w:t>
      </w:r>
      <w:r>
        <w:rPr>
          <w:rFonts w:hint="eastAsia"/>
          <w:lang w:eastAsia="zh-CN"/>
        </w:rPr>
        <w:t xml:space="preserve"> </w:t>
      </w:r>
      <w:r>
        <w:rPr>
          <w:rFonts w:hint="eastAsia"/>
        </w:rPr>
        <w:t>考查非谓语动词。根据and的并列关系以及上下文可知此处要用being treated。</w:t>
      </w:r>
    </w:p>
    <w:p>
      <w:pPr>
        <w:spacing w:line="360" w:lineRule="auto"/>
        <w:ind w:firstLine="480" w:firstLineChars="200"/>
        <w:jc w:val="both"/>
        <w:rPr>
          <w:lang w:eastAsia="zh-CN"/>
        </w:rPr>
      </w:pPr>
      <w:r>
        <w:rPr>
          <w:rFonts w:hint="eastAsia"/>
          <w:lang w:eastAsia="zh-CN"/>
        </w:rPr>
        <w:t>62. an。考查冠词。由于这里的engine是首次提到，因此用不定冠词泛指“一个”。</w:t>
      </w:r>
    </w:p>
    <w:p>
      <w:pPr>
        <w:spacing w:line="360" w:lineRule="auto"/>
        <w:ind w:firstLine="480" w:firstLineChars="200"/>
        <w:jc w:val="both"/>
      </w:pPr>
      <w:r>
        <w:rPr>
          <w:rFonts w:hint="eastAsia"/>
        </w:rPr>
        <w:t>63. as/because/since/for。考查引导词。根据句意，这里需要引导一个原因状语从句。</w:t>
      </w:r>
    </w:p>
    <w:p>
      <w:pPr>
        <w:spacing w:line="360" w:lineRule="auto"/>
        <w:ind w:firstLine="480" w:firstLineChars="200"/>
        <w:jc w:val="both"/>
      </w:pPr>
      <w:r>
        <w:rPr>
          <w:rFonts w:hint="eastAsia"/>
        </w:rPr>
        <w:t>64. addition。</w:t>
      </w:r>
      <w:r>
        <w:rPr>
          <w:rFonts w:hint="eastAsia"/>
          <w:lang w:eastAsia="zh-CN"/>
        </w:rPr>
        <w:t xml:space="preserve"> </w:t>
      </w:r>
      <w:r>
        <w:rPr>
          <w:rFonts w:hint="eastAsia"/>
        </w:rPr>
        <w:t>考查词性转换。in addition意为“另外”。</w:t>
      </w:r>
    </w:p>
    <w:p>
      <w:pPr>
        <w:spacing w:line="360" w:lineRule="auto"/>
        <w:ind w:firstLine="480" w:firstLineChars="200"/>
        <w:jc w:val="both"/>
      </w:pPr>
      <w:r>
        <w:rPr>
          <w:rFonts w:hint="eastAsia"/>
        </w:rPr>
        <w:t>65. harmonious。</w:t>
      </w:r>
      <w:r>
        <w:rPr>
          <w:rFonts w:hint="eastAsia"/>
          <w:lang w:eastAsia="zh-CN"/>
        </w:rPr>
        <w:t xml:space="preserve"> </w:t>
      </w:r>
      <w:r>
        <w:rPr>
          <w:rFonts w:hint="eastAsia"/>
        </w:rPr>
        <w:t>考查词性转换。此处修饰名词relationship，故要用harmony的形容词形式。</w:t>
      </w:r>
    </w:p>
    <w:p>
      <w:pPr>
        <w:spacing w:line="360" w:lineRule="auto"/>
        <w:ind w:firstLine="480" w:firstLineChars="200"/>
        <w:jc w:val="both"/>
        <w:rPr>
          <w:lang w:eastAsia="zh-CN"/>
        </w:rPr>
      </w:pPr>
      <w:r>
        <w:rPr>
          <w:rFonts w:hint="eastAsia"/>
          <w:lang w:eastAsia="zh-CN"/>
        </w:rPr>
        <w:t>第四部分 写作</w:t>
      </w:r>
    </w:p>
    <w:p>
      <w:pPr>
        <w:spacing w:line="360" w:lineRule="auto"/>
        <w:ind w:firstLine="480" w:firstLineChars="200"/>
        <w:jc w:val="both"/>
        <w:rPr>
          <w:lang w:eastAsia="zh-CN"/>
        </w:rPr>
      </w:pPr>
      <w:r>
        <w:rPr>
          <w:rFonts w:hint="eastAsia"/>
          <w:lang w:eastAsia="zh-CN"/>
        </w:rPr>
        <w:t>第一节</w:t>
      </w:r>
    </w:p>
    <w:p>
      <w:pPr>
        <w:spacing w:line="360" w:lineRule="auto"/>
        <w:ind w:firstLine="480" w:firstLineChars="200"/>
        <w:jc w:val="both"/>
        <w:rPr>
          <w:lang w:eastAsia="zh-CN"/>
        </w:rPr>
      </w:pPr>
      <w:r>
        <w:rPr>
          <w:rFonts w:hint="eastAsia"/>
          <w:lang w:eastAsia="zh-CN"/>
        </w:rPr>
        <w:t>【参考范文】</w:t>
      </w:r>
    </w:p>
    <w:p>
      <w:pPr>
        <w:spacing w:line="360" w:lineRule="auto"/>
        <w:ind w:firstLine="480" w:firstLineChars="200"/>
        <w:jc w:val="both"/>
      </w:pPr>
      <w:r>
        <w:rPr>
          <w:rFonts w:hint="eastAsia"/>
        </w:rPr>
        <w:t>Notice</w:t>
      </w:r>
    </w:p>
    <w:p>
      <w:pPr>
        <w:spacing w:line="360" w:lineRule="auto"/>
        <w:ind w:firstLine="480" w:firstLineChars="200"/>
        <w:jc w:val="both"/>
      </w:pPr>
      <w:r>
        <w:rPr>
          <w:rFonts w:hint="eastAsia"/>
        </w:rPr>
        <w:t xml:space="preserve">To raise the awareness of caring for the disadvantaged groups， our school is to organize a charity donation at 5:30 p. m. next Thursday in the </w:t>
      </w:r>
      <w:r>
        <w:t>gym and</w:t>
      </w:r>
      <w:r>
        <w:rPr>
          <w:rFonts w:hint="eastAsia"/>
        </w:rPr>
        <w:t xml:space="preserve"> appeals to us students to participate. </w:t>
      </w:r>
    </w:p>
    <w:p>
      <w:pPr>
        <w:spacing w:line="360" w:lineRule="auto"/>
        <w:ind w:firstLine="480" w:firstLineChars="200"/>
        <w:jc w:val="both"/>
      </w:pPr>
      <w:r>
        <w:rPr>
          <w:rFonts w:hint="eastAsia"/>
        </w:rPr>
        <w:t xml:space="preserve">All classes are supposed to arrange for three volunteers to accept the donated items and register the relevant detailed information of the donors. In addition， there will be no limits to the donation， that is， new or second-hand ones will be equally welcomed. </w:t>
      </w:r>
    </w:p>
    <w:p>
      <w:pPr>
        <w:spacing w:line="360" w:lineRule="auto"/>
        <w:ind w:firstLine="480" w:firstLineChars="200"/>
        <w:jc w:val="both"/>
      </w:pPr>
      <w:r>
        <w:rPr>
          <w:rFonts w:hint="eastAsia"/>
        </w:rPr>
        <w:t xml:space="preserve">Give away roses and fragrance remains. Looking forward to your earnest participation. </w:t>
      </w:r>
    </w:p>
    <w:p>
      <w:pPr>
        <w:spacing w:line="360" w:lineRule="auto"/>
        <w:ind w:firstLine="480" w:firstLineChars="200"/>
        <w:jc w:val="both"/>
        <w:rPr>
          <w:lang w:eastAsia="zh-CN"/>
        </w:rPr>
      </w:pPr>
      <w:r>
        <w:rPr>
          <w:rFonts w:hint="eastAsia"/>
          <w:lang w:eastAsia="zh-CN"/>
        </w:rPr>
        <w:t>The Students＇ Union</w:t>
      </w:r>
    </w:p>
    <w:p>
      <w:pPr>
        <w:spacing w:line="360" w:lineRule="auto"/>
        <w:ind w:firstLine="480" w:firstLineChars="200"/>
        <w:jc w:val="both"/>
        <w:rPr>
          <w:lang w:eastAsia="zh-CN"/>
        </w:rPr>
      </w:pPr>
      <w:r>
        <w:rPr>
          <w:rFonts w:hint="eastAsia"/>
          <w:lang w:eastAsia="zh-CN"/>
        </w:rPr>
        <w:t>一、评分原则</w:t>
      </w:r>
    </w:p>
    <w:p>
      <w:pPr>
        <w:spacing w:line="360" w:lineRule="auto"/>
        <w:ind w:firstLine="480" w:firstLineChars="200"/>
        <w:jc w:val="both"/>
        <w:rPr>
          <w:lang w:eastAsia="zh-CN"/>
        </w:rPr>
      </w:pPr>
      <w:r>
        <w:rPr>
          <w:rFonts w:hint="eastAsia"/>
          <w:lang w:eastAsia="zh-CN"/>
        </w:rPr>
        <w:t>1. 本题总分为15分，按5个档次给分。</w:t>
      </w:r>
    </w:p>
    <w:p>
      <w:pPr>
        <w:spacing w:line="360" w:lineRule="auto"/>
        <w:ind w:firstLine="480" w:firstLineChars="200"/>
        <w:jc w:val="both"/>
        <w:rPr>
          <w:lang w:eastAsia="zh-CN"/>
        </w:rPr>
      </w:pPr>
      <w:r>
        <w:rPr>
          <w:rFonts w:hint="eastAsia"/>
          <w:lang w:eastAsia="zh-CN"/>
        </w:rPr>
        <w:t>2. 评分时，先根据文章的内容和语言初步确定其所属档次，然后以该档次的要求来衡量、确定或调整档次，最后给分。</w:t>
      </w:r>
    </w:p>
    <w:p>
      <w:pPr>
        <w:spacing w:line="360" w:lineRule="auto"/>
        <w:ind w:firstLine="480" w:firstLineChars="200"/>
        <w:jc w:val="both"/>
        <w:rPr>
          <w:lang w:eastAsia="zh-CN"/>
        </w:rPr>
      </w:pPr>
      <w:r>
        <w:rPr>
          <w:rFonts w:hint="eastAsia"/>
          <w:lang w:eastAsia="zh-CN"/>
        </w:rPr>
        <w:t>3. 词数少于60或多于100的，从总分中减去2分。</w:t>
      </w:r>
    </w:p>
    <w:p>
      <w:pPr>
        <w:spacing w:line="360" w:lineRule="auto"/>
        <w:ind w:firstLine="480" w:firstLineChars="200"/>
        <w:jc w:val="both"/>
        <w:rPr>
          <w:lang w:eastAsia="zh-CN"/>
        </w:rPr>
      </w:pPr>
      <w:r>
        <w:rPr>
          <w:rFonts w:hint="eastAsia"/>
          <w:lang w:eastAsia="zh-CN"/>
        </w:rPr>
        <w:t>4. 评分时，应注意的主要内容为：时态、人称、内容要点，应用词汇和语法结构的丰富性和准确性、上下文的连贯性、语言的得体性及应用文体裁格式。</w:t>
      </w:r>
    </w:p>
    <w:p>
      <w:pPr>
        <w:spacing w:line="360" w:lineRule="auto"/>
        <w:ind w:firstLine="480" w:firstLineChars="200"/>
        <w:jc w:val="both"/>
        <w:rPr>
          <w:lang w:eastAsia="zh-CN"/>
        </w:rPr>
      </w:pPr>
      <w:r>
        <w:rPr>
          <w:rFonts w:hint="eastAsia"/>
          <w:lang w:eastAsia="zh-CN"/>
        </w:rPr>
        <w:t>5. 拼写与标点符号是语言准确性的一个方面，评分时，应视其对交际的影响程度予以考虑。英、美拼写及词汇用法均可接受。</w:t>
      </w:r>
    </w:p>
    <w:p>
      <w:pPr>
        <w:spacing w:line="360" w:lineRule="auto"/>
        <w:ind w:firstLine="480" w:firstLineChars="200"/>
        <w:jc w:val="both"/>
        <w:rPr>
          <w:lang w:eastAsia="zh-CN"/>
        </w:rPr>
      </w:pPr>
      <w:r>
        <w:rPr>
          <w:rFonts w:hint="eastAsia"/>
          <w:lang w:eastAsia="zh-CN"/>
        </w:rPr>
        <w:t>6. 如书写较差，以至影响交际，将分数降低一个档次。</w:t>
      </w:r>
    </w:p>
    <w:p>
      <w:pPr>
        <w:spacing w:line="360" w:lineRule="auto"/>
        <w:ind w:firstLine="480" w:firstLineChars="200"/>
        <w:jc w:val="both"/>
        <w:rPr>
          <w:lang w:eastAsia="zh-CN"/>
        </w:rPr>
      </w:pPr>
      <w:r>
        <w:rPr>
          <w:rFonts w:hint="eastAsia"/>
          <w:lang w:eastAsia="zh-CN"/>
        </w:rPr>
        <w:t>二、各档次的给分范围和要求</w:t>
      </w:r>
    </w:p>
    <w:p>
      <w:pPr>
        <w:spacing w:line="360" w:lineRule="auto"/>
        <w:ind w:firstLine="480" w:firstLineChars="200"/>
        <w:jc w:val="both"/>
        <w:rPr>
          <w:lang w:eastAsia="zh-CN"/>
        </w:rPr>
      </w:pPr>
      <w:r>
        <w:rPr>
          <w:rFonts w:hint="eastAsia"/>
          <w:lang w:eastAsia="zh-CN"/>
        </w:rPr>
        <w:t>第五档（13-15分）</w:t>
      </w:r>
    </w:p>
    <w:p>
      <w:pPr>
        <w:spacing w:line="360" w:lineRule="auto"/>
        <w:ind w:firstLine="480" w:firstLineChars="200"/>
        <w:jc w:val="both"/>
        <w:rPr>
          <w:lang w:eastAsia="zh-CN"/>
        </w:rPr>
      </w:pPr>
      <w:r>
        <w:rPr>
          <w:rFonts w:hint="eastAsia"/>
          <w:lang w:eastAsia="zh-CN"/>
        </w:rPr>
        <w:t>1. 完全完成了试题规定的任务。</w:t>
      </w:r>
    </w:p>
    <w:p>
      <w:pPr>
        <w:spacing w:line="360" w:lineRule="auto"/>
        <w:ind w:firstLine="480" w:firstLineChars="200"/>
        <w:jc w:val="both"/>
        <w:rPr>
          <w:lang w:eastAsia="zh-CN"/>
        </w:rPr>
      </w:pPr>
      <w:r>
        <w:rPr>
          <w:rFonts w:hint="eastAsia"/>
          <w:lang w:eastAsia="zh-CN"/>
        </w:rPr>
        <w:t>2. 覆盖所有内容要点。</w:t>
      </w:r>
    </w:p>
    <w:p>
      <w:pPr>
        <w:spacing w:line="360" w:lineRule="auto"/>
        <w:ind w:firstLine="480" w:firstLineChars="200"/>
        <w:jc w:val="both"/>
        <w:rPr>
          <w:lang w:eastAsia="zh-CN"/>
        </w:rPr>
      </w:pPr>
      <w:r>
        <w:rPr>
          <w:rFonts w:hint="eastAsia"/>
          <w:lang w:eastAsia="zh-CN"/>
        </w:rPr>
        <w:t>3. 应用了较多的语法结构和词汇。</w:t>
      </w:r>
    </w:p>
    <w:p>
      <w:pPr>
        <w:spacing w:line="360" w:lineRule="auto"/>
        <w:ind w:firstLine="480" w:firstLineChars="200"/>
        <w:jc w:val="both"/>
        <w:rPr>
          <w:lang w:eastAsia="zh-CN"/>
        </w:rPr>
      </w:pPr>
      <w:r>
        <w:rPr>
          <w:rFonts w:hint="eastAsia"/>
          <w:lang w:eastAsia="zh-CN"/>
        </w:rPr>
        <w:t>4. 语法或词汇方面有些许错误，但为尽力使用较复杂的结构或词汇所致。</w:t>
      </w:r>
    </w:p>
    <w:p>
      <w:pPr>
        <w:spacing w:line="360" w:lineRule="auto"/>
        <w:ind w:firstLine="480" w:firstLineChars="200"/>
        <w:jc w:val="both"/>
        <w:rPr>
          <w:lang w:eastAsia="zh-CN"/>
        </w:rPr>
      </w:pPr>
      <w:r>
        <w:rPr>
          <w:rFonts w:hint="eastAsia"/>
          <w:lang w:eastAsia="zh-CN"/>
        </w:rPr>
        <w:t>5. 应用简单的语句间的连接成分，使全文结构紧凑。</w:t>
      </w:r>
    </w:p>
    <w:p>
      <w:pPr>
        <w:spacing w:line="360" w:lineRule="auto"/>
        <w:ind w:firstLine="480" w:firstLineChars="200"/>
        <w:jc w:val="both"/>
        <w:rPr>
          <w:lang w:eastAsia="zh-CN"/>
        </w:rPr>
      </w:pPr>
      <w:r>
        <w:rPr>
          <w:rFonts w:hint="eastAsia"/>
          <w:lang w:eastAsia="zh-CN"/>
        </w:rPr>
        <w:t>6. 达到了预期的写作目的。</w:t>
      </w:r>
    </w:p>
    <w:p>
      <w:pPr>
        <w:spacing w:line="360" w:lineRule="auto"/>
        <w:ind w:firstLine="480" w:firstLineChars="200"/>
        <w:jc w:val="both"/>
        <w:rPr>
          <w:lang w:eastAsia="zh-CN"/>
        </w:rPr>
      </w:pPr>
      <w:r>
        <w:rPr>
          <w:rFonts w:hint="eastAsia"/>
          <w:lang w:eastAsia="zh-CN"/>
        </w:rPr>
        <w:t>第四档（10-12分）</w:t>
      </w:r>
    </w:p>
    <w:p>
      <w:pPr>
        <w:spacing w:line="360" w:lineRule="auto"/>
        <w:ind w:firstLine="480" w:firstLineChars="200"/>
        <w:jc w:val="both"/>
        <w:rPr>
          <w:lang w:eastAsia="zh-CN"/>
        </w:rPr>
      </w:pPr>
      <w:r>
        <w:rPr>
          <w:rFonts w:hint="eastAsia"/>
          <w:lang w:eastAsia="zh-CN"/>
        </w:rPr>
        <w:t>1. 完成了试题规定的任务。</w:t>
      </w:r>
    </w:p>
    <w:p>
      <w:pPr>
        <w:spacing w:line="360" w:lineRule="auto"/>
        <w:ind w:firstLine="480" w:firstLineChars="200"/>
        <w:jc w:val="both"/>
        <w:rPr>
          <w:lang w:eastAsia="zh-CN"/>
        </w:rPr>
      </w:pPr>
      <w:r>
        <w:rPr>
          <w:rFonts w:hint="eastAsia"/>
          <w:lang w:eastAsia="zh-CN"/>
        </w:rPr>
        <w:t>2. 虽漏掉一两个次重点，但覆盖所有主要内容。</w:t>
      </w:r>
    </w:p>
    <w:p>
      <w:pPr>
        <w:spacing w:line="360" w:lineRule="auto"/>
        <w:ind w:firstLine="480" w:firstLineChars="200"/>
        <w:jc w:val="both"/>
        <w:rPr>
          <w:lang w:eastAsia="zh-CN"/>
        </w:rPr>
      </w:pPr>
      <w:r>
        <w:rPr>
          <w:rFonts w:hint="eastAsia"/>
          <w:lang w:eastAsia="zh-CN"/>
        </w:rPr>
        <w:t>3. 运用的语法结构或词汇能满足任务的要求。</w:t>
      </w:r>
    </w:p>
    <w:p>
      <w:pPr>
        <w:spacing w:line="360" w:lineRule="auto"/>
        <w:ind w:firstLine="480" w:firstLineChars="200"/>
        <w:jc w:val="both"/>
        <w:rPr>
          <w:lang w:eastAsia="zh-CN"/>
        </w:rPr>
      </w:pPr>
      <w:r>
        <w:rPr>
          <w:rFonts w:hint="eastAsia"/>
          <w:lang w:eastAsia="zh-CN"/>
        </w:rPr>
        <w:t>4. 语法结构或词汇方面应用基本准确，些许错误主要是因尝试较复杂的语法结构或词汇所致。</w:t>
      </w:r>
    </w:p>
    <w:p>
      <w:pPr>
        <w:spacing w:line="360" w:lineRule="auto"/>
        <w:ind w:firstLine="480" w:firstLineChars="200"/>
        <w:jc w:val="both"/>
        <w:rPr>
          <w:lang w:eastAsia="zh-CN"/>
        </w:rPr>
      </w:pPr>
      <w:r>
        <w:rPr>
          <w:rFonts w:hint="eastAsia"/>
          <w:lang w:eastAsia="zh-CN"/>
        </w:rPr>
        <w:t>5. 应用简单的语句间的连接成分，使全文结构紧凑。</w:t>
      </w:r>
    </w:p>
    <w:p>
      <w:pPr>
        <w:spacing w:line="360" w:lineRule="auto"/>
        <w:ind w:firstLine="480" w:firstLineChars="200"/>
        <w:jc w:val="both"/>
        <w:rPr>
          <w:lang w:eastAsia="zh-CN"/>
        </w:rPr>
      </w:pPr>
      <w:r>
        <w:rPr>
          <w:rFonts w:hint="eastAsia"/>
          <w:lang w:eastAsia="zh-CN"/>
        </w:rPr>
        <w:t>6. 达到了预期的写作目的。</w:t>
      </w:r>
    </w:p>
    <w:p>
      <w:pPr>
        <w:spacing w:line="360" w:lineRule="auto"/>
        <w:ind w:firstLine="480" w:firstLineChars="200"/>
        <w:jc w:val="both"/>
        <w:rPr>
          <w:lang w:eastAsia="zh-CN"/>
        </w:rPr>
      </w:pPr>
      <w:r>
        <w:rPr>
          <w:rFonts w:hint="eastAsia"/>
          <w:lang w:eastAsia="zh-CN"/>
        </w:rPr>
        <w:t>第三档（7-9分）</w:t>
      </w:r>
    </w:p>
    <w:p>
      <w:pPr>
        <w:spacing w:line="360" w:lineRule="auto"/>
        <w:ind w:firstLine="480" w:firstLineChars="200"/>
        <w:jc w:val="both"/>
        <w:rPr>
          <w:lang w:eastAsia="zh-CN"/>
        </w:rPr>
      </w:pPr>
      <w:r>
        <w:rPr>
          <w:rFonts w:hint="eastAsia"/>
          <w:lang w:eastAsia="zh-CN"/>
        </w:rPr>
        <w:t>1. 基本完成了试题规定的任务。</w:t>
      </w:r>
    </w:p>
    <w:p>
      <w:pPr>
        <w:spacing w:line="360" w:lineRule="auto"/>
        <w:ind w:firstLine="480" w:firstLineChars="200"/>
        <w:jc w:val="both"/>
        <w:rPr>
          <w:lang w:eastAsia="zh-CN"/>
        </w:rPr>
      </w:pPr>
      <w:r>
        <w:rPr>
          <w:rFonts w:hint="eastAsia"/>
          <w:lang w:eastAsia="zh-CN"/>
        </w:rPr>
        <w:t>2. 虽漏掉一些内容，但覆盖所有主要内容。</w:t>
      </w:r>
    </w:p>
    <w:p>
      <w:pPr>
        <w:spacing w:line="360" w:lineRule="auto"/>
        <w:ind w:firstLine="480" w:firstLineChars="200"/>
        <w:jc w:val="both"/>
        <w:rPr>
          <w:lang w:eastAsia="zh-CN"/>
        </w:rPr>
      </w:pPr>
      <w:r>
        <w:rPr>
          <w:rFonts w:hint="eastAsia"/>
          <w:lang w:eastAsia="zh-CN"/>
        </w:rPr>
        <w:t>3. 应用的语法结构和词汇能满足任务的要求。</w:t>
      </w:r>
    </w:p>
    <w:p>
      <w:pPr>
        <w:spacing w:line="360" w:lineRule="auto"/>
        <w:ind w:firstLine="480" w:firstLineChars="200"/>
        <w:jc w:val="both"/>
        <w:rPr>
          <w:lang w:eastAsia="zh-CN"/>
        </w:rPr>
      </w:pPr>
      <w:r>
        <w:rPr>
          <w:rFonts w:hint="eastAsia"/>
          <w:lang w:eastAsia="zh-CN"/>
        </w:rPr>
        <w:t>4. 有一些语法结构或词汇方面的错误，但不影响理解。</w:t>
      </w:r>
    </w:p>
    <w:p>
      <w:pPr>
        <w:spacing w:line="360" w:lineRule="auto"/>
        <w:ind w:firstLine="480" w:firstLineChars="200"/>
        <w:jc w:val="both"/>
        <w:rPr>
          <w:lang w:eastAsia="zh-CN"/>
        </w:rPr>
      </w:pPr>
      <w:r>
        <w:rPr>
          <w:rFonts w:hint="eastAsia"/>
          <w:lang w:eastAsia="zh-CN"/>
        </w:rPr>
        <w:t>5. 应用简单的语句间的连接成分，使全文内容连贯。</w:t>
      </w:r>
    </w:p>
    <w:p>
      <w:pPr>
        <w:spacing w:line="360" w:lineRule="auto"/>
        <w:ind w:firstLine="480" w:firstLineChars="200"/>
        <w:jc w:val="both"/>
        <w:rPr>
          <w:lang w:eastAsia="zh-CN"/>
        </w:rPr>
      </w:pPr>
      <w:r>
        <w:rPr>
          <w:rFonts w:hint="eastAsia"/>
          <w:lang w:eastAsia="zh-CN"/>
        </w:rPr>
        <w:t>6. 整体而言，基本达到了预期的写作目的。</w:t>
      </w:r>
    </w:p>
    <w:p>
      <w:pPr>
        <w:spacing w:line="360" w:lineRule="auto"/>
        <w:ind w:firstLine="480" w:firstLineChars="200"/>
        <w:jc w:val="both"/>
        <w:rPr>
          <w:lang w:eastAsia="zh-CN"/>
        </w:rPr>
      </w:pPr>
      <w:r>
        <w:rPr>
          <w:rFonts w:hint="eastAsia"/>
          <w:lang w:eastAsia="zh-CN"/>
        </w:rPr>
        <w:t>第二档（4-6分）</w:t>
      </w:r>
    </w:p>
    <w:p>
      <w:pPr>
        <w:spacing w:line="360" w:lineRule="auto"/>
        <w:ind w:firstLine="480" w:firstLineChars="200"/>
        <w:jc w:val="both"/>
        <w:rPr>
          <w:lang w:eastAsia="zh-CN"/>
        </w:rPr>
      </w:pPr>
      <w:r>
        <w:rPr>
          <w:rFonts w:hint="eastAsia"/>
          <w:lang w:eastAsia="zh-CN"/>
        </w:rPr>
        <w:t>1. 未恰当完成试题规定的任务。</w:t>
      </w:r>
    </w:p>
    <w:p>
      <w:pPr>
        <w:spacing w:line="360" w:lineRule="auto"/>
        <w:ind w:firstLine="480" w:firstLineChars="200"/>
        <w:jc w:val="both"/>
        <w:rPr>
          <w:lang w:eastAsia="zh-CN"/>
        </w:rPr>
      </w:pPr>
      <w:r>
        <w:rPr>
          <w:rFonts w:hint="eastAsia"/>
          <w:lang w:eastAsia="zh-CN"/>
        </w:rPr>
        <w:t>2. 漏掉或未描述清楚一些主要内容，写了一些无关内容。</w:t>
      </w:r>
    </w:p>
    <w:p>
      <w:pPr>
        <w:spacing w:line="360" w:lineRule="auto"/>
        <w:ind w:firstLine="480" w:firstLineChars="200"/>
        <w:jc w:val="both"/>
        <w:rPr>
          <w:lang w:eastAsia="zh-CN"/>
        </w:rPr>
      </w:pPr>
      <w:r>
        <w:rPr>
          <w:rFonts w:hint="eastAsia"/>
          <w:lang w:eastAsia="zh-CN"/>
        </w:rPr>
        <w:t>3. 语法结构单调，词汇知识有限。</w:t>
      </w:r>
    </w:p>
    <w:p>
      <w:pPr>
        <w:spacing w:line="360" w:lineRule="auto"/>
        <w:ind w:firstLine="480" w:firstLineChars="200"/>
        <w:jc w:val="both"/>
        <w:rPr>
          <w:lang w:eastAsia="zh-CN"/>
        </w:rPr>
      </w:pPr>
      <w:r>
        <w:rPr>
          <w:rFonts w:hint="eastAsia"/>
          <w:lang w:eastAsia="zh-CN"/>
        </w:rPr>
        <w:t>4. 有一些语法结构或词汇方面的错误，影响了对写作内容的理解。</w:t>
      </w:r>
    </w:p>
    <w:p>
      <w:pPr>
        <w:spacing w:line="360" w:lineRule="auto"/>
        <w:ind w:firstLine="480" w:firstLineChars="200"/>
        <w:jc w:val="both"/>
        <w:rPr>
          <w:lang w:eastAsia="zh-CN"/>
        </w:rPr>
      </w:pPr>
      <w:r>
        <w:rPr>
          <w:rFonts w:hint="eastAsia"/>
          <w:lang w:eastAsia="zh-CN"/>
        </w:rPr>
        <w:t>5. 较少使用语句间的连接成分，内容缺少连贯性。</w:t>
      </w:r>
    </w:p>
    <w:p>
      <w:pPr>
        <w:spacing w:line="360" w:lineRule="auto"/>
        <w:ind w:firstLine="480" w:firstLineChars="200"/>
        <w:jc w:val="both"/>
        <w:rPr>
          <w:lang w:eastAsia="zh-CN"/>
        </w:rPr>
      </w:pPr>
      <w:r>
        <w:rPr>
          <w:rFonts w:hint="eastAsia"/>
          <w:lang w:eastAsia="zh-CN"/>
        </w:rPr>
        <w:t>6. 信息未能清楚地传达给读者。</w:t>
      </w:r>
    </w:p>
    <w:p>
      <w:pPr>
        <w:spacing w:line="360" w:lineRule="auto"/>
        <w:ind w:firstLine="480" w:firstLineChars="200"/>
        <w:jc w:val="both"/>
        <w:rPr>
          <w:lang w:eastAsia="zh-CN"/>
        </w:rPr>
      </w:pPr>
      <w:r>
        <w:rPr>
          <w:rFonts w:hint="eastAsia"/>
          <w:lang w:eastAsia="zh-CN"/>
        </w:rPr>
        <w:t>第一档（1-3分）</w:t>
      </w:r>
    </w:p>
    <w:p>
      <w:pPr>
        <w:spacing w:line="360" w:lineRule="auto"/>
        <w:ind w:firstLine="480" w:firstLineChars="200"/>
        <w:jc w:val="both"/>
        <w:rPr>
          <w:lang w:eastAsia="zh-CN"/>
        </w:rPr>
      </w:pPr>
      <w:r>
        <w:rPr>
          <w:rFonts w:hint="eastAsia"/>
          <w:lang w:eastAsia="zh-CN"/>
        </w:rPr>
        <w:t>1. 未完成试题规定的任务。</w:t>
      </w:r>
    </w:p>
    <w:p>
      <w:pPr>
        <w:spacing w:line="360" w:lineRule="auto"/>
        <w:ind w:firstLine="480" w:firstLineChars="200"/>
        <w:jc w:val="both"/>
        <w:rPr>
          <w:lang w:eastAsia="zh-CN"/>
        </w:rPr>
      </w:pPr>
      <w:r>
        <w:rPr>
          <w:rFonts w:hint="eastAsia"/>
          <w:lang w:eastAsia="zh-CN"/>
        </w:rPr>
        <w:t>2. 明显遗漏主要内容，写了一些无关内容，原因可能是未理解试题要求。</w:t>
      </w:r>
    </w:p>
    <w:p>
      <w:pPr>
        <w:spacing w:line="360" w:lineRule="auto"/>
        <w:ind w:firstLine="480" w:firstLineChars="200"/>
        <w:jc w:val="both"/>
        <w:rPr>
          <w:lang w:eastAsia="zh-CN"/>
        </w:rPr>
      </w:pPr>
      <w:r>
        <w:rPr>
          <w:rFonts w:hint="eastAsia"/>
          <w:lang w:eastAsia="zh-CN"/>
        </w:rPr>
        <w:t>3. 语法结构单调，词汇知识有限。</w:t>
      </w:r>
    </w:p>
    <w:p>
      <w:pPr>
        <w:spacing w:line="360" w:lineRule="auto"/>
        <w:ind w:firstLine="480" w:firstLineChars="200"/>
        <w:jc w:val="both"/>
        <w:rPr>
          <w:lang w:eastAsia="zh-CN"/>
        </w:rPr>
      </w:pPr>
      <w:r>
        <w:rPr>
          <w:rFonts w:hint="eastAsia"/>
          <w:lang w:eastAsia="zh-CN"/>
        </w:rPr>
        <w:t>4. 较多语法结构或词汇方面的错误，影响对写作内容的理解。</w:t>
      </w:r>
    </w:p>
    <w:p>
      <w:pPr>
        <w:spacing w:line="360" w:lineRule="auto"/>
        <w:ind w:firstLine="480" w:firstLineChars="200"/>
        <w:jc w:val="both"/>
        <w:rPr>
          <w:lang w:eastAsia="zh-CN"/>
        </w:rPr>
      </w:pPr>
      <w:r>
        <w:rPr>
          <w:rFonts w:hint="eastAsia"/>
          <w:lang w:eastAsia="zh-CN"/>
        </w:rPr>
        <w:t>5. 缺乏语句间的连接成分，内容不连贯。</w:t>
      </w:r>
    </w:p>
    <w:p>
      <w:pPr>
        <w:spacing w:line="360" w:lineRule="auto"/>
        <w:ind w:firstLine="480" w:firstLineChars="200"/>
        <w:jc w:val="both"/>
        <w:rPr>
          <w:lang w:eastAsia="zh-CN"/>
        </w:rPr>
      </w:pPr>
      <w:r>
        <w:rPr>
          <w:rFonts w:hint="eastAsia"/>
          <w:lang w:eastAsia="zh-CN"/>
        </w:rPr>
        <w:t>6. 信息未能传达给读者。</w:t>
      </w:r>
    </w:p>
    <w:p>
      <w:pPr>
        <w:spacing w:line="360" w:lineRule="auto"/>
        <w:ind w:firstLine="480" w:firstLineChars="200"/>
        <w:jc w:val="both"/>
        <w:rPr>
          <w:lang w:eastAsia="zh-CN"/>
        </w:rPr>
      </w:pPr>
      <w:r>
        <w:rPr>
          <w:rFonts w:hint="eastAsia"/>
          <w:lang w:eastAsia="zh-CN"/>
        </w:rPr>
        <w:t>不得分（0分）</w:t>
      </w:r>
    </w:p>
    <w:p>
      <w:pPr>
        <w:spacing w:line="360" w:lineRule="auto"/>
        <w:ind w:firstLine="480" w:firstLineChars="200"/>
        <w:jc w:val="both"/>
        <w:rPr>
          <w:lang w:eastAsia="zh-CN"/>
        </w:rPr>
      </w:pPr>
      <w:r>
        <w:rPr>
          <w:rFonts w:hint="eastAsia"/>
          <w:lang w:eastAsia="zh-CN"/>
        </w:rPr>
        <w:t>未能传达给读者任何信息：内容太少，无法评判；所写内容均与所要求内容无关或所写内容无法看清。</w:t>
      </w:r>
    </w:p>
    <w:p>
      <w:pPr>
        <w:spacing w:line="360" w:lineRule="auto"/>
        <w:ind w:firstLine="480" w:firstLineChars="200"/>
        <w:jc w:val="both"/>
        <w:rPr>
          <w:lang w:eastAsia="zh-CN"/>
        </w:rPr>
      </w:pPr>
      <w:r>
        <w:rPr>
          <w:rFonts w:hint="eastAsia"/>
          <w:lang w:eastAsia="zh-CN"/>
        </w:rPr>
        <w:t>说明：</w:t>
      </w:r>
    </w:p>
    <w:p>
      <w:pPr>
        <w:spacing w:line="360" w:lineRule="auto"/>
        <w:ind w:firstLine="480" w:firstLineChars="200"/>
        <w:jc w:val="both"/>
        <w:rPr>
          <w:lang w:eastAsia="zh-CN"/>
        </w:rPr>
      </w:pPr>
      <w:r>
        <w:rPr>
          <w:rFonts w:hint="eastAsia"/>
          <w:lang w:eastAsia="zh-CN"/>
        </w:rPr>
        <w:t>1. 内容要点可用不同方式表达。</w:t>
      </w:r>
    </w:p>
    <w:p>
      <w:pPr>
        <w:spacing w:line="360" w:lineRule="auto"/>
        <w:ind w:firstLine="480" w:firstLineChars="200"/>
        <w:jc w:val="both"/>
        <w:rPr>
          <w:lang w:eastAsia="zh-CN"/>
        </w:rPr>
      </w:pPr>
      <w:r>
        <w:rPr>
          <w:rFonts w:hint="eastAsia"/>
          <w:lang w:eastAsia="zh-CN"/>
        </w:rPr>
        <w:t>2. 应紧扣主题，可适当发挥。</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【参考范文】</w:t>
      </w:r>
    </w:p>
    <w:p>
      <w:pPr>
        <w:spacing w:line="360" w:lineRule="auto"/>
        <w:ind w:firstLine="480" w:firstLineChars="200"/>
        <w:jc w:val="both"/>
      </w:pPr>
      <w:r>
        <w:rPr>
          <w:rFonts w:hint="eastAsia"/>
        </w:rPr>
        <w:t>On the way to the emergency room</w:t>
      </w:r>
      <w:r>
        <w:rPr>
          <w:rFonts w:hint="eastAsia"/>
          <w:lang w:eastAsia="zh-CN"/>
        </w:rPr>
        <w:t>,</w:t>
      </w:r>
      <w:r>
        <w:rPr>
          <w:lang w:eastAsia="zh-CN"/>
        </w:rPr>
        <w:t xml:space="preserve"> </w:t>
      </w:r>
      <w:r>
        <w:rPr>
          <w:rFonts w:hint="eastAsia"/>
        </w:rPr>
        <w:t xml:space="preserve">I tried to keep him calm. His nose was still bleeding， and he </w:t>
      </w:r>
      <w:r>
        <w:t>was complaining</w:t>
      </w:r>
      <w:r>
        <w:rPr>
          <w:rFonts w:hint="eastAsia"/>
        </w:rPr>
        <w:t xml:space="preserve"> about the bump on the back of his head. （儿子情况）I continued to pray for his recovery and the miracle that he survived the impact of that heavy dresser. （我的反应）After testing， it was determined that he could return home. （事件结果）That＇s a load off my mind and I was finally relieved！（我的情绪）The doctor said，“Wow，it was a miracle！”（他人评价）I responded tearfully， “It sure was. ”（我的感受）</w:t>
      </w:r>
    </w:p>
    <w:p>
      <w:pPr>
        <w:spacing w:line="360" w:lineRule="auto"/>
        <w:ind w:firstLine="480" w:firstLineChars="200"/>
        <w:jc w:val="both"/>
        <w:rPr>
          <w:lang w:eastAsia="zh-CN"/>
        </w:rPr>
      </w:pPr>
      <w:r>
        <w:rPr>
          <w:rFonts w:hint="eastAsia"/>
        </w:rPr>
        <w:t>Back at the house</w:t>
      </w:r>
      <w:r>
        <w:rPr>
          <w:rFonts w:hint="eastAsia"/>
          <w:lang w:eastAsia="zh-CN"/>
        </w:rPr>
        <w:t>,</w:t>
      </w:r>
      <w:r>
        <w:rPr>
          <w:lang w:eastAsia="zh-CN"/>
        </w:rPr>
        <w:t xml:space="preserve"> </w:t>
      </w:r>
      <w:r>
        <w:rPr>
          <w:rFonts w:hint="eastAsia"/>
        </w:rPr>
        <w:t xml:space="preserve">I found the miraculous strength that protected my son＇s life a small， hand-carved elephant. Earlier that year， we bought it as a special souvenir when we went on a family trip to Africa. （物品背景信息）It seemed that the elephant had undertaken the main impact of the dresser when it crashed. The carved animal was only inches wide， but those few precious inches gave my son the space he needed to avoid terrible injury. （物品与本次事件的关联）I will be grateful all my life for the miraculous strength that sent the elephant to be my son＇s life protector. </w:t>
      </w:r>
      <w:r>
        <w:rPr>
          <w:rFonts w:hint="eastAsia"/>
          <w:lang w:eastAsia="zh-CN"/>
        </w:rPr>
        <w:t>（升华：感恩神奇的力量）</w:t>
      </w:r>
    </w:p>
    <w:p>
      <w:pPr>
        <w:spacing w:line="360" w:lineRule="auto"/>
        <w:ind w:firstLine="480" w:firstLineChars="200"/>
        <w:jc w:val="both"/>
        <w:rPr>
          <w:lang w:eastAsia="zh-CN"/>
        </w:rPr>
      </w:pPr>
      <w:r>
        <w:rPr>
          <w:rFonts w:hint="eastAsia"/>
          <w:lang w:eastAsia="zh-CN"/>
        </w:rPr>
        <w:t>一、评分原则</w:t>
      </w:r>
    </w:p>
    <w:p>
      <w:pPr>
        <w:spacing w:line="360" w:lineRule="auto"/>
        <w:ind w:firstLine="480" w:firstLineChars="200"/>
        <w:jc w:val="both"/>
        <w:rPr>
          <w:lang w:eastAsia="zh-CN"/>
        </w:rPr>
      </w:pPr>
      <w:r>
        <w:rPr>
          <w:rFonts w:hint="eastAsia"/>
          <w:lang w:eastAsia="zh-CN"/>
        </w:rPr>
        <w:t>1. 本题总分25分，按以下五个档次给分。</w:t>
      </w:r>
    </w:p>
    <w:p>
      <w:pPr>
        <w:spacing w:line="360" w:lineRule="auto"/>
        <w:ind w:firstLine="480" w:firstLineChars="200"/>
        <w:jc w:val="both"/>
        <w:rPr>
          <w:lang w:eastAsia="zh-CN"/>
        </w:rPr>
      </w:pPr>
      <w:r>
        <w:rPr>
          <w:rFonts w:hint="eastAsia"/>
          <w:lang w:eastAsia="zh-CN"/>
        </w:rPr>
        <w:t>2. 评分时，先根据文章的内容和语言初步确定其所属档次，然后以该档次的要求来衡量、确定或调整档次，最后给分。</w:t>
      </w:r>
    </w:p>
    <w:p>
      <w:pPr>
        <w:spacing w:line="360" w:lineRule="auto"/>
        <w:ind w:firstLine="480" w:firstLineChars="200"/>
        <w:jc w:val="both"/>
        <w:rPr>
          <w:lang w:eastAsia="zh-CN"/>
        </w:rPr>
      </w:pPr>
      <w:r>
        <w:rPr>
          <w:rFonts w:hint="eastAsia"/>
          <w:lang w:eastAsia="zh-CN"/>
        </w:rPr>
        <w:t>3. 评分时，应注意的主要内容为：与所给短文及段落开头语的衔接程度；内容的丰富性及创新性；应用语法结构和词汇的丰富性和准确性；上下文的连贯性。</w:t>
      </w:r>
    </w:p>
    <w:p>
      <w:pPr>
        <w:spacing w:line="360" w:lineRule="auto"/>
        <w:ind w:firstLine="480" w:firstLineChars="200"/>
        <w:jc w:val="both"/>
        <w:rPr>
          <w:lang w:eastAsia="zh-CN"/>
        </w:rPr>
      </w:pPr>
      <w:r>
        <w:rPr>
          <w:rFonts w:hint="eastAsia"/>
          <w:lang w:eastAsia="zh-CN"/>
        </w:rPr>
        <w:t>4. 词数少于130或多于170的，从总分中减去2分。</w:t>
      </w:r>
    </w:p>
    <w:p>
      <w:pPr>
        <w:spacing w:line="360" w:lineRule="auto"/>
        <w:ind w:firstLine="480" w:firstLineChars="200"/>
        <w:jc w:val="both"/>
        <w:rPr>
          <w:lang w:eastAsia="zh-CN"/>
        </w:rPr>
      </w:pPr>
      <w:r>
        <w:rPr>
          <w:rFonts w:hint="eastAsia"/>
          <w:lang w:eastAsia="zh-CN"/>
        </w:rPr>
        <w:t>5. 拼写与标点符号是语言准确性的一个方面，评分时，应视其对交际的程度影响予以考虑。英、美拼写及词汇用法均可接受。</w:t>
      </w:r>
    </w:p>
    <w:p>
      <w:pPr>
        <w:spacing w:line="360" w:lineRule="auto"/>
        <w:ind w:firstLine="480" w:firstLineChars="200"/>
        <w:jc w:val="both"/>
        <w:rPr>
          <w:lang w:eastAsia="zh-CN"/>
        </w:rPr>
      </w:pPr>
      <w:r>
        <w:rPr>
          <w:rFonts w:hint="eastAsia"/>
          <w:lang w:eastAsia="zh-CN"/>
        </w:rPr>
        <w:t>6. 如书写较差，以至影响交际，将分数降低一个档次。</w:t>
      </w:r>
    </w:p>
    <w:p>
      <w:pPr>
        <w:spacing w:line="360" w:lineRule="auto"/>
        <w:ind w:firstLine="480" w:firstLineChars="200"/>
        <w:jc w:val="both"/>
        <w:rPr>
          <w:lang w:eastAsia="zh-CN"/>
        </w:rPr>
      </w:pPr>
      <w:r>
        <w:rPr>
          <w:rFonts w:hint="eastAsia"/>
          <w:lang w:eastAsia="zh-CN"/>
        </w:rPr>
        <w:t>二、各档次的给分范围和要求</w:t>
      </w:r>
    </w:p>
    <w:p>
      <w:pPr>
        <w:spacing w:line="360" w:lineRule="auto"/>
        <w:ind w:firstLine="480" w:firstLineChars="200"/>
        <w:jc w:val="both"/>
        <w:rPr>
          <w:lang w:eastAsia="zh-CN"/>
        </w:rPr>
      </w:pPr>
      <w:r>
        <w:rPr>
          <w:rFonts w:hint="eastAsia"/>
          <w:lang w:eastAsia="zh-CN"/>
        </w:rPr>
        <w:t>第五档（21-25分）</w:t>
      </w:r>
    </w:p>
    <w:p>
      <w:pPr>
        <w:spacing w:line="360" w:lineRule="auto"/>
        <w:ind w:firstLine="480" w:firstLineChars="200"/>
        <w:jc w:val="both"/>
        <w:rPr>
          <w:lang w:eastAsia="zh-CN"/>
        </w:rPr>
      </w:pPr>
      <w:r>
        <w:rPr>
          <w:rFonts w:hint="eastAsia"/>
          <w:lang w:eastAsia="zh-CN"/>
        </w:rPr>
        <w:t>1. 与所给短文融洽度高，与所提供的各段落开头语衔接合理。</w:t>
      </w:r>
    </w:p>
    <w:p>
      <w:pPr>
        <w:spacing w:line="360" w:lineRule="auto"/>
        <w:ind w:firstLine="480" w:firstLineChars="200"/>
        <w:jc w:val="both"/>
        <w:rPr>
          <w:lang w:eastAsia="zh-CN"/>
        </w:rPr>
      </w:pPr>
      <w:r>
        <w:rPr>
          <w:rFonts w:hint="eastAsia"/>
          <w:lang w:eastAsia="zh-CN"/>
        </w:rPr>
        <w:t>2. 内容丰富。</w:t>
      </w:r>
    </w:p>
    <w:p>
      <w:pPr>
        <w:spacing w:line="360" w:lineRule="auto"/>
        <w:ind w:firstLine="480" w:firstLineChars="200"/>
        <w:jc w:val="both"/>
        <w:rPr>
          <w:lang w:eastAsia="zh-CN"/>
        </w:rPr>
      </w:pPr>
      <w:r>
        <w:rPr>
          <w:rFonts w:hint="eastAsia"/>
          <w:lang w:eastAsia="zh-CN"/>
        </w:rPr>
        <w:t>3. 有效地使用了语句间的连接成分，使所续写短文结构紧凑。表达合理。</w:t>
      </w:r>
    </w:p>
    <w:p>
      <w:pPr>
        <w:spacing w:line="360" w:lineRule="auto"/>
        <w:ind w:firstLine="480" w:firstLineChars="200"/>
        <w:jc w:val="both"/>
        <w:rPr>
          <w:lang w:eastAsia="zh-CN"/>
        </w:rPr>
      </w:pPr>
      <w:r>
        <w:rPr>
          <w:rFonts w:hint="eastAsia"/>
          <w:lang w:eastAsia="zh-CN"/>
        </w:rPr>
        <w:t>第四档（16-20分）</w:t>
      </w:r>
    </w:p>
    <w:p>
      <w:pPr>
        <w:spacing w:line="360" w:lineRule="auto"/>
        <w:ind w:firstLine="480" w:firstLineChars="200"/>
        <w:jc w:val="both"/>
        <w:rPr>
          <w:lang w:eastAsia="zh-CN"/>
        </w:rPr>
      </w:pPr>
      <w:r>
        <w:rPr>
          <w:rFonts w:hint="eastAsia"/>
          <w:lang w:eastAsia="zh-CN"/>
        </w:rPr>
        <w:t>1. 与所给短文融洽度较高，与段落开头语衔接较为合理。</w:t>
      </w:r>
    </w:p>
    <w:p>
      <w:pPr>
        <w:spacing w:line="360" w:lineRule="auto"/>
        <w:ind w:firstLine="480" w:firstLineChars="200"/>
        <w:jc w:val="both"/>
        <w:rPr>
          <w:lang w:eastAsia="zh-CN"/>
        </w:rPr>
      </w:pPr>
      <w:r>
        <w:rPr>
          <w:rFonts w:hint="eastAsia"/>
          <w:lang w:eastAsia="zh-CN"/>
        </w:rPr>
        <w:t>2. 内容比较丰富。</w:t>
      </w:r>
    </w:p>
    <w:p>
      <w:pPr>
        <w:spacing w:line="360" w:lineRule="auto"/>
        <w:ind w:firstLine="480" w:firstLineChars="200"/>
        <w:jc w:val="both"/>
        <w:rPr>
          <w:lang w:eastAsia="zh-CN"/>
        </w:rPr>
      </w:pPr>
      <w:r>
        <w:rPr>
          <w:rFonts w:hint="eastAsia"/>
          <w:lang w:eastAsia="zh-CN"/>
        </w:rPr>
        <w:t>3. 比较有效地使用了语句间的连接成分，使所续写短文结构紧凑。表达合理。</w:t>
      </w:r>
    </w:p>
    <w:p>
      <w:pPr>
        <w:spacing w:line="360" w:lineRule="auto"/>
        <w:ind w:firstLine="480" w:firstLineChars="200"/>
        <w:jc w:val="both"/>
        <w:rPr>
          <w:lang w:eastAsia="zh-CN"/>
        </w:rPr>
      </w:pPr>
      <w:r>
        <w:rPr>
          <w:rFonts w:hint="eastAsia"/>
          <w:lang w:eastAsia="zh-CN"/>
        </w:rPr>
        <w:t>第三档（11-15分）</w:t>
      </w:r>
    </w:p>
    <w:p>
      <w:pPr>
        <w:spacing w:line="360" w:lineRule="auto"/>
        <w:ind w:firstLine="480" w:firstLineChars="200"/>
        <w:jc w:val="both"/>
        <w:rPr>
          <w:lang w:eastAsia="zh-CN"/>
        </w:rPr>
      </w:pPr>
      <w:r>
        <w:rPr>
          <w:rFonts w:hint="eastAsia"/>
          <w:lang w:eastAsia="zh-CN"/>
        </w:rPr>
        <w:t>1. 与所给短文关系较为密切，与段落开头语有一定程度的衔接。</w:t>
      </w:r>
    </w:p>
    <w:p>
      <w:pPr>
        <w:spacing w:line="360" w:lineRule="auto"/>
        <w:ind w:firstLine="480" w:firstLineChars="200"/>
        <w:jc w:val="both"/>
        <w:rPr>
          <w:lang w:eastAsia="zh-CN"/>
        </w:rPr>
      </w:pPr>
      <w:r>
        <w:rPr>
          <w:rFonts w:hint="eastAsia"/>
          <w:lang w:eastAsia="zh-CN"/>
        </w:rPr>
        <w:t>2. 写出了若干有关内容。</w:t>
      </w:r>
    </w:p>
    <w:p>
      <w:pPr>
        <w:spacing w:line="360" w:lineRule="auto"/>
        <w:ind w:firstLine="480" w:firstLineChars="200"/>
        <w:jc w:val="both"/>
        <w:rPr>
          <w:lang w:eastAsia="zh-CN"/>
        </w:rPr>
      </w:pPr>
      <w:r>
        <w:rPr>
          <w:rFonts w:hint="eastAsia"/>
          <w:lang w:eastAsia="zh-CN"/>
        </w:rPr>
        <w:t>3. 应用简单的语句间的连接成分，使全文内容连贯。表达基本合理。</w:t>
      </w:r>
    </w:p>
    <w:p>
      <w:pPr>
        <w:spacing w:line="360" w:lineRule="auto"/>
        <w:ind w:firstLine="480" w:firstLineChars="200"/>
        <w:jc w:val="both"/>
        <w:rPr>
          <w:lang w:eastAsia="zh-CN"/>
        </w:rPr>
      </w:pPr>
      <w:r>
        <w:rPr>
          <w:rFonts w:hint="eastAsia"/>
          <w:lang w:eastAsia="zh-CN"/>
        </w:rPr>
        <w:t>第二档（6-10分）</w:t>
      </w:r>
    </w:p>
    <w:p>
      <w:pPr>
        <w:spacing w:line="360" w:lineRule="auto"/>
        <w:ind w:firstLine="480" w:firstLineChars="200"/>
        <w:jc w:val="both"/>
        <w:rPr>
          <w:lang w:eastAsia="zh-CN"/>
        </w:rPr>
      </w:pPr>
      <w:r>
        <w:rPr>
          <w:rFonts w:hint="eastAsia"/>
          <w:lang w:eastAsia="zh-CN"/>
        </w:rPr>
        <w:t>1. 与所给短文有一定的关系，与段落开头语有一定程度的衔接。</w:t>
      </w:r>
    </w:p>
    <w:p>
      <w:pPr>
        <w:spacing w:line="360" w:lineRule="auto"/>
        <w:ind w:firstLine="480" w:firstLineChars="200"/>
        <w:jc w:val="both"/>
        <w:rPr>
          <w:lang w:eastAsia="zh-CN"/>
        </w:rPr>
      </w:pPr>
      <w:r>
        <w:rPr>
          <w:rFonts w:hint="eastAsia"/>
          <w:lang w:eastAsia="zh-CN"/>
        </w:rPr>
        <w:t>2. 写出了一些有关内容。</w:t>
      </w:r>
    </w:p>
    <w:p>
      <w:pPr>
        <w:spacing w:line="360" w:lineRule="auto"/>
        <w:ind w:firstLine="480" w:firstLineChars="200"/>
        <w:jc w:val="both"/>
        <w:rPr>
          <w:lang w:eastAsia="zh-CN"/>
        </w:rPr>
      </w:pPr>
      <w:r>
        <w:rPr>
          <w:rFonts w:hint="eastAsia"/>
          <w:lang w:eastAsia="zh-CN"/>
        </w:rPr>
        <w:t>3. 较少使用语句间的连接成分，全文内容缺少连贯性。表达不够合理。</w:t>
      </w:r>
    </w:p>
    <w:p>
      <w:pPr>
        <w:spacing w:line="360" w:lineRule="auto"/>
        <w:ind w:firstLine="480" w:firstLineChars="200"/>
        <w:jc w:val="both"/>
        <w:rPr>
          <w:lang w:eastAsia="zh-CN"/>
        </w:rPr>
      </w:pPr>
      <w:r>
        <w:rPr>
          <w:rFonts w:hint="eastAsia"/>
          <w:lang w:eastAsia="zh-CN"/>
        </w:rPr>
        <w:t>第一档（1-5分）</w:t>
      </w:r>
    </w:p>
    <w:p>
      <w:pPr>
        <w:spacing w:line="360" w:lineRule="auto"/>
        <w:ind w:firstLine="480" w:firstLineChars="200"/>
        <w:jc w:val="both"/>
        <w:rPr>
          <w:lang w:eastAsia="zh-CN"/>
        </w:rPr>
      </w:pPr>
      <w:r>
        <w:rPr>
          <w:rFonts w:hint="eastAsia"/>
          <w:lang w:eastAsia="zh-CN"/>
        </w:rPr>
        <w:t>1. 与段落开头语衔接较差。</w:t>
      </w:r>
    </w:p>
    <w:p>
      <w:pPr>
        <w:spacing w:line="360" w:lineRule="auto"/>
        <w:ind w:firstLine="480" w:firstLineChars="200"/>
        <w:jc w:val="both"/>
        <w:rPr>
          <w:lang w:eastAsia="zh-CN"/>
        </w:rPr>
      </w:pPr>
      <w:r>
        <w:rPr>
          <w:rFonts w:hint="eastAsia"/>
          <w:lang w:eastAsia="zh-CN"/>
        </w:rPr>
        <w:t>2. 写出内容太少。</w:t>
      </w:r>
    </w:p>
    <w:p>
      <w:pPr>
        <w:spacing w:line="360" w:lineRule="auto"/>
        <w:ind w:firstLine="480" w:firstLineChars="200"/>
        <w:jc w:val="both"/>
        <w:rPr>
          <w:lang w:eastAsia="zh-CN"/>
        </w:rPr>
      </w:pPr>
      <w:r>
        <w:rPr>
          <w:rFonts w:hint="eastAsia"/>
          <w:lang w:eastAsia="zh-CN"/>
        </w:rPr>
        <w:t>3. 全文内容不连贯。表达不合理。</w:t>
      </w:r>
    </w:p>
    <w:p>
      <w:pPr>
        <w:spacing w:line="360" w:lineRule="auto"/>
        <w:ind w:firstLine="480" w:firstLineChars="200"/>
        <w:jc w:val="both"/>
        <w:rPr>
          <w:lang w:eastAsia="zh-CN"/>
        </w:rPr>
      </w:pPr>
      <w:r>
        <w:rPr>
          <w:rFonts w:hint="eastAsia"/>
          <w:lang w:eastAsia="zh-CN"/>
        </w:rPr>
        <w:t>不得分（0分）</w:t>
      </w:r>
    </w:p>
    <w:p>
      <w:pPr>
        <w:spacing w:line="360" w:lineRule="auto"/>
        <w:ind w:firstLine="480" w:firstLineChars="200"/>
        <w:jc w:val="both"/>
        <w:rPr>
          <w:lang w:eastAsia="zh-CN"/>
        </w:rPr>
      </w:pPr>
      <w:r>
        <w:rPr>
          <w:rFonts w:hint="eastAsia"/>
          <w:lang w:eastAsia="zh-CN"/>
        </w:rPr>
        <w:t>白卷；内容太少，无法判断或所写内容与所提供内容无关。</w:t>
      </w:r>
    </w:p>
    <w:p>
      <w:pPr>
        <w:spacing w:line="360" w:lineRule="auto"/>
        <w:ind w:firstLine="480" w:firstLineChars="200"/>
        <w:jc w:val="both"/>
      </w:pPr>
      <w:r>
        <w:rPr>
          <w:rFonts w:hint="eastAsia"/>
        </w:rPr>
        <w:t>听力材料</w:t>
      </w:r>
    </w:p>
    <w:p>
      <w:pPr>
        <w:spacing w:line="360" w:lineRule="auto"/>
        <w:ind w:firstLine="480" w:firstLineChars="200"/>
        <w:jc w:val="both"/>
      </w:pPr>
      <w:r>
        <w:rPr>
          <w:rFonts w:hint="eastAsia"/>
        </w:rPr>
        <w:t>Text 1</w:t>
      </w:r>
    </w:p>
    <w:p>
      <w:pPr>
        <w:spacing w:line="360" w:lineRule="auto"/>
        <w:ind w:firstLine="480" w:firstLineChars="200"/>
        <w:jc w:val="both"/>
      </w:pPr>
      <w:r>
        <w:rPr>
          <w:rFonts w:hint="eastAsia"/>
        </w:rPr>
        <w:t>M:Excuse me</w:t>
      </w:r>
      <w:r>
        <w:rPr>
          <w:rFonts w:hint="eastAsia"/>
          <w:lang w:eastAsia="zh-CN"/>
        </w:rPr>
        <w:t>,</w:t>
      </w:r>
      <w:r>
        <w:rPr>
          <w:lang w:eastAsia="zh-CN"/>
        </w:rPr>
        <w:t xml:space="preserve"> </w:t>
      </w:r>
      <w:r>
        <w:rPr>
          <w:rFonts w:hint="eastAsia"/>
        </w:rPr>
        <w:t>where can I get the book called Great Expectations?</w:t>
      </w:r>
    </w:p>
    <w:p>
      <w:pPr>
        <w:spacing w:line="360" w:lineRule="auto"/>
        <w:ind w:firstLine="480" w:firstLineChars="200"/>
        <w:jc w:val="both"/>
      </w:pPr>
      <w:r>
        <w:rPr>
          <w:rFonts w:hint="eastAsia"/>
        </w:rPr>
        <w:t xml:space="preserve">W: Oh， I＇m sorry it was sold out. </w:t>
      </w:r>
    </w:p>
    <w:p>
      <w:pPr>
        <w:spacing w:line="360" w:lineRule="auto"/>
        <w:ind w:firstLine="480" w:firstLineChars="200"/>
        <w:jc w:val="both"/>
      </w:pPr>
      <w:r>
        <w:rPr>
          <w:rFonts w:hint="eastAsia"/>
        </w:rPr>
        <w:t>M:It＇s all right. Thank you！</w:t>
      </w:r>
    </w:p>
    <w:p>
      <w:pPr>
        <w:spacing w:line="360" w:lineRule="auto"/>
        <w:ind w:firstLine="480" w:firstLineChars="200"/>
        <w:jc w:val="both"/>
      </w:pPr>
      <w:r>
        <w:rPr>
          <w:rFonts w:hint="eastAsia"/>
        </w:rPr>
        <w:t>Text 2</w:t>
      </w:r>
    </w:p>
    <w:p>
      <w:pPr>
        <w:spacing w:line="360" w:lineRule="auto"/>
        <w:ind w:firstLine="480" w:firstLineChars="200"/>
        <w:jc w:val="both"/>
      </w:pPr>
      <w:r>
        <w:rPr>
          <w:rFonts w:hint="eastAsia"/>
        </w:rPr>
        <w:t xml:space="preserve">M:I paid $ 120 for my new bike. </w:t>
      </w:r>
    </w:p>
    <w:p>
      <w:pPr>
        <w:spacing w:line="360" w:lineRule="auto"/>
        <w:ind w:firstLine="480" w:firstLineChars="200"/>
        <w:jc w:val="both"/>
      </w:pPr>
      <w:r>
        <w:rPr>
          <w:rFonts w:hint="eastAsia"/>
        </w:rPr>
        <w:t xml:space="preserve">W: How come it was so </w:t>
      </w:r>
      <w:r>
        <w:t>cheap</w:t>
      </w:r>
      <w:r>
        <w:rPr>
          <w:rFonts w:hint="eastAsia"/>
        </w:rPr>
        <w:t>?</w:t>
      </w:r>
    </w:p>
    <w:p>
      <w:pPr>
        <w:spacing w:line="360" w:lineRule="auto"/>
        <w:ind w:firstLine="480" w:firstLineChars="200"/>
        <w:jc w:val="both"/>
      </w:pPr>
      <w:r>
        <w:rPr>
          <w:rFonts w:hint="eastAsia"/>
        </w:rPr>
        <w:t xml:space="preserve">M: Well， I got $ 50 for my old bike when I exchanged it. </w:t>
      </w:r>
    </w:p>
    <w:p>
      <w:pPr>
        <w:spacing w:line="360" w:lineRule="auto"/>
        <w:ind w:firstLine="480" w:firstLineChars="200"/>
        <w:jc w:val="both"/>
      </w:pPr>
      <w:r>
        <w:rPr>
          <w:rFonts w:hint="eastAsia"/>
        </w:rPr>
        <w:t>Text 3</w:t>
      </w:r>
    </w:p>
    <w:p>
      <w:pPr>
        <w:spacing w:line="360" w:lineRule="auto"/>
        <w:ind w:firstLine="480" w:firstLineChars="200"/>
        <w:jc w:val="both"/>
      </w:pPr>
      <w:r>
        <w:rPr>
          <w:rFonts w:hint="eastAsia"/>
        </w:rPr>
        <w:t>W:What kind of books do you like to read most?</w:t>
      </w:r>
    </w:p>
    <w:p>
      <w:pPr>
        <w:spacing w:line="360" w:lineRule="auto"/>
        <w:ind w:firstLine="480" w:firstLineChars="200"/>
        <w:jc w:val="both"/>
      </w:pPr>
      <w:r>
        <w:rPr>
          <w:rFonts w:hint="eastAsia"/>
        </w:rPr>
        <w:t>M:Many kinds of books. When I was young， I liked reading science fiction. When I was a teenager， I liked reading detective</w:t>
      </w:r>
    </w:p>
    <w:p>
      <w:pPr>
        <w:spacing w:line="360" w:lineRule="auto"/>
        <w:ind w:firstLine="480" w:firstLineChars="200"/>
        <w:jc w:val="both"/>
      </w:pPr>
      <w:r>
        <w:rPr>
          <w:rFonts w:hint="eastAsia"/>
        </w:rPr>
        <w:t xml:space="preserve">stories. Now I prefer adventure stories. </w:t>
      </w:r>
    </w:p>
    <w:p>
      <w:pPr>
        <w:spacing w:line="360" w:lineRule="auto"/>
        <w:ind w:firstLine="480" w:firstLineChars="200"/>
        <w:jc w:val="both"/>
      </w:pPr>
      <w:r>
        <w:rPr>
          <w:rFonts w:hint="eastAsia"/>
        </w:rPr>
        <w:t>Text 4</w:t>
      </w:r>
    </w:p>
    <w:p>
      <w:pPr>
        <w:spacing w:line="360" w:lineRule="auto"/>
        <w:ind w:firstLine="480" w:firstLineChars="200"/>
        <w:jc w:val="both"/>
      </w:pPr>
      <w:r>
        <w:rPr>
          <w:rFonts w:hint="eastAsia"/>
        </w:rPr>
        <w:t>W: Steve</w:t>
      </w:r>
      <w:r>
        <w:rPr>
          <w:rFonts w:hint="eastAsia"/>
          <w:lang w:eastAsia="zh-CN"/>
        </w:rPr>
        <w:t>,</w:t>
      </w:r>
      <w:r>
        <w:rPr>
          <w:lang w:eastAsia="zh-CN"/>
        </w:rPr>
        <w:t xml:space="preserve"> </w:t>
      </w:r>
      <w:r>
        <w:rPr>
          <w:rFonts w:hint="eastAsia"/>
        </w:rPr>
        <w:t xml:space="preserve">did you go to China with your father </w:t>
      </w:r>
      <w:r>
        <w:t>as planned</w:t>
      </w:r>
      <w:r>
        <w:rPr>
          <w:rFonts w:hint="eastAsia"/>
        </w:rPr>
        <w:t xml:space="preserve"> in the summer?</w:t>
      </w:r>
    </w:p>
    <w:p>
      <w:pPr>
        <w:spacing w:line="360" w:lineRule="auto"/>
        <w:ind w:firstLine="480" w:firstLineChars="200"/>
        <w:jc w:val="both"/>
      </w:pPr>
      <w:r>
        <w:rPr>
          <w:rFonts w:hint="eastAsia"/>
        </w:rPr>
        <w:t xml:space="preserve">M:No. My father had to take a business trip to Mexico， so I went to Australia with my mother to visit my grandparents. </w:t>
      </w:r>
    </w:p>
    <w:p>
      <w:pPr>
        <w:spacing w:line="360" w:lineRule="auto"/>
        <w:ind w:firstLine="480" w:firstLineChars="200"/>
        <w:jc w:val="both"/>
      </w:pPr>
      <w:r>
        <w:rPr>
          <w:rFonts w:hint="eastAsia"/>
        </w:rPr>
        <w:t>Text 5</w:t>
      </w:r>
    </w:p>
    <w:p>
      <w:pPr>
        <w:spacing w:line="360" w:lineRule="auto"/>
        <w:ind w:firstLine="480" w:firstLineChars="200"/>
        <w:jc w:val="both"/>
      </w:pPr>
      <w:r>
        <w:rPr>
          <w:rFonts w:hint="eastAsia"/>
        </w:rPr>
        <w:t xml:space="preserve">W:Bob，you＇re really a good tennis player. </w:t>
      </w:r>
    </w:p>
    <w:p>
      <w:pPr>
        <w:spacing w:line="360" w:lineRule="auto"/>
        <w:ind w:firstLine="480" w:firstLineChars="200"/>
        <w:jc w:val="both"/>
      </w:pPr>
      <w:r>
        <w:rPr>
          <w:rFonts w:hint="eastAsia"/>
        </w:rPr>
        <w:t xml:space="preserve">M: Thank you. I like playing tennis very much. </w:t>
      </w:r>
    </w:p>
    <w:p>
      <w:pPr>
        <w:spacing w:line="360" w:lineRule="auto"/>
        <w:ind w:firstLine="480" w:firstLineChars="200"/>
        <w:jc w:val="both"/>
      </w:pPr>
      <w:r>
        <w:rPr>
          <w:rFonts w:hint="eastAsia"/>
        </w:rPr>
        <w:t xml:space="preserve">W: Why not join my training center and teach for us? You can earn some extra money. </w:t>
      </w:r>
    </w:p>
    <w:p>
      <w:pPr>
        <w:spacing w:line="360" w:lineRule="auto"/>
        <w:ind w:firstLine="480" w:firstLineChars="200"/>
        <w:jc w:val="both"/>
      </w:pPr>
      <w:r>
        <w:rPr>
          <w:rFonts w:hint="eastAsia"/>
        </w:rPr>
        <w:t>M:I＇d like to</w:t>
      </w:r>
      <w:r>
        <w:rPr>
          <w:rFonts w:hint="eastAsia"/>
          <w:lang w:eastAsia="zh-CN"/>
        </w:rPr>
        <w:t>,</w:t>
      </w:r>
      <w:r>
        <w:rPr>
          <w:lang w:eastAsia="zh-CN"/>
        </w:rPr>
        <w:t xml:space="preserve"> </w:t>
      </w:r>
      <w:r>
        <w:rPr>
          <w:rFonts w:hint="eastAsia"/>
        </w:rPr>
        <w:t xml:space="preserve">but I don＇t think I can fit that into such a tight schedule. </w:t>
      </w:r>
    </w:p>
    <w:p>
      <w:pPr>
        <w:spacing w:line="360" w:lineRule="auto"/>
        <w:ind w:firstLine="480" w:firstLineChars="200"/>
        <w:jc w:val="both"/>
      </w:pPr>
      <w:r>
        <w:rPr>
          <w:rFonts w:hint="eastAsia"/>
        </w:rPr>
        <w:t>Text 6</w:t>
      </w:r>
    </w:p>
    <w:p>
      <w:pPr>
        <w:spacing w:line="360" w:lineRule="auto"/>
        <w:ind w:firstLine="480" w:firstLineChars="200"/>
        <w:jc w:val="both"/>
      </w:pPr>
      <w:r>
        <w:rPr>
          <w:rFonts w:hint="eastAsia"/>
        </w:rPr>
        <w:t xml:space="preserve">W:Morning，Hands. Listen， don＇t forget about the party this weekend. It＇s important. </w:t>
      </w:r>
    </w:p>
    <w:p>
      <w:pPr>
        <w:spacing w:line="360" w:lineRule="auto"/>
        <w:ind w:firstLine="480" w:firstLineChars="200"/>
        <w:jc w:val="both"/>
      </w:pPr>
      <w:r>
        <w:rPr>
          <w:rFonts w:hint="eastAsia"/>
        </w:rPr>
        <w:t>M:I＇ll be there. It＇s on Saturday</w:t>
      </w:r>
      <w:r>
        <w:rPr>
          <w:rFonts w:hint="eastAsia"/>
          <w:lang w:eastAsia="zh-CN"/>
        </w:rPr>
        <w:t>,</w:t>
      </w:r>
      <w:r>
        <w:rPr>
          <w:lang w:eastAsia="zh-CN"/>
        </w:rPr>
        <w:t xml:space="preserve"> </w:t>
      </w:r>
      <w:r>
        <w:rPr>
          <w:rFonts w:hint="eastAsia"/>
        </w:rPr>
        <w:t>right?</w:t>
      </w:r>
    </w:p>
    <w:p>
      <w:pPr>
        <w:spacing w:line="360" w:lineRule="auto"/>
        <w:ind w:firstLine="480" w:firstLineChars="200"/>
        <w:jc w:val="both"/>
      </w:pPr>
      <w:r>
        <w:rPr>
          <w:rFonts w:hint="eastAsia"/>
        </w:rPr>
        <w:t>W: Saturday? Man， the party is on Sunday</w:t>
      </w:r>
      <w:r>
        <w:rPr>
          <w:rFonts w:hint="eastAsia"/>
          <w:lang w:eastAsia="zh-CN"/>
        </w:rPr>
        <w:t>,</w:t>
      </w:r>
      <w:r>
        <w:rPr>
          <w:lang w:eastAsia="zh-CN"/>
        </w:rPr>
        <w:t xml:space="preserve"> </w:t>
      </w:r>
      <w:r>
        <w:rPr>
          <w:rFonts w:hint="eastAsia"/>
        </w:rPr>
        <w:t xml:space="preserve">the day after tomorrow. </w:t>
      </w:r>
    </w:p>
    <w:p>
      <w:pPr>
        <w:spacing w:line="360" w:lineRule="auto"/>
        <w:ind w:firstLine="480" w:firstLineChars="200"/>
        <w:jc w:val="both"/>
      </w:pPr>
      <w:r>
        <w:rPr>
          <w:rFonts w:hint="eastAsia"/>
        </w:rPr>
        <w:t xml:space="preserve">M: Oh， no！ I＇m supposed to have dinner with my parents on Sunday. </w:t>
      </w:r>
    </w:p>
    <w:p>
      <w:pPr>
        <w:spacing w:line="360" w:lineRule="auto"/>
        <w:ind w:firstLine="480" w:firstLineChars="200"/>
        <w:jc w:val="both"/>
      </w:pPr>
      <w:r>
        <w:rPr>
          <w:rFonts w:hint="eastAsia"/>
        </w:rPr>
        <w:t xml:space="preserve">W: I think you＇d better eat with your parents some other time. You can＇t miss the party. </w:t>
      </w:r>
    </w:p>
    <w:p>
      <w:pPr>
        <w:spacing w:line="360" w:lineRule="auto"/>
        <w:ind w:firstLine="480" w:firstLineChars="200"/>
        <w:jc w:val="both"/>
      </w:pPr>
      <w:r>
        <w:rPr>
          <w:rFonts w:hint="eastAsia"/>
        </w:rPr>
        <w:t>M:I＇ll be there. The party is at 9:00 p. m. ，isn＇t it?</w:t>
      </w:r>
    </w:p>
    <w:p>
      <w:pPr>
        <w:spacing w:line="360" w:lineRule="auto"/>
        <w:ind w:firstLine="480" w:firstLineChars="200"/>
        <w:jc w:val="both"/>
      </w:pPr>
      <w:r>
        <w:rPr>
          <w:rFonts w:hint="eastAsia"/>
        </w:rPr>
        <w:t xml:space="preserve">W:Yeah，don＇t be late. </w:t>
      </w:r>
    </w:p>
    <w:p>
      <w:pPr>
        <w:spacing w:line="360" w:lineRule="auto"/>
        <w:ind w:firstLine="480" w:firstLineChars="200"/>
        <w:jc w:val="both"/>
      </w:pPr>
      <w:r>
        <w:rPr>
          <w:rFonts w:hint="eastAsia"/>
        </w:rPr>
        <w:t>Text 7</w:t>
      </w:r>
    </w:p>
    <w:p>
      <w:pPr>
        <w:spacing w:line="360" w:lineRule="auto"/>
        <w:ind w:firstLine="480" w:firstLineChars="200"/>
        <w:jc w:val="both"/>
      </w:pPr>
      <w:r>
        <w:rPr>
          <w:rFonts w:hint="eastAsia"/>
        </w:rPr>
        <w:t>W:Good morning. Can I help you?</w:t>
      </w:r>
    </w:p>
    <w:p>
      <w:pPr>
        <w:spacing w:line="360" w:lineRule="auto"/>
        <w:ind w:firstLine="480" w:firstLineChars="200"/>
        <w:jc w:val="both"/>
      </w:pPr>
      <w:r>
        <w:rPr>
          <w:rFonts w:hint="eastAsia"/>
        </w:rPr>
        <w:t xml:space="preserve">M: Good morning. I think there should be a room booked for me in the name of Barry Wilson. </w:t>
      </w:r>
    </w:p>
    <w:p>
      <w:pPr>
        <w:spacing w:line="360" w:lineRule="auto"/>
        <w:ind w:firstLine="480" w:firstLineChars="200"/>
        <w:jc w:val="both"/>
      </w:pPr>
      <w:r>
        <w:rPr>
          <w:rFonts w:hint="eastAsia"/>
        </w:rPr>
        <w:t>W: Um, just a moment. Yes, one single room with a bathroom?</w:t>
      </w:r>
    </w:p>
    <w:p>
      <w:pPr>
        <w:spacing w:line="360" w:lineRule="auto"/>
        <w:ind w:firstLine="480" w:firstLineChars="200"/>
        <w:jc w:val="both"/>
      </w:pPr>
      <w:r>
        <w:rPr>
          <w:rFonts w:hint="eastAsia"/>
        </w:rPr>
        <w:t>M: That's right. I'm here to attend the Sun, Sea, and Sand Exhibition. Does that mean I can get a discount?</w:t>
      </w:r>
    </w:p>
    <w:p>
      <w:pPr>
        <w:spacing w:line="360" w:lineRule="auto"/>
        <w:ind w:firstLine="480" w:firstLineChars="200"/>
        <w:jc w:val="both"/>
      </w:pPr>
      <w:r>
        <w:rPr>
          <w:rFonts w:hint="eastAsia"/>
        </w:rPr>
        <w:t>W:Yes, there is a 20% discount. Is it for 10 days? Is that right?</w:t>
      </w:r>
    </w:p>
    <w:p>
      <w:pPr>
        <w:spacing w:line="360" w:lineRule="auto"/>
        <w:ind w:firstLine="480" w:firstLineChars="200"/>
        <w:jc w:val="both"/>
      </w:pPr>
      <w:r>
        <w:rPr>
          <w:rFonts w:hint="eastAsia"/>
        </w:rPr>
        <w:t xml:space="preserve">M:Yes, until the 20th. That's 10 days. </w:t>
      </w:r>
    </w:p>
    <w:p>
      <w:pPr>
        <w:spacing w:line="360" w:lineRule="auto"/>
        <w:ind w:firstLine="480" w:firstLineChars="200"/>
        <w:jc w:val="both"/>
      </w:pPr>
      <w:r>
        <w:rPr>
          <w:rFonts w:hint="eastAsia"/>
        </w:rPr>
        <w:t xml:space="preserve">W: Good. Now, I need to have your credit card. But when you check out, you can pay by card, cash or check, as you wish. </w:t>
      </w:r>
    </w:p>
    <w:p>
      <w:pPr>
        <w:spacing w:line="360" w:lineRule="auto"/>
        <w:ind w:firstLine="480" w:firstLineChars="200"/>
        <w:jc w:val="both"/>
      </w:pPr>
      <w:r>
        <w:rPr>
          <w:rFonts w:hint="eastAsia"/>
        </w:rPr>
        <w:t xml:space="preserve">M:Okay, thanks. I'll pay by this same card, then. </w:t>
      </w:r>
    </w:p>
    <w:p>
      <w:pPr>
        <w:spacing w:line="360" w:lineRule="auto"/>
        <w:ind w:firstLine="480" w:firstLineChars="200"/>
        <w:jc w:val="both"/>
      </w:pPr>
      <w:r>
        <w:rPr>
          <w:rFonts w:hint="eastAsia"/>
        </w:rPr>
        <w:t xml:space="preserve">W:All right. Mr. Wilson, you are in Room 207. Here is the key. The lift's over there on your left. </w:t>
      </w:r>
    </w:p>
    <w:p>
      <w:pPr>
        <w:spacing w:line="360" w:lineRule="auto"/>
        <w:ind w:firstLine="480" w:firstLineChars="200"/>
        <w:jc w:val="both"/>
      </w:pPr>
      <w:r>
        <w:rPr>
          <w:rFonts w:hint="eastAsia"/>
        </w:rPr>
        <w:t xml:space="preserve">M:Thank you very much. </w:t>
      </w:r>
    </w:p>
    <w:p>
      <w:pPr>
        <w:spacing w:line="360" w:lineRule="auto"/>
        <w:ind w:firstLine="480" w:firstLineChars="200"/>
        <w:jc w:val="both"/>
      </w:pPr>
      <w:r>
        <w:rPr>
          <w:rFonts w:hint="eastAsia"/>
        </w:rPr>
        <w:t>Text 8</w:t>
      </w:r>
    </w:p>
    <w:p>
      <w:pPr>
        <w:spacing w:line="360" w:lineRule="auto"/>
        <w:ind w:firstLine="480" w:firstLineChars="200"/>
        <w:jc w:val="both"/>
      </w:pPr>
      <w:r>
        <w:rPr>
          <w:rFonts w:hint="eastAsia"/>
        </w:rPr>
        <w:t xml:space="preserve">M: I'm looking for a part-time job on campus. </w:t>
      </w:r>
    </w:p>
    <w:p>
      <w:pPr>
        <w:spacing w:line="360" w:lineRule="auto"/>
        <w:ind w:firstLine="480" w:firstLineChars="200"/>
        <w:jc w:val="both"/>
      </w:pPr>
      <w:r>
        <w:rPr>
          <w:rFonts w:hint="eastAsia"/>
        </w:rPr>
        <w:t xml:space="preserve">W:Then you've come to the right place. The employment office is here </w:t>
      </w:r>
      <w:r>
        <w:t>just to</w:t>
      </w:r>
      <w:r>
        <w:rPr>
          <w:rFonts w:hint="eastAsia"/>
        </w:rPr>
        <w:t xml:space="preserve"> help students like you to find jobs on campus. </w:t>
      </w:r>
    </w:p>
    <w:p>
      <w:pPr>
        <w:spacing w:line="360" w:lineRule="auto"/>
        <w:ind w:firstLine="480" w:firstLineChars="200"/>
        <w:jc w:val="both"/>
      </w:pPr>
      <w:r>
        <w:rPr>
          <w:rFonts w:hint="eastAsia"/>
        </w:rPr>
        <w:t xml:space="preserve">M:I'm glad to hear that, because I really need to start earning some money. </w:t>
      </w:r>
    </w:p>
    <w:p>
      <w:pPr>
        <w:spacing w:line="360" w:lineRule="auto"/>
        <w:ind w:firstLine="480" w:firstLineChars="200"/>
        <w:jc w:val="both"/>
      </w:pPr>
      <w:r>
        <w:rPr>
          <w:rFonts w:hint="eastAsia"/>
        </w:rPr>
        <w:t>W:Well, how many hours a week do you want to work?</w:t>
      </w:r>
    </w:p>
    <w:p>
      <w:pPr>
        <w:spacing w:line="360" w:lineRule="auto"/>
        <w:ind w:firstLine="480" w:firstLineChars="200"/>
        <w:jc w:val="both"/>
      </w:pPr>
      <w:r>
        <w:rPr>
          <w:rFonts w:hint="eastAsia"/>
        </w:rPr>
        <w:t xml:space="preserve">M:At least ten hours a week. And I don't think I can handle more than twenty hours with all the courses I'm taking. </w:t>
      </w:r>
    </w:p>
    <w:p>
      <w:pPr>
        <w:spacing w:line="360" w:lineRule="auto"/>
        <w:ind w:firstLine="480" w:firstLineChars="200"/>
        <w:jc w:val="both"/>
      </w:pPr>
      <w:r>
        <w:rPr>
          <w:rFonts w:hint="eastAsia"/>
        </w:rPr>
        <w:t>W:And when are you free to work?</w:t>
      </w:r>
    </w:p>
    <w:p>
      <w:pPr>
        <w:spacing w:line="360" w:lineRule="auto"/>
        <w:ind w:firstLine="480" w:firstLineChars="200"/>
        <w:jc w:val="both"/>
      </w:pPr>
      <w:r>
        <w:rPr>
          <w:rFonts w:hint="eastAsia"/>
        </w:rPr>
        <w:t xml:space="preserve">M:Every weekday from noon on. And of course I wouldn't mind working on weekends. </w:t>
      </w:r>
    </w:p>
    <w:p>
      <w:pPr>
        <w:spacing w:line="360" w:lineRule="auto"/>
        <w:ind w:firstLine="480" w:firstLineChars="200"/>
        <w:jc w:val="both"/>
      </w:pPr>
      <w:r>
        <w:rPr>
          <w:rFonts w:hint="eastAsia"/>
        </w:rPr>
        <w:t>W: Please fill out this form with some information about your skills, and leave it with me today. Then you can call me back</w:t>
      </w:r>
      <w:r>
        <w:t xml:space="preserve"> </w:t>
      </w:r>
      <w:r>
        <w:rPr>
          <w:rFonts w:hint="eastAsia"/>
        </w:rPr>
        <w:t xml:space="preserve">tomorrow, and maybe I'll have some news for you. </w:t>
      </w:r>
    </w:p>
    <w:p>
      <w:pPr>
        <w:spacing w:line="360" w:lineRule="auto"/>
        <w:ind w:firstLine="480" w:firstLineChars="200"/>
        <w:jc w:val="both"/>
      </w:pPr>
      <w:r>
        <w:rPr>
          <w:rFonts w:hint="eastAsia"/>
        </w:rPr>
        <w:t>Text 9</w:t>
      </w:r>
    </w:p>
    <w:p>
      <w:pPr>
        <w:spacing w:line="360" w:lineRule="auto"/>
        <w:ind w:firstLine="480" w:firstLineChars="200"/>
        <w:jc w:val="both"/>
      </w:pPr>
      <w:r>
        <w:rPr>
          <w:rFonts w:hint="eastAsia"/>
        </w:rPr>
        <w:t>W:Where do you want to go?</w:t>
      </w:r>
    </w:p>
    <w:p>
      <w:pPr>
        <w:spacing w:line="360" w:lineRule="auto"/>
        <w:ind w:firstLine="480" w:firstLineChars="200"/>
        <w:jc w:val="both"/>
      </w:pPr>
      <w:r>
        <w:rPr>
          <w:rFonts w:hint="eastAsia"/>
        </w:rPr>
        <w:t xml:space="preserve">M:I'd like to move on to America. </w:t>
      </w:r>
    </w:p>
    <w:p>
      <w:pPr>
        <w:spacing w:line="360" w:lineRule="auto"/>
        <w:ind w:firstLine="480" w:firstLineChars="200"/>
        <w:jc w:val="both"/>
      </w:pPr>
      <w:r>
        <w:rPr>
          <w:rFonts w:hint="eastAsia"/>
        </w:rPr>
        <w:t>W:How long have you been here?</w:t>
      </w:r>
    </w:p>
    <w:p>
      <w:pPr>
        <w:spacing w:line="360" w:lineRule="auto"/>
        <w:ind w:firstLine="480" w:firstLineChars="200"/>
        <w:jc w:val="both"/>
      </w:pPr>
      <w:r>
        <w:rPr>
          <w:rFonts w:hint="eastAsia"/>
        </w:rPr>
        <w:t xml:space="preserve">M:I arrived a year ago. </w:t>
      </w:r>
    </w:p>
    <w:p>
      <w:pPr>
        <w:spacing w:line="360" w:lineRule="auto"/>
        <w:ind w:firstLine="480" w:firstLineChars="200"/>
        <w:jc w:val="both"/>
      </w:pPr>
      <w:r>
        <w:rPr>
          <w:rFonts w:hint="eastAsia"/>
        </w:rPr>
        <w:t>W:Did you find life here difficult when you arrived?</w:t>
      </w:r>
    </w:p>
    <w:p>
      <w:pPr>
        <w:spacing w:line="360" w:lineRule="auto"/>
        <w:ind w:firstLine="480" w:firstLineChars="200"/>
        <w:jc w:val="both"/>
      </w:pPr>
      <w:r>
        <w:rPr>
          <w:rFonts w:hint="eastAsia"/>
        </w:rPr>
        <w:t xml:space="preserve">M:Yes, we couldn't understand the Irish accent. And it wasn't easy getting used to the weather-it rains all the time. </w:t>
      </w:r>
    </w:p>
    <w:p>
      <w:pPr>
        <w:spacing w:line="360" w:lineRule="auto"/>
        <w:ind w:firstLine="480" w:firstLineChars="200"/>
        <w:jc w:val="both"/>
      </w:pPr>
      <w:r>
        <w:rPr>
          <w:rFonts w:hint="eastAsia"/>
        </w:rPr>
        <w:t>W:Were the people friendly?</w:t>
      </w:r>
    </w:p>
    <w:p>
      <w:pPr>
        <w:spacing w:line="360" w:lineRule="auto"/>
        <w:ind w:firstLine="480" w:firstLineChars="200"/>
        <w:jc w:val="both"/>
      </w:pPr>
      <w:r>
        <w:rPr>
          <w:rFonts w:hint="eastAsia"/>
        </w:rPr>
        <w:t xml:space="preserve">M:Yes, most of them. Some people </w:t>
      </w:r>
      <w:r>
        <w:t>thought</w:t>
      </w:r>
      <w:r>
        <w:rPr>
          <w:rFonts w:hint="eastAsia"/>
        </w:rPr>
        <w:t xml:space="preserve"> we were taking their jobs and houses. But generally people were very friendly. </w:t>
      </w:r>
    </w:p>
    <w:p>
      <w:pPr>
        <w:spacing w:line="360" w:lineRule="auto"/>
        <w:ind w:firstLine="480" w:firstLineChars="200"/>
        <w:jc w:val="both"/>
      </w:pPr>
      <w:r>
        <w:rPr>
          <w:rFonts w:hint="eastAsia"/>
        </w:rPr>
        <w:t>W:Is Ireland very different from your country?</w:t>
      </w:r>
    </w:p>
    <w:p>
      <w:pPr>
        <w:spacing w:line="360" w:lineRule="auto"/>
        <w:ind w:firstLine="480" w:firstLineChars="200"/>
        <w:jc w:val="both"/>
      </w:pPr>
      <w:r>
        <w:rPr>
          <w:rFonts w:hint="eastAsia"/>
        </w:rPr>
        <w:t>M:Yes, the food's totally different. And people's attitudes. People here are less relaxed than in my country. They are in more of</w:t>
      </w:r>
    </w:p>
    <w:p>
      <w:pPr>
        <w:spacing w:line="360" w:lineRule="auto"/>
        <w:ind w:firstLine="480" w:firstLineChars="200"/>
        <w:jc w:val="both"/>
      </w:pPr>
      <w:r>
        <w:rPr>
          <w:rFonts w:hint="eastAsia"/>
        </w:rPr>
        <w:t xml:space="preserve">a hurry. But I like their sense of humor. </w:t>
      </w:r>
    </w:p>
    <w:p>
      <w:pPr>
        <w:spacing w:line="360" w:lineRule="auto"/>
        <w:ind w:firstLine="480" w:firstLineChars="200"/>
        <w:jc w:val="both"/>
      </w:pPr>
      <w:r>
        <w:rPr>
          <w:rFonts w:hint="eastAsia"/>
        </w:rPr>
        <w:t>Text 10</w:t>
      </w:r>
    </w:p>
    <w:p>
      <w:pPr>
        <w:spacing w:line="360" w:lineRule="auto"/>
        <w:ind w:firstLine="480" w:firstLineChars="200"/>
        <w:jc w:val="both"/>
      </w:pPr>
      <w:r>
        <w:rPr>
          <w:rFonts w:hint="eastAsia"/>
        </w:rPr>
        <w:t xml:space="preserve">Hello, everyone. A new collection of artworks is going on show to the public next month in the form of an artists' exhibition. The exhibition will include many different types of art. . . over 100 different pieces, by 58 artists from the local area. It will be held at the Royal Museum, which is opposite the library in West Street, just between the Queen's Park </w:t>
      </w:r>
      <w:r>
        <w:t>and the</w:t>
      </w:r>
      <w:r>
        <w:rPr>
          <w:rFonts w:hint="eastAsia"/>
        </w:rPr>
        <w:t xml:space="preserve"> post office. The exhibition will begin on April 4th and continue until July 5th. So there's plenty of time for you to go along and have a look. What will you see? Well, there will be some exciting pieces of modern jewelry, furniture, metalwork and sculpture. To give you some examples. . . Local artist Kate Maine will be there to discuss her collection of pots and bowls </w:t>
      </w:r>
      <w:r>
        <w:t>made</w:t>
      </w:r>
      <w:r>
        <w:rPr>
          <w:rFonts w:hint="eastAsia"/>
        </w:rPr>
        <w:t xml:space="preserve"> by herself, which look like real garden vegetables. They are the sort of thing that would brighten up any dining table. Prize-winner Cynthia Course will also be there to talk about her silver jewelry. Some of her rings are quite extraordinary and have beautiful colored stones on them. Or if you prefer sculpture, there's plenty of that, too. Take Susan Cup's white paper sculpture of 25 pairs of shoes for example. It sounds easy, but believe me it looks amazing. All of these artworks along with others will be on sale throughout the exhibition period. </w:t>
      </w:r>
    </w:p>
    <w:sectPr>
      <w:headerReference r:id="rId3" w:type="default"/>
      <w:footerReference r:id="rId4" w:type="default"/>
      <w:pgSz w:w="11900" w:h="16840"/>
      <w:pgMar w:top="1440" w:right="1080" w:bottom="1440" w:left="10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0C151B"/>
    <w:rsid w:val="000C151B"/>
    <w:rsid w:val="004151FC"/>
    <w:rsid w:val="00C02FC6"/>
    <w:rsid w:val="4FAD01D6"/>
    <w:rsid w:val="65D32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rFonts w:eastAsia="宋体"/>
      <w:sz w:val="18"/>
      <w:szCs w:val="18"/>
    </w:rPr>
  </w:style>
  <w:style w:type="character" w:customStyle="1" w:styleId="11">
    <w:name w:val="页脚 Char"/>
    <w:link w:val="2"/>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6754</Words>
  <Characters>12751</Characters>
  <Lines>104</Lines>
  <Paragraphs>29</Paragraphs>
  <TotalTime>8</TotalTime>
  <ScaleCrop>false</ScaleCrop>
  <LinksUpToDate>false</LinksUpToDate>
  <CharactersWithSpaces>14387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2023-03-03T06:54:00Z</dcterms:created>
  <dc:creator>MECHREVO</dc:creator>
  <cp:lastModifiedBy>24147</cp:lastModifiedBy>
  <dcterms:modified xsi:type="dcterms:W3CDTF">2023-03-04T12:26:13Z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F21EF0124CBA447C9728C81F531500C2</vt:lpwstr>
  </property>
</Properties>
</file>