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F8650">
      <w:pPr>
        <w:spacing w:line="360" w:lineRule="auto"/>
        <w:jc w:val="left"/>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10490200</wp:posOffset>
            </wp:positionH>
            <wp:positionV relativeFrom="topMargin">
              <wp:posOffset>10896600</wp:posOffset>
            </wp:positionV>
            <wp:extent cx="381000" cy="330200"/>
            <wp:effectExtent l="0" t="0" r="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81000" cy="330200"/>
                    </a:xfrm>
                    <a:prstGeom prst="rect">
                      <a:avLst/>
                    </a:prstGeom>
                  </pic:spPr>
                </pic:pic>
              </a:graphicData>
            </a:graphic>
          </wp:anchor>
        </w:drawing>
      </w:r>
      <w:r>
        <w:rPr>
          <w:rFonts w:ascii="宋体" w:hAnsi="宋体" w:eastAsia="宋体" w:cs="宋体"/>
          <w:b/>
          <w:color w:val="auto"/>
          <w:sz w:val="24"/>
        </w:rPr>
        <w:t>保密★启用前</w:t>
      </w:r>
    </w:p>
    <w:p w14:paraId="0FB369DC">
      <w:pPr>
        <w:spacing w:line="360" w:lineRule="auto"/>
        <w:jc w:val="center"/>
      </w:pPr>
      <w:r>
        <w:rPr>
          <w:rFonts w:ascii="宋体" w:hAnsi="宋体" w:eastAsia="宋体" w:cs="宋体"/>
          <w:b/>
          <w:color w:val="auto"/>
          <w:sz w:val="32"/>
        </w:rPr>
        <w:t>山东名校</w:t>
      </w:r>
      <w:r>
        <w:rPr>
          <w:rFonts w:ascii="Times New Roman" w:hAnsi="Times New Roman" w:eastAsia="Times New Roman" w:cs="Times New Roman"/>
          <w:b/>
          <w:color w:val="auto"/>
          <w:sz w:val="32"/>
        </w:rPr>
        <w:t>2025</w:t>
      </w:r>
      <w:r>
        <w:rPr>
          <w:rFonts w:ascii="宋体" w:hAnsi="宋体" w:eastAsia="宋体" w:cs="宋体"/>
          <w:b/>
          <w:color w:val="auto"/>
          <w:sz w:val="32"/>
        </w:rPr>
        <w:t>届高三</w:t>
      </w:r>
      <w:r>
        <w:rPr>
          <w:rFonts w:ascii="Times New Roman" w:hAnsi="Times New Roman" w:eastAsia="Times New Roman" w:cs="Times New Roman"/>
          <w:b/>
          <w:color w:val="auto"/>
          <w:sz w:val="32"/>
        </w:rPr>
        <w:t>4</w:t>
      </w:r>
      <w:r>
        <w:rPr>
          <w:rFonts w:ascii="宋体" w:hAnsi="宋体" w:eastAsia="宋体" w:cs="宋体"/>
          <w:b/>
          <w:color w:val="auto"/>
          <w:sz w:val="32"/>
        </w:rPr>
        <w:t>月校际联合检测</w:t>
      </w:r>
    </w:p>
    <w:p w14:paraId="0F8C6C69">
      <w:pPr>
        <w:spacing w:line="360" w:lineRule="auto"/>
        <w:jc w:val="center"/>
      </w:pPr>
      <w:r>
        <w:rPr>
          <w:rFonts w:ascii="宋体" w:hAnsi="宋体" w:eastAsia="宋体" w:cs="宋体"/>
          <w:b/>
          <w:color w:val="auto"/>
          <w:sz w:val="32"/>
        </w:rPr>
        <w:t>英语</w:t>
      </w:r>
    </w:p>
    <w:p w14:paraId="3494562A">
      <w:pPr>
        <w:spacing w:line="360" w:lineRule="auto"/>
        <w:jc w:val="left"/>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14:paraId="4BDEB7EF">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考生务必将自己的姓名、考生号等填写在答题卡和试卷指定位置</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并在答题卡规定位置贴条形码。</w:t>
      </w:r>
    </w:p>
    <w:p w14:paraId="1F89D7D2">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再选涂其他答案标号。回答非选择题时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0.5mm</w:t>
      </w:r>
      <w:r>
        <w:rPr>
          <w:rFonts w:ascii="宋体" w:hAnsi="宋体" w:eastAsia="宋体" w:cs="宋体"/>
          <w:b/>
          <w:color w:val="auto"/>
          <w:sz w:val="24"/>
        </w:rPr>
        <w:t>黑色签字笔将答案写在答题卡对应的答题区域内。写在本试卷上无效。</w:t>
      </w:r>
    </w:p>
    <w:p w14:paraId="7B8E6CB8">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bookmarkStart w:id="0" w:name="_GoBack"/>
      <w:bookmarkEnd w:id="0"/>
    </w:p>
    <w:p w14:paraId="4917A1B6">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14:paraId="17031324">
      <w:pPr>
        <w:spacing w:line="360" w:lineRule="auto"/>
        <w:jc w:val="left"/>
      </w:pPr>
      <w:r>
        <w:rPr>
          <w:rFonts w:ascii="宋体" w:hAnsi="宋体" w:eastAsia="宋体" w:cs="宋体"/>
          <w:b/>
          <w:color w:val="auto"/>
          <w:sz w:val="24"/>
        </w:rPr>
        <w:t>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p>
    <w:p w14:paraId="7693490C">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14:paraId="4CC26525">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14:paraId="2550E757">
      <w:pPr>
        <w:spacing w:line="360"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 xml:space="preserve">: How much is the shirt? </w:t>
      </w:r>
    </w:p>
    <w:p w14:paraId="27C32002">
      <w:pPr>
        <w:spacing w:line="360" w:lineRule="auto"/>
        <w:jc w:val="left"/>
      </w:pPr>
      <w:r>
        <w:rPr>
          <w:rFonts w:ascii="Times New Roman" w:hAnsi="Times New Roman" w:eastAsia="Times New Roman" w:cs="Times New Roman"/>
          <w:color w:val="auto"/>
          <w:sz w:val="21"/>
        </w:rPr>
        <w:t xml:space="preserve">A. £19.15.        B. £9.18.        C. £9.15. </w:t>
      </w:r>
    </w:p>
    <w:p w14:paraId="62E7C282">
      <w:pPr>
        <w:spacing w:line="360"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 xml:space="preserve"> C</w:t>
      </w:r>
      <w:r>
        <w:rPr>
          <w:rFonts w:ascii="宋体" w:hAnsi="宋体" w:eastAsia="宋体" w:cs="宋体"/>
          <w:color w:val="auto"/>
          <w:sz w:val="21"/>
        </w:rPr>
        <w:t>。</w:t>
      </w:r>
    </w:p>
    <w:p w14:paraId="4B89F816">
      <w:pPr>
        <w:spacing w:line="360" w:lineRule="auto"/>
        <w:jc w:val="left"/>
      </w:pPr>
      <w:r>
        <w:rPr>
          <w:rFonts w:ascii="Times New Roman" w:hAnsi="Times New Roman" w:eastAsia="Times New Roman" w:cs="Times New Roman"/>
          <w:color w:val="auto"/>
          <w:sz w:val="21"/>
        </w:rPr>
        <w:t xml:space="preserve">1. What happened to Molly? </w:t>
      </w:r>
    </w:p>
    <w:p w14:paraId="05E7A3A5">
      <w:pPr>
        <w:spacing w:line="360" w:lineRule="auto"/>
        <w:jc w:val="left"/>
      </w:pPr>
      <w:r>
        <w:rPr>
          <w:rFonts w:ascii="Times New Roman" w:hAnsi="Times New Roman" w:eastAsia="Times New Roman" w:cs="Times New Roman"/>
          <w:color w:val="auto"/>
          <w:sz w:val="21"/>
        </w:rPr>
        <w:t xml:space="preserve">A. She fell ill.        B. She had to work.        C. She was sent home. </w:t>
      </w:r>
    </w:p>
    <w:p w14:paraId="41A13982">
      <w:pPr>
        <w:spacing w:line="360" w:lineRule="auto"/>
        <w:jc w:val="left"/>
      </w:pPr>
      <w:r>
        <w:rPr>
          <w:rFonts w:ascii="Times New Roman" w:hAnsi="Times New Roman" w:eastAsia="Times New Roman" w:cs="Times New Roman"/>
          <w:color w:val="auto"/>
          <w:sz w:val="21"/>
        </w:rPr>
        <w:t xml:space="preserve">2. What does the woman mean about the beach? </w:t>
      </w:r>
    </w:p>
    <w:p w14:paraId="3B768272">
      <w:pPr>
        <w:spacing w:line="360" w:lineRule="auto"/>
        <w:jc w:val="left"/>
      </w:pPr>
      <w:r>
        <w:rPr>
          <w:rFonts w:ascii="Times New Roman" w:hAnsi="Times New Roman" w:eastAsia="Times New Roman" w:cs="Times New Roman"/>
          <w:color w:val="auto"/>
          <w:sz w:val="21"/>
        </w:rPr>
        <w:t xml:space="preserve">A. She will walk there.        B. It's close to the hotel.        C. It covers one square mile. </w:t>
      </w:r>
    </w:p>
    <w:p w14:paraId="70209FEF">
      <w:pPr>
        <w:spacing w:line="360" w:lineRule="auto"/>
        <w:jc w:val="left"/>
      </w:pPr>
      <w:r>
        <w:rPr>
          <w:rFonts w:ascii="Times New Roman" w:hAnsi="Times New Roman" w:eastAsia="Times New Roman" w:cs="Times New Roman"/>
          <w:color w:val="auto"/>
          <w:sz w:val="21"/>
        </w:rPr>
        <w:t xml:space="preserve">3. What was wrong with the car? </w:t>
      </w:r>
    </w:p>
    <w:p w14:paraId="5455D746">
      <w:pPr>
        <w:spacing w:line="360" w:lineRule="auto"/>
        <w:jc w:val="left"/>
      </w:pPr>
      <w:r>
        <w:rPr>
          <w:rFonts w:ascii="Times New Roman" w:hAnsi="Times New Roman" w:eastAsia="Times New Roman" w:cs="Times New Roman"/>
          <w:color w:val="auto"/>
          <w:sz w:val="21"/>
        </w:rPr>
        <w:t xml:space="preserve">A. It had a flat tire.        B. It wasn't cleanly washed.        C. It was parked wrongly. </w:t>
      </w:r>
    </w:p>
    <w:p w14:paraId="35B57EE2">
      <w:pPr>
        <w:spacing w:line="360" w:lineRule="auto"/>
        <w:jc w:val="left"/>
      </w:pPr>
      <w:r>
        <w:rPr>
          <w:rFonts w:ascii="Times New Roman" w:hAnsi="Times New Roman" w:eastAsia="Times New Roman" w:cs="Times New Roman"/>
          <w:color w:val="auto"/>
          <w:sz w:val="21"/>
        </w:rPr>
        <w:t xml:space="preserve">4. What are the two speakers doing? </w:t>
      </w:r>
    </w:p>
    <w:p w14:paraId="65F58F7C">
      <w:pPr>
        <w:spacing w:line="360" w:lineRule="auto"/>
        <w:jc w:val="left"/>
      </w:pPr>
      <w:r>
        <w:rPr>
          <w:rFonts w:ascii="Times New Roman" w:hAnsi="Times New Roman" w:eastAsia="Times New Roman" w:cs="Times New Roman"/>
          <w:color w:val="auto"/>
          <w:sz w:val="21"/>
        </w:rPr>
        <w:t xml:space="preserve">A. Choosing candies.        B. Reserving hotel rooms.        C. Talking about a film. </w:t>
      </w:r>
    </w:p>
    <w:p w14:paraId="31D65EC3">
      <w:pPr>
        <w:spacing w:line="360" w:lineRule="auto"/>
        <w:jc w:val="left"/>
      </w:pPr>
      <w:r>
        <w:rPr>
          <w:rFonts w:ascii="Times New Roman" w:hAnsi="Times New Roman" w:eastAsia="Times New Roman" w:cs="Times New Roman"/>
          <w:color w:val="auto"/>
          <w:sz w:val="21"/>
        </w:rPr>
        <w:t xml:space="preserve">5. Where are the speakers now? </w:t>
      </w:r>
    </w:p>
    <w:p w14:paraId="07491989">
      <w:pPr>
        <w:spacing w:line="360" w:lineRule="auto"/>
        <w:jc w:val="left"/>
      </w:pPr>
      <w:r>
        <w:rPr>
          <w:rFonts w:ascii="Times New Roman" w:hAnsi="Times New Roman" w:eastAsia="Times New Roman" w:cs="Times New Roman"/>
          <w:color w:val="auto"/>
          <w:sz w:val="21"/>
        </w:rPr>
        <w:t xml:space="preserve">A. At home.        B. Ata restaurant.        C. In a cinema. </w:t>
      </w:r>
    </w:p>
    <w:p w14:paraId="4592F3FD">
      <w:pPr>
        <w:spacing w:line="360"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14:paraId="4ED44A7F">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14:paraId="2E4C5568">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14:paraId="24354ED4">
      <w:pPr>
        <w:spacing w:line="360" w:lineRule="auto"/>
        <w:jc w:val="left"/>
      </w:pPr>
      <w:r>
        <w:rPr>
          <w:rFonts w:ascii="Times New Roman" w:hAnsi="Times New Roman" w:eastAsia="Times New Roman" w:cs="Times New Roman"/>
          <w:color w:val="auto"/>
          <w:sz w:val="21"/>
        </w:rPr>
        <w:t xml:space="preserve">6. What's the probable relationship between Elliot and the woman? </w:t>
      </w:r>
    </w:p>
    <w:p w14:paraId="7C6C6ADB">
      <w:pPr>
        <w:spacing w:line="360" w:lineRule="auto"/>
        <w:jc w:val="left"/>
      </w:pPr>
      <w:r>
        <w:rPr>
          <w:rFonts w:ascii="Times New Roman" w:hAnsi="Times New Roman" w:eastAsia="Times New Roman" w:cs="Times New Roman"/>
          <w:color w:val="auto"/>
          <w:sz w:val="21"/>
        </w:rPr>
        <w:t xml:space="preserve">A. Teacher and student.        B. Mother and son.        C. Boss and employee. </w:t>
      </w:r>
    </w:p>
    <w:p w14:paraId="7AA9B216">
      <w:pPr>
        <w:spacing w:line="360" w:lineRule="auto"/>
        <w:jc w:val="left"/>
      </w:pPr>
      <w:r>
        <w:rPr>
          <w:rFonts w:ascii="Times New Roman" w:hAnsi="Times New Roman" w:eastAsia="Times New Roman" w:cs="Times New Roman"/>
          <w:color w:val="auto"/>
          <w:sz w:val="21"/>
        </w:rPr>
        <w:t xml:space="preserve">7. What will the man do? </w:t>
      </w:r>
    </w:p>
    <w:p w14:paraId="3AD67495">
      <w:pPr>
        <w:spacing w:line="360" w:lineRule="auto"/>
        <w:jc w:val="left"/>
      </w:pPr>
      <w:r>
        <w:rPr>
          <w:rFonts w:ascii="Times New Roman" w:hAnsi="Times New Roman" w:eastAsia="Times New Roman" w:cs="Times New Roman"/>
          <w:color w:val="auto"/>
          <w:sz w:val="21"/>
        </w:rPr>
        <w:t xml:space="preserve">A. Explain his work.        B. Talk with Elliot.        C. Ask parents for help. </w:t>
      </w:r>
    </w:p>
    <w:p w14:paraId="11B276F8">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14:paraId="60F2DCC6">
      <w:pPr>
        <w:spacing w:line="360" w:lineRule="auto"/>
        <w:jc w:val="left"/>
      </w:pPr>
      <w:r>
        <w:rPr>
          <w:rFonts w:ascii="Times New Roman" w:hAnsi="Times New Roman" w:eastAsia="Times New Roman" w:cs="Times New Roman"/>
          <w:color w:val="auto"/>
          <w:sz w:val="21"/>
        </w:rPr>
        <w:t xml:space="preserve">8. What problem does Thomas have? </w:t>
      </w:r>
    </w:p>
    <w:p w14:paraId="707B8495">
      <w:pPr>
        <w:spacing w:line="360" w:lineRule="auto"/>
        <w:jc w:val="left"/>
      </w:pPr>
      <w:r>
        <w:rPr>
          <w:rFonts w:ascii="Times New Roman" w:hAnsi="Times New Roman" w:eastAsia="Times New Roman" w:cs="Times New Roman"/>
          <w:color w:val="auto"/>
          <w:sz w:val="21"/>
        </w:rPr>
        <w:t xml:space="preserve">A. A headache.        B. A toothache.        C. A stomachache. </w:t>
      </w:r>
    </w:p>
    <w:p w14:paraId="465CCBE6">
      <w:pPr>
        <w:spacing w:line="360" w:lineRule="auto"/>
        <w:jc w:val="left"/>
      </w:pPr>
      <w:r>
        <w:rPr>
          <w:rFonts w:ascii="Times New Roman" w:hAnsi="Times New Roman" w:eastAsia="Times New Roman" w:cs="Times New Roman"/>
          <w:color w:val="auto"/>
          <w:sz w:val="21"/>
        </w:rPr>
        <w:t xml:space="preserve">9. What does the woman mean about Thomas? </w:t>
      </w:r>
    </w:p>
    <w:p w14:paraId="39046A39">
      <w:pPr>
        <w:spacing w:line="360" w:lineRule="auto"/>
        <w:jc w:val="left"/>
      </w:pPr>
      <w:r>
        <w:rPr>
          <w:rFonts w:ascii="Times New Roman" w:hAnsi="Times New Roman" w:eastAsia="Times New Roman" w:cs="Times New Roman"/>
          <w:color w:val="auto"/>
          <w:sz w:val="21"/>
        </w:rPr>
        <w:t xml:space="preserve">A. He is homesick.        B. He eats the wrong food.        C. He should take medicine. </w:t>
      </w:r>
    </w:p>
    <w:p w14:paraId="1756ED94">
      <w:pPr>
        <w:spacing w:line="360" w:lineRule="auto"/>
        <w:jc w:val="left"/>
      </w:pPr>
      <w:r>
        <w:rPr>
          <w:rFonts w:ascii="Times New Roman" w:hAnsi="Times New Roman" w:eastAsia="Times New Roman" w:cs="Times New Roman"/>
          <w:color w:val="auto"/>
          <w:sz w:val="21"/>
        </w:rPr>
        <w:t xml:space="preserve">10. What will Thomas do next? </w:t>
      </w:r>
    </w:p>
    <w:p w14:paraId="35916AC1">
      <w:pPr>
        <w:spacing w:line="360" w:lineRule="auto"/>
        <w:jc w:val="left"/>
      </w:pPr>
      <w:r>
        <w:rPr>
          <w:rFonts w:ascii="Times New Roman" w:hAnsi="Times New Roman" w:eastAsia="Times New Roman" w:cs="Times New Roman"/>
          <w:color w:val="auto"/>
          <w:sz w:val="21"/>
        </w:rPr>
        <w:t xml:space="preserve">A. Visit his parents.        B. Go home directly.        C. Stay in the camp. </w:t>
      </w:r>
    </w:p>
    <w:p w14:paraId="7EE979AD">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14:paraId="5D17A7C6">
      <w:pPr>
        <w:spacing w:line="360" w:lineRule="auto"/>
        <w:jc w:val="left"/>
      </w:pPr>
      <w:r>
        <w:rPr>
          <w:rFonts w:ascii="Times New Roman" w:hAnsi="Times New Roman" w:eastAsia="Times New Roman" w:cs="Times New Roman"/>
          <w:color w:val="auto"/>
          <w:sz w:val="21"/>
        </w:rPr>
        <w:t xml:space="preserve">11. What is Tahiti famous for? </w:t>
      </w:r>
    </w:p>
    <w:p w14:paraId="242DC894">
      <w:pPr>
        <w:spacing w:line="360" w:lineRule="auto"/>
        <w:jc w:val="left"/>
      </w:pPr>
      <w:r>
        <w:rPr>
          <w:rFonts w:ascii="Times New Roman" w:hAnsi="Times New Roman" w:eastAsia="Times New Roman" w:cs="Times New Roman"/>
          <w:color w:val="auto"/>
          <w:sz w:val="21"/>
        </w:rPr>
        <w:t xml:space="preserve">A. Its surfing.        B. Its location.        C. Its language. </w:t>
      </w:r>
    </w:p>
    <w:p w14:paraId="1EE0F672">
      <w:pPr>
        <w:spacing w:line="360" w:lineRule="auto"/>
        <w:jc w:val="left"/>
      </w:pPr>
      <w:r>
        <w:rPr>
          <w:rFonts w:ascii="Times New Roman" w:hAnsi="Times New Roman" w:eastAsia="Times New Roman" w:cs="Times New Roman"/>
          <w:color w:val="auto"/>
          <w:sz w:val="21"/>
        </w:rPr>
        <w:t xml:space="preserve">12. When will the competition probably begin? </w:t>
      </w:r>
    </w:p>
    <w:p w14:paraId="4A11EA67">
      <w:pPr>
        <w:spacing w:line="360" w:lineRule="auto"/>
        <w:jc w:val="left"/>
      </w:pPr>
      <w:r>
        <w:rPr>
          <w:rFonts w:ascii="Times New Roman" w:hAnsi="Times New Roman" w:eastAsia="Times New Roman" w:cs="Times New Roman"/>
          <w:color w:val="auto"/>
          <w:sz w:val="21"/>
        </w:rPr>
        <w:t xml:space="preserve">A. In 5 minutes.        B. In 55 minutes.        C. In over an hour. </w:t>
      </w:r>
    </w:p>
    <w:p w14:paraId="6A903AF8">
      <w:pPr>
        <w:spacing w:line="360" w:lineRule="auto"/>
        <w:jc w:val="left"/>
      </w:pPr>
      <w:r>
        <w:rPr>
          <w:rFonts w:ascii="Times New Roman" w:hAnsi="Times New Roman" w:eastAsia="Times New Roman" w:cs="Times New Roman"/>
          <w:color w:val="auto"/>
          <w:sz w:val="21"/>
        </w:rPr>
        <w:t xml:space="preserve">13. Who will be probably introduced first? </w:t>
      </w:r>
    </w:p>
    <w:p w14:paraId="061A022B">
      <w:pPr>
        <w:spacing w:line="360" w:lineRule="auto"/>
        <w:jc w:val="left"/>
      </w:pPr>
      <w:r>
        <w:rPr>
          <w:rFonts w:ascii="Times New Roman" w:hAnsi="Times New Roman" w:eastAsia="Times New Roman" w:cs="Times New Roman"/>
          <w:color w:val="auto"/>
          <w:sz w:val="21"/>
        </w:rPr>
        <w:t xml:space="preserve">A. The competitors.        B. The advertiser.        C. The judges. </w:t>
      </w:r>
    </w:p>
    <w:p w14:paraId="4A9C5F61">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14:paraId="7014B8C5">
      <w:pPr>
        <w:spacing w:line="360" w:lineRule="auto"/>
        <w:jc w:val="left"/>
      </w:pPr>
      <w:r>
        <w:rPr>
          <w:rFonts w:ascii="Times New Roman" w:hAnsi="Times New Roman" w:eastAsia="Times New Roman" w:cs="Times New Roman"/>
          <w:color w:val="auto"/>
          <w:sz w:val="21"/>
        </w:rPr>
        <w:t xml:space="preserve">14. Why does the man dislike take-offs? </w:t>
      </w:r>
    </w:p>
    <w:p w14:paraId="689D5000">
      <w:pPr>
        <w:spacing w:line="360" w:lineRule="auto"/>
        <w:jc w:val="left"/>
      </w:pPr>
      <w:r>
        <w:rPr>
          <w:rFonts w:ascii="Times New Roman" w:hAnsi="Times New Roman" w:eastAsia="Times New Roman" w:cs="Times New Roman"/>
          <w:color w:val="auto"/>
          <w:sz w:val="21"/>
        </w:rPr>
        <w:t xml:space="preserve">A. It is dangerous.        B. It makes him sick.        C. It takes a long time. </w:t>
      </w:r>
    </w:p>
    <w:p w14:paraId="1A605F72">
      <w:pPr>
        <w:spacing w:line="360" w:lineRule="auto"/>
        <w:jc w:val="left"/>
      </w:pPr>
      <w:r>
        <w:rPr>
          <w:rFonts w:ascii="Times New Roman" w:hAnsi="Times New Roman" w:eastAsia="Times New Roman" w:cs="Times New Roman"/>
          <w:color w:val="auto"/>
          <w:sz w:val="21"/>
        </w:rPr>
        <w:t xml:space="preserve">15. Where are the speakers going? </w:t>
      </w:r>
    </w:p>
    <w:p w14:paraId="47EB9C38">
      <w:pPr>
        <w:spacing w:line="360" w:lineRule="auto"/>
        <w:jc w:val="left"/>
      </w:pPr>
      <w:r>
        <w:rPr>
          <w:rFonts w:ascii="Times New Roman" w:hAnsi="Times New Roman" w:eastAsia="Times New Roman" w:cs="Times New Roman"/>
          <w:color w:val="auto"/>
          <w:sz w:val="21"/>
        </w:rPr>
        <w:t xml:space="preserve">A. Spain.        B. America.        C. Greece. </w:t>
      </w:r>
    </w:p>
    <w:p w14:paraId="23BCCFDD">
      <w:pPr>
        <w:spacing w:line="360" w:lineRule="auto"/>
        <w:jc w:val="left"/>
      </w:pPr>
      <w:r>
        <w:rPr>
          <w:rFonts w:ascii="Times New Roman" w:hAnsi="Times New Roman" w:eastAsia="Times New Roman" w:cs="Times New Roman"/>
          <w:color w:val="auto"/>
          <w:sz w:val="21"/>
        </w:rPr>
        <w:t xml:space="preserve">16. What attracts the man most? </w:t>
      </w:r>
    </w:p>
    <w:p w14:paraId="23D7D148">
      <w:pPr>
        <w:spacing w:line="360" w:lineRule="auto"/>
        <w:jc w:val="left"/>
      </w:pPr>
      <w:r>
        <w:rPr>
          <w:rFonts w:ascii="Times New Roman" w:hAnsi="Times New Roman" w:eastAsia="Times New Roman" w:cs="Times New Roman"/>
          <w:color w:val="auto"/>
          <w:sz w:val="21"/>
        </w:rPr>
        <w:t xml:space="preserve">A. The villages.        B. The museums.        C. The beaches. </w:t>
      </w:r>
    </w:p>
    <w:p w14:paraId="5E76F85E">
      <w:pPr>
        <w:spacing w:line="360" w:lineRule="auto"/>
        <w:jc w:val="left"/>
      </w:pPr>
      <w:r>
        <w:rPr>
          <w:rFonts w:ascii="Times New Roman" w:hAnsi="Times New Roman" w:eastAsia="Times New Roman" w:cs="Times New Roman"/>
          <w:color w:val="auto"/>
          <w:sz w:val="21"/>
        </w:rPr>
        <w:t xml:space="preserve">17. How does the man feel in the end? </w:t>
      </w:r>
    </w:p>
    <w:p w14:paraId="78AAC553">
      <w:pPr>
        <w:spacing w:line="360" w:lineRule="auto"/>
        <w:jc w:val="left"/>
      </w:pPr>
      <w:r>
        <w:rPr>
          <w:rFonts w:ascii="Times New Roman" w:hAnsi="Times New Roman" w:eastAsia="Times New Roman" w:cs="Times New Roman"/>
          <w:color w:val="auto"/>
          <w:sz w:val="21"/>
        </w:rPr>
        <w:t xml:space="preserve">A. Nervous.        B. Relieved.        C. Impatient. </w:t>
      </w:r>
    </w:p>
    <w:p w14:paraId="691B4A86">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14:paraId="11EAF3EC">
      <w:pPr>
        <w:spacing w:line="360" w:lineRule="auto"/>
        <w:jc w:val="left"/>
      </w:pPr>
      <w:r>
        <w:rPr>
          <w:rFonts w:ascii="Times New Roman" w:hAnsi="Times New Roman" w:eastAsia="Times New Roman" w:cs="Times New Roman"/>
          <w:color w:val="auto"/>
          <w:sz w:val="21"/>
        </w:rPr>
        <w:t xml:space="preserve">18. How did Florence Nightingale get her name? </w:t>
      </w:r>
    </w:p>
    <w:p w14:paraId="499816D4">
      <w:pPr>
        <w:spacing w:line="360" w:lineRule="auto"/>
        <w:jc w:val="left"/>
      </w:pPr>
      <w:r>
        <w:rPr>
          <w:rFonts w:ascii="Times New Roman" w:hAnsi="Times New Roman" w:eastAsia="Times New Roman" w:cs="Times New Roman"/>
          <w:color w:val="auto"/>
          <w:sz w:val="21"/>
        </w:rPr>
        <w:t>A. It was given by a nurse.</w:t>
      </w:r>
    </w:p>
    <w:p w14:paraId="73524754">
      <w:pPr>
        <w:spacing w:line="360" w:lineRule="auto"/>
        <w:jc w:val="left"/>
      </w:pPr>
      <w:r>
        <w:rPr>
          <w:rFonts w:ascii="Times New Roman" w:hAnsi="Times New Roman" w:eastAsia="Times New Roman" w:cs="Times New Roman"/>
          <w:color w:val="auto"/>
          <w:sz w:val="21"/>
        </w:rPr>
        <w:t>B. It originated from a book's title.</w:t>
      </w:r>
    </w:p>
    <w:p w14:paraId="25C685CD">
      <w:pPr>
        <w:spacing w:line="360" w:lineRule="auto"/>
        <w:jc w:val="left"/>
      </w:pPr>
      <w:r>
        <w:rPr>
          <w:rFonts w:ascii="Times New Roman" w:hAnsi="Times New Roman" w:eastAsia="Times New Roman" w:cs="Times New Roman"/>
          <w:color w:val="auto"/>
          <w:sz w:val="21"/>
        </w:rPr>
        <w:t xml:space="preserve">C. It was from her place of birth. </w:t>
      </w:r>
    </w:p>
    <w:p w14:paraId="5B88B6E7">
      <w:pPr>
        <w:spacing w:line="360" w:lineRule="auto"/>
        <w:jc w:val="left"/>
      </w:pPr>
      <w:r>
        <w:rPr>
          <w:rFonts w:ascii="Times New Roman" w:hAnsi="Times New Roman" w:eastAsia="Times New Roman" w:cs="Times New Roman"/>
          <w:color w:val="auto"/>
          <w:sz w:val="21"/>
        </w:rPr>
        <w:t xml:space="preserve">19. Why was Florence Nightingale awarded the Royal Red Cross medal? </w:t>
      </w:r>
    </w:p>
    <w:p w14:paraId="2497791F">
      <w:pPr>
        <w:spacing w:line="360" w:lineRule="auto"/>
        <w:jc w:val="left"/>
      </w:pPr>
      <w:r>
        <w:rPr>
          <w:rFonts w:ascii="Times New Roman" w:hAnsi="Times New Roman" w:eastAsia="Times New Roman" w:cs="Times New Roman"/>
          <w:color w:val="auto"/>
          <w:sz w:val="21"/>
        </w:rPr>
        <w:t xml:space="preserve">A. For the hospitals she built. </w:t>
      </w:r>
    </w:p>
    <w:p w14:paraId="6148170B">
      <w:pPr>
        <w:spacing w:line="360" w:lineRule="auto"/>
        <w:jc w:val="left"/>
      </w:pPr>
      <w:r>
        <w:rPr>
          <w:rFonts w:ascii="Times New Roman" w:hAnsi="Times New Roman" w:eastAsia="Times New Roman" w:cs="Times New Roman"/>
          <w:color w:val="auto"/>
          <w:sz w:val="21"/>
        </w:rPr>
        <w:t>B. For the cures she developed.</w:t>
      </w:r>
    </w:p>
    <w:p w14:paraId="313E6B34">
      <w:pPr>
        <w:spacing w:line="360" w:lineRule="auto"/>
        <w:jc w:val="left"/>
      </w:pPr>
      <w:r>
        <w:rPr>
          <w:rFonts w:ascii="Times New Roman" w:hAnsi="Times New Roman" w:eastAsia="Times New Roman" w:cs="Times New Roman"/>
          <w:color w:val="auto"/>
          <w:sz w:val="21"/>
        </w:rPr>
        <w:t xml:space="preserve">C. For the contributions she made. </w:t>
      </w:r>
    </w:p>
    <w:p w14:paraId="76B62DFC">
      <w:pPr>
        <w:spacing w:line="360" w:lineRule="auto"/>
        <w:jc w:val="left"/>
      </w:pPr>
      <w:r>
        <w:rPr>
          <w:rFonts w:ascii="Times New Roman" w:hAnsi="Times New Roman" w:eastAsia="Times New Roman" w:cs="Times New Roman"/>
          <w:color w:val="auto"/>
          <w:sz w:val="21"/>
        </w:rPr>
        <w:t xml:space="preserve">20. What is the purpose of the speech? </w:t>
      </w:r>
    </w:p>
    <w:p w14:paraId="0BA7C275">
      <w:pPr>
        <w:spacing w:line="360" w:lineRule="auto"/>
        <w:jc w:val="left"/>
      </w:pPr>
      <w:r>
        <w:rPr>
          <w:rFonts w:ascii="Times New Roman" w:hAnsi="Times New Roman" w:eastAsia="Times New Roman" w:cs="Times New Roman"/>
          <w:color w:val="auto"/>
          <w:sz w:val="21"/>
        </w:rPr>
        <w:t xml:space="preserve">A. To entertain the audience with a story. </w:t>
      </w:r>
    </w:p>
    <w:p w14:paraId="765A94DC">
      <w:pPr>
        <w:spacing w:line="360" w:lineRule="auto"/>
        <w:jc w:val="left"/>
      </w:pPr>
      <w:r>
        <w:rPr>
          <w:rFonts w:ascii="Times New Roman" w:hAnsi="Times New Roman" w:eastAsia="Times New Roman" w:cs="Times New Roman"/>
          <w:color w:val="auto"/>
          <w:sz w:val="21"/>
        </w:rPr>
        <w:t>B. To introduce a famous historical figure.</w:t>
      </w:r>
    </w:p>
    <w:p w14:paraId="41CA1F3E">
      <w:pPr>
        <w:spacing w:line="360" w:lineRule="auto"/>
        <w:jc w:val="left"/>
      </w:pPr>
      <w:r>
        <w:rPr>
          <w:rFonts w:ascii="Times New Roman" w:hAnsi="Times New Roman" w:eastAsia="Times New Roman" w:cs="Times New Roman"/>
          <w:color w:val="auto"/>
          <w:sz w:val="21"/>
        </w:rPr>
        <w:t xml:space="preserve">C. To show the great changes in Florence. </w:t>
      </w:r>
    </w:p>
    <w:p w14:paraId="22A352AE">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14:paraId="0A35C504">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14:paraId="2720F660">
      <w:pPr>
        <w:spacing w:line="360" w:lineRule="auto"/>
        <w:jc w:val="left"/>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14:paraId="4F4C2CA6">
      <w:pPr>
        <w:spacing w:line="360" w:lineRule="auto"/>
        <w:jc w:val="center"/>
      </w:pPr>
      <w:r>
        <w:rPr>
          <w:rFonts w:ascii="Times New Roman" w:hAnsi="Times New Roman" w:eastAsia="Times New Roman" w:cs="Times New Roman"/>
          <w:b/>
          <w:color w:val="auto"/>
          <w:sz w:val="24"/>
        </w:rPr>
        <w:t>A</w:t>
      </w:r>
    </w:p>
    <w:p w14:paraId="47AD1839">
      <w:pPr>
        <w:spacing w:line="360" w:lineRule="auto"/>
        <w:jc w:val="center"/>
      </w:pPr>
      <w:r>
        <w:rPr>
          <w:rFonts w:ascii="Times New Roman" w:hAnsi="Times New Roman" w:eastAsia="Times New Roman" w:cs="Times New Roman"/>
          <w:b/>
          <w:color w:val="auto"/>
        </w:rPr>
        <w:t>Idealist</w:t>
      </w:r>
    </w:p>
    <w:p w14:paraId="792EB0CA">
      <w:pPr>
        <w:spacing w:line="360" w:lineRule="auto"/>
        <w:ind w:firstLine="420"/>
        <w:jc w:val="left"/>
      </w:pPr>
      <w:r>
        <w:rPr>
          <w:rFonts w:ascii="Times New Roman" w:hAnsi="Times New Roman" w:eastAsia="Times New Roman" w:cs="Times New Roman"/>
          <w:color w:val="auto"/>
        </w:rPr>
        <w:t xml:space="preserve">Idealist is a platform that connects passionate individuals with nonprofit institutions around the world. It offers a comprehensive suite of tools designed to help volunteers, manage opportunities, and engage with their communities effectively. </w:t>
      </w:r>
    </w:p>
    <w:p w14:paraId="5FE52892">
      <w:pPr>
        <w:spacing w:line="360" w:lineRule="auto"/>
        <w:ind w:firstLine="420"/>
        <w:jc w:val="left"/>
      </w:pPr>
      <w:r>
        <w:rPr>
          <w:rFonts w:ascii="Times New Roman" w:hAnsi="Times New Roman" w:eastAsia="Times New Roman" w:cs="Times New Roman"/>
          <w:color w:val="auto"/>
        </w:rPr>
        <w:t xml:space="preserve">Key Features of Idealist: </w:t>
      </w:r>
    </w:p>
    <w:p w14:paraId="599C2B80">
      <w:pPr>
        <w:spacing w:line="360" w:lineRule="auto"/>
        <w:ind w:firstLine="420"/>
        <w:jc w:val="left"/>
      </w:pPr>
      <w:r>
        <w:rPr>
          <w:rFonts w:ascii="Times New Roman" w:hAnsi="Times New Roman" w:eastAsia="Times New Roman" w:cs="Times New Roman"/>
          <w:color w:val="auto"/>
        </w:rPr>
        <w:t xml:space="preserve">Volunteer Recruitment: Idealist allows nonprofits to post volunteer opportunities that reach a global audience. The platform's user-friendly interface makes it easy for organizations to create and manage listings. </w:t>
      </w:r>
    </w:p>
    <w:p w14:paraId="5AD29846">
      <w:pPr>
        <w:spacing w:line="360" w:lineRule="auto"/>
        <w:ind w:firstLine="420"/>
        <w:jc w:val="left"/>
      </w:pPr>
      <w:r>
        <w:rPr>
          <w:rFonts w:ascii="Times New Roman" w:hAnsi="Times New Roman" w:eastAsia="Times New Roman" w:cs="Times New Roman"/>
          <w:color w:val="auto"/>
        </w:rPr>
        <w:t xml:space="preserve">Event Management: Nonprofits can promote events and manage registrations directly through Idealist. This feature helps organizations increase attendance and engagement. </w:t>
      </w:r>
    </w:p>
    <w:p w14:paraId="67D05C45">
      <w:pPr>
        <w:spacing w:line="360" w:lineRule="auto"/>
        <w:ind w:firstLine="420"/>
        <w:jc w:val="left"/>
      </w:pPr>
      <w:r>
        <w:rPr>
          <w:rFonts w:ascii="Times New Roman" w:hAnsi="Times New Roman" w:eastAsia="Times New Roman" w:cs="Times New Roman"/>
          <w:color w:val="auto"/>
        </w:rPr>
        <w:t xml:space="preserve">Job Postings: In addition to volunteer opportunities, Idealist also supports job postings for paid positions within the nonprofit sector. </w:t>
      </w:r>
    </w:p>
    <w:p w14:paraId="54BE6918">
      <w:pPr>
        <w:spacing w:line="360" w:lineRule="auto"/>
        <w:ind w:firstLine="420"/>
        <w:jc w:val="left"/>
      </w:pPr>
      <w:r>
        <w:rPr>
          <w:rFonts w:ascii="Times New Roman" w:hAnsi="Times New Roman" w:eastAsia="Times New Roman" w:cs="Times New Roman"/>
          <w:color w:val="auto"/>
        </w:rPr>
        <w:t xml:space="preserve">Community Engagement: Idealist fosters a sense of community by allowing users to connect with like-minded individuals and organizations. </w:t>
      </w:r>
    </w:p>
    <w:p w14:paraId="1B396C40">
      <w:pPr>
        <w:spacing w:line="360" w:lineRule="auto"/>
        <w:ind w:firstLine="420"/>
        <w:jc w:val="left"/>
      </w:pPr>
      <w:r>
        <w:rPr>
          <w:rFonts w:ascii="Times New Roman" w:hAnsi="Times New Roman" w:eastAsia="Times New Roman" w:cs="Times New Roman"/>
          <w:b/>
          <w:color w:val="auto"/>
        </w:rPr>
        <w:t xml:space="preserve">How to Get Started with Idealist: </w:t>
      </w:r>
    </w:p>
    <w:p w14:paraId="5656D5D3">
      <w:pPr>
        <w:spacing w:line="360" w:lineRule="auto"/>
        <w:ind w:firstLine="420"/>
        <w:jc w:val="left"/>
      </w:pPr>
      <w:r>
        <w:rPr>
          <w:rFonts w:ascii="Times New Roman" w:hAnsi="Times New Roman" w:eastAsia="Times New Roman" w:cs="Times New Roman"/>
          <w:color w:val="auto"/>
        </w:rPr>
        <w:t xml:space="preserve">Create an Account: Sign up for an Idealist account to access all the platform’s features. </w:t>
      </w:r>
    </w:p>
    <w:p w14:paraId="1ED51CD0">
      <w:pPr>
        <w:spacing w:line="360" w:lineRule="auto"/>
        <w:ind w:firstLine="420"/>
        <w:jc w:val="left"/>
      </w:pPr>
      <w:r>
        <w:rPr>
          <w:rFonts w:ascii="Times New Roman" w:hAnsi="Times New Roman" w:eastAsia="Times New Roman" w:cs="Times New Roman"/>
          <w:color w:val="auto"/>
        </w:rPr>
        <w:t xml:space="preserve">Post Opportunities: Start by posting volunteer opportunities, events, or job openings. </w:t>
      </w:r>
    </w:p>
    <w:p w14:paraId="656C9850">
      <w:pPr>
        <w:spacing w:line="360" w:lineRule="auto"/>
        <w:ind w:firstLine="420"/>
        <w:jc w:val="left"/>
      </w:pPr>
      <w:r>
        <w:rPr>
          <w:rFonts w:ascii="Times New Roman" w:hAnsi="Times New Roman" w:eastAsia="Times New Roman" w:cs="Times New Roman"/>
          <w:color w:val="auto"/>
        </w:rPr>
        <w:t xml:space="preserve">Idealist is committed to helping nonprofits achieve their goals by providing the tools and resources they need to succeed. Whether you're looking to recruit volunteers, promote an event, or find your next team member, Idealist is the platform for you. </w:t>
      </w:r>
    </w:p>
    <w:p w14:paraId="4F7B5923">
      <w:pPr>
        <w:spacing w:line="360" w:lineRule="auto"/>
        <w:ind w:firstLine="420"/>
        <w:jc w:val="left"/>
      </w:pPr>
      <w:r>
        <w:rPr>
          <w:rFonts w:ascii="Times New Roman" w:hAnsi="Times New Roman" w:eastAsia="Times New Roman" w:cs="Times New Roman"/>
          <w:b/>
          <w:color w:val="auto"/>
        </w:rPr>
        <w:t xml:space="preserve">What Nonprofits Are Saying About Idealist: </w:t>
      </w:r>
    </w:p>
    <w:p w14:paraId="476DA024">
      <w:pPr>
        <w:spacing w:line="360" w:lineRule="auto"/>
        <w:ind w:firstLine="420"/>
        <w:jc w:val="left"/>
      </w:pPr>
      <w:r>
        <w:rPr>
          <w:rFonts w:ascii="Times New Roman" w:hAnsi="Times New Roman" w:eastAsia="Times New Roman" w:cs="Times New Roman"/>
          <w:color w:val="auto"/>
        </w:rPr>
        <w:t>“Idealist has been instrumental in helping us find dedicated volunteers who are passionate about our cause. The platform is intuitive (</w:t>
      </w:r>
      <w:r>
        <w:rPr>
          <w:rFonts w:ascii="宋体" w:hAnsi="宋体" w:eastAsia="宋体" w:cs="宋体"/>
          <w:color w:val="auto"/>
        </w:rPr>
        <w:t>直观的</w:t>
      </w:r>
      <w:r>
        <w:rPr>
          <w:rFonts w:ascii="Times New Roman" w:hAnsi="Times New Roman" w:eastAsia="Times New Roman" w:cs="Times New Roman"/>
          <w:color w:val="auto"/>
        </w:rPr>
        <w:t>) and makes the recruitment (</w:t>
      </w:r>
      <w:r>
        <w:rPr>
          <w:rFonts w:ascii="宋体" w:hAnsi="宋体" w:eastAsia="宋体" w:cs="宋体"/>
          <w:color w:val="auto"/>
        </w:rPr>
        <w:t>招募</w:t>
      </w:r>
      <w:r>
        <w:rPr>
          <w:rFonts w:ascii="Times New Roman" w:hAnsi="Times New Roman" w:eastAsia="Times New Roman" w:cs="Times New Roman"/>
          <w:color w:val="auto"/>
        </w:rPr>
        <w:t>) process continuous.”</w:t>
      </w:r>
    </w:p>
    <w:p w14:paraId="2817496D">
      <w:pPr>
        <w:spacing w:line="360" w:lineRule="auto"/>
        <w:ind w:firstLine="420"/>
        <w:jc w:val="left"/>
      </w:pPr>
      <w:r>
        <w:rPr>
          <w:rFonts w:ascii="Times New Roman" w:hAnsi="Times New Roman" w:eastAsia="Times New Roman" w:cs="Times New Roman"/>
          <w:color w:val="auto"/>
        </w:rPr>
        <w:t>“The ability to post both volunteer opportunities and job openings on Idealist has been a game-changer for our organization. We’ve been able to attract top talent and build a strong volunteer base.”</w:t>
      </w:r>
    </w:p>
    <w:p w14:paraId="4B8EA65A">
      <w:pPr>
        <w:spacing w:line="360" w:lineRule="auto"/>
        <w:jc w:val="left"/>
      </w:pPr>
      <w:r>
        <w:rPr>
          <w:color w:val="auto"/>
        </w:rPr>
        <w:t xml:space="preserve">1. </w:t>
      </w:r>
      <w:r>
        <w:rPr>
          <w:rFonts w:ascii="Times New Roman" w:hAnsi="Times New Roman" w:eastAsia="Times New Roman" w:cs="Times New Roman"/>
          <w:color w:val="auto"/>
        </w:rPr>
        <w:t>What can Idealist help do?</w:t>
      </w:r>
    </w:p>
    <w:p w14:paraId="2A23A245">
      <w:pPr>
        <w:spacing w:line="360" w:lineRule="auto"/>
        <w:jc w:val="left"/>
        <w:textAlignment w:val="center"/>
        <w:rPr>
          <w:color w:val="auto"/>
        </w:rPr>
      </w:pPr>
      <w:r>
        <w:t xml:space="preserve">A. </w:t>
      </w:r>
      <w:r>
        <w:rPr>
          <w:rFonts w:ascii="Times New Roman" w:hAnsi="Times New Roman" w:eastAsia="Times New Roman" w:cs="Times New Roman"/>
          <w:color w:val="auto"/>
        </w:rPr>
        <w:t>Organize passionate individuals for profits.</w:t>
      </w:r>
    </w:p>
    <w:p w14:paraId="2C5B95A6">
      <w:pPr>
        <w:spacing w:line="360" w:lineRule="auto"/>
        <w:jc w:val="left"/>
        <w:textAlignment w:val="center"/>
        <w:rPr>
          <w:color w:val="auto"/>
        </w:rPr>
      </w:pPr>
      <w:r>
        <w:t xml:space="preserve">B. </w:t>
      </w:r>
      <w:r>
        <w:rPr>
          <w:rFonts w:ascii="Times New Roman" w:hAnsi="Times New Roman" w:eastAsia="Times New Roman" w:cs="Times New Roman"/>
          <w:color w:val="auto"/>
        </w:rPr>
        <w:t>Manage communities effectively for nonprofits.</w:t>
      </w:r>
    </w:p>
    <w:p w14:paraId="5A48CF84">
      <w:pPr>
        <w:spacing w:line="360" w:lineRule="auto"/>
        <w:jc w:val="left"/>
        <w:textAlignment w:val="center"/>
        <w:rPr>
          <w:color w:val="auto"/>
        </w:rPr>
      </w:pPr>
      <w:r>
        <w:t xml:space="preserve">C. </w:t>
      </w:r>
      <w:r>
        <w:rPr>
          <w:rFonts w:ascii="Times New Roman" w:hAnsi="Times New Roman" w:eastAsia="Times New Roman" w:cs="Times New Roman"/>
          <w:color w:val="auto"/>
        </w:rPr>
        <w:t>Provide overall working tools for some platforms.</w:t>
      </w:r>
    </w:p>
    <w:p w14:paraId="3B972454">
      <w:pPr>
        <w:spacing w:line="360" w:lineRule="auto"/>
        <w:jc w:val="left"/>
        <w:textAlignment w:val="center"/>
        <w:rPr>
          <w:color w:val="auto"/>
        </w:rPr>
      </w:pPr>
      <w:r>
        <w:t xml:space="preserve">D. </w:t>
      </w:r>
      <w:r>
        <w:rPr>
          <w:rFonts w:ascii="Times New Roman" w:hAnsi="Times New Roman" w:eastAsia="Times New Roman" w:cs="Times New Roman"/>
          <w:color w:val="auto"/>
        </w:rPr>
        <w:t>Connect volunteers with unprofitable organizations.</w:t>
      </w:r>
    </w:p>
    <w:p w14:paraId="16A70A0C">
      <w:pPr>
        <w:spacing w:line="360" w:lineRule="auto"/>
        <w:jc w:val="left"/>
      </w:pPr>
      <w:r>
        <w:rPr>
          <w:color w:val="auto"/>
        </w:rPr>
        <w:t xml:space="preserve">2. </w:t>
      </w:r>
      <w:r>
        <w:rPr>
          <w:rFonts w:ascii="Times New Roman" w:hAnsi="Times New Roman" w:eastAsia="Times New Roman" w:cs="Times New Roman"/>
          <w:color w:val="auto"/>
        </w:rPr>
        <w:t>How can volunteers get started?</w:t>
      </w:r>
    </w:p>
    <w:p w14:paraId="1BE29C5F">
      <w:pPr>
        <w:spacing w:line="360" w:lineRule="auto"/>
        <w:jc w:val="left"/>
        <w:textAlignment w:val="center"/>
        <w:rPr>
          <w:color w:val="auto"/>
        </w:rPr>
      </w:pPr>
      <w:r>
        <w:t xml:space="preserve">A. </w:t>
      </w:r>
      <w:r>
        <w:rPr>
          <w:rFonts w:ascii="Times New Roman" w:hAnsi="Times New Roman" w:eastAsia="Times New Roman" w:cs="Times New Roman"/>
          <w:color w:val="auto"/>
        </w:rPr>
        <w:t>By registering an Idealist account.</w:t>
      </w:r>
    </w:p>
    <w:p w14:paraId="67B333F8">
      <w:pPr>
        <w:spacing w:line="360" w:lineRule="auto"/>
        <w:jc w:val="left"/>
        <w:textAlignment w:val="center"/>
        <w:rPr>
          <w:color w:val="auto"/>
        </w:rPr>
      </w:pPr>
      <w:r>
        <w:t xml:space="preserve">B. </w:t>
      </w:r>
      <w:r>
        <w:rPr>
          <w:rFonts w:ascii="Times New Roman" w:hAnsi="Times New Roman" w:eastAsia="Times New Roman" w:cs="Times New Roman"/>
          <w:color w:val="auto"/>
        </w:rPr>
        <w:t>By supporting job postings for free.</w:t>
      </w:r>
    </w:p>
    <w:p w14:paraId="7A4A9B79">
      <w:pPr>
        <w:spacing w:line="360" w:lineRule="auto"/>
        <w:jc w:val="left"/>
        <w:textAlignment w:val="center"/>
        <w:rPr>
          <w:color w:val="auto"/>
        </w:rPr>
      </w:pPr>
      <w:r>
        <w:t xml:space="preserve">C. </w:t>
      </w:r>
      <w:r>
        <w:rPr>
          <w:rFonts w:ascii="Times New Roman" w:hAnsi="Times New Roman" w:eastAsia="Times New Roman" w:cs="Times New Roman"/>
          <w:color w:val="auto"/>
        </w:rPr>
        <w:t>By connecting with like-minded individuals.</w:t>
      </w:r>
    </w:p>
    <w:p w14:paraId="18DBDF60">
      <w:pPr>
        <w:spacing w:line="360" w:lineRule="auto"/>
        <w:jc w:val="left"/>
        <w:textAlignment w:val="center"/>
        <w:rPr>
          <w:color w:val="auto"/>
        </w:rPr>
      </w:pPr>
      <w:r>
        <w:t xml:space="preserve">D. </w:t>
      </w:r>
      <w:r>
        <w:rPr>
          <w:rFonts w:ascii="Times New Roman" w:hAnsi="Times New Roman" w:eastAsia="Times New Roman" w:cs="Times New Roman"/>
          <w:color w:val="auto"/>
        </w:rPr>
        <w:t>By increasing the frequencies of involvement.</w:t>
      </w:r>
    </w:p>
    <w:p w14:paraId="786AAAF2">
      <w:pPr>
        <w:spacing w:line="360" w:lineRule="auto"/>
        <w:jc w:val="left"/>
      </w:pPr>
      <w:r>
        <w:rPr>
          <w:color w:val="auto"/>
        </w:rPr>
        <w:t xml:space="preserve">3. </w:t>
      </w:r>
      <w:r>
        <w:rPr>
          <w:rFonts w:ascii="Times New Roman" w:hAnsi="Times New Roman" w:eastAsia="Times New Roman" w:cs="Times New Roman"/>
          <w:color w:val="auto"/>
        </w:rPr>
        <w:t>Who is the passage intended for?</w:t>
      </w:r>
    </w:p>
    <w:p w14:paraId="7DEC9756">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Online engineers.</w:t>
      </w:r>
      <w:r>
        <w:tab/>
      </w:r>
      <w:r>
        <w:t xml:space="preserve">B. </w:t>
      </w:r>
      <w:r>
        <w:rPr>
          <w:rFonts w:ascii="Times New Roman" w:hAnsi="Times New Roman" w:eastAsia="Times New Roman" w:cs="Times New Roman"/>
          <w:color w:val="auto"/>
        </w:rPr>
        <w:t>Enthusiastic volunteers.</w:t>
      </w:r>
    </w:p>
    <w:p w14:paraId="06655767">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Nonprofit recruiters.</w:t>
      </w:r>
      <w:r>
        <w:tab/>
      </w:r>
      <w:r>
        <w:t xml:space="preserve">D. </w:t>
      </w:r>
      <w:r>
        <w:rPr>
          <w:rFonts w:ascii="Times New Roman" w:hAnsi="Times New Roman" w:eastAsia="Times New Roman" w:cs="Times New Roman"/>
          <w:color w:val="auto"/>
        </w:rPr>
        <w:t>Organization managers.</w:t>
      </w:r>
    </w:p>
    <w:p w14:paraId="4A387A49">
      <w:pPr>
        <w:spacing w:line="360" w:lineRule="auto"/>
        <w:jc w:val="center"/>
        <w:textAlignment w:val="center"/>
        <w:rPr>
          <w:color w:val="000000"/>
        </w:rPr>
      </w:pPr>
      <w:r>
        <w:rPr>
          <w:rFonts w:ascii="Times New Roman" w:hAnsi="Times New Roman" w:eastAsia="Times New Roman" w:cs="Times New Roman"/>
          <w:b/>
          <w:color w:val="000000"/>
          <w:sz w:val="24"/>
        </w:rPr>
        <w:t>B</w:t>
      </w:r>
    </w:p>
    <w:p w14:paraId="7E1912A8">
      <w:pPr>
        <w:spacing w:line="360" w:lineRule="auto"/>
        <w:ind w:firstLine="420"/>
        <w:jc w:val="left"/>
        <w:textAlignment w:val="center"/>
        <w:rPr>
          <w:color w:val="000000"/>
        </w:rPr>
      </w:pPr>
      <w:r>
        <w:rPr>
          <w:rFonts w:ascii="Times New Roman" w:hAnsi="Times New Roman" w:eastAsia="Times New Roman" w:cs="Times New Roman"/>
          <w:color w:val="000000"/>
        </w:rPr>
        <w:t>It was a clear autumn morning, and the lake was calm, its surface reflecting the golden colors of the surrounding trees. I stood at the edge of the dock (</w:t>
      </w:r>
      <w:r>
        <w:rPr>
          <w:rFonts w:ascii="宋体" w:hAnsi="宋体" w:eastAsia="宋体" w:cs="宋体"/>
          <w:color w:val="000000"/>
        </w:rPr>
        <w:t>船埠</w:t>
      </w:r>
      <w:r>
        <w:rPr>
          <w:rFonts w:ascii="Times New Roman" w:hAnsi="Times New Roman" w:eastAsia="Times New Roman" w:cs="Times New Roman"/>
          <w:color w:val="000000"/>
        </w:rPr>
        <w:t xml:space="preserve">), my toes tightly holding the wooden boards, as I watched my friends dive into the water with effortless grace. Their laughter spread across the lake, but I remained frozen, my heart beating fast. </w:t>
      </w:r>
    </w:p>
    <w:p w14:paraId="330792DC">
      <w:pPr>
        <w:spacing w:line="360" w:lineRule="auto"/>
        <w:ind w:firstLine="420"/>
        <w:jc w:val="left"/>
        <w:textAlignment w:val="center"/>
        <w:rPr>
          <w:color w:val="000000"/>
        </w:rPr>
      </w:pPr>
      <w:r>
        <w:rPr>
          <w:rFonts w:ascii="Times New Roman" w:hAnsi="Times New Roman" w:eastAsia="Times New Roman" w:cs="Times New Roman"/>
          <w:color w:val="000000"/>
        </w:rPr>
        <w:t xml:space="preserve">I hadn’t swum for years—not since the accident. At twelve, during a family vacation, a sudden wave pulled me under in the ocean. I remembered the panic, the struggle to breathe, and the feeling of powerlessness. After that, I avoided water, fearing it would drown me again. </w:t>
      </w:r>
    </w:p>
    <w:p w14:paraId="7E47D34B">
      <w:pPr>
        <w:spacing w:line="360" w:lineRule="auto"/>
        <w:ind w:firstLine="420"/>
        <w:jc w:val="left"/>
        <w:textAlignment w:val="center"/>
        <w:rPr>
          <w:color w:val="000000"/>
        </w:rPr>
      </w:pPr>
      <w:r>
        <w:rPr>
          <w:rFonts w:ascii="Times New Roman" w:hAnsi="Times New Roman" w:eastAsia="Times New Roman" w:cs="Times New Roman"/>
          <w:color w:val="000000"/>
        </w:rPr>
        <w:t xml:space="preserve">But standing there that morning, something changed. I was tired of being afraid, tired of letting that moment define me. I wanted to reclaim the joy I once found in swimming. With a deep breath, I stepped off the dock. </w:t>
      </w:r>
    </w:p>
    <w:p w14:paraId="31DF07FD">
      <w:pPr>
        <w:spacing w:line="360" w:lineRule="auto"/>
        <w:ind w:firstLine="420"/>
        <w:jc w:val="left"/>
        <w:textAlignment w:val="center"/>
        <w:rPr>
          <w:color w:val="000000"/>
        </w:rPr>
      </w:pPr>
      <w:r>
        <w:rPr>
          <w:rFonts w:ascii="Times New Roman" w:hAnsi="Times New Roman" w:eastAsia="Times New Roman" w:cs="Times New Roman"/>
          <w:color w:val="000000"/>
        </w:rPr>
        <w:t>The cold water shocked me, but I surfaced, breathing for air. Instead of swimming back, I treaded (</w:t>
      </w:r>
      <w:r>
        <w:rPr>
          <w:rFonts w:ascii="宋体" w:hAnsi="宋体" w:eastAsia="宋体" w:cs="宋体"/>
          <w:color w:val="000000"/>
        </w:rPr>
        <w:t>踩水</w:t>
      </w:r>
      <w:r>
        <w:rPr>
          <w:rFonts w:ascii="Times New Roman" w:hAnsi="Times New Roman" w:eastAsia="Times New Roman" w:cs="Times New Roman"/>
          <w:color w:val="000000"/>
        </w:rPr>
        <w:t xml:space="preserve">) water, forcing myself to stay afloat. My heart raced, but I closed my eyes, focusing on my breathing, calming myself. Then, I dove under. </w:t>
      </w:r>
    </w:p>
    <w:p w14:paraId="486557B3">
      <w:pPr>
        <w:spacing w:line="360" w:lineRule="auto"/>
        <w:ind w:firstLine="420"/>
        <w:jc w:val="left"/>
        <w:textAlignment w:val="center"/>
        <w:rPr>
          <w:color w:val="000000"/>
        </w:rPr>
      </w:pPr>
      <w:r>
        <w:rPr>
          <w:rFonts w:ascii="Times New Roman" w:hAnsi="Times New Roman" w:eastAsia="Times New Roman" w:cs="Times New Roman"/>
          <w:color w:val="000000"/>
        </w:rPr>
        <w:t xml:space="preserve">The world beneath was silent and peaceful. Sunlight shone through, casting reflecting patterns on the lakebed. I felt weightless, free from my fears. For those moments, I was no longer the girl scared by an accident—I was just me, floating in my own world. </w:t>
      </w:r>
    </w:p>
    <w:p w14:paraId="14B6767B">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I emerged, I felt a great achievement. I had faced my fear and proven I could overcome it. That day marked a new chapter. I started swimming regularly, rebuilding my confidence. Each dive made me stronger, more in control. </w:t>
      </w:r>
    </w:p>
    <w:p w14:paraId="7407FF5C">
      <w:pPr>
        <w:spacing w:line="360" w:lineRule="auto"/>
        <w:ind w:firstLine="420"/>
        <w:jc w:val="left"/>
        <w:textAlignment w:val="center"/>
        <w:rPr>
          <w:color w:val="000000"/>
        </w:rPr>
      </w:pPr>
      <w:r>
        <w:rPr>
          <w:rFonts w:ascii="Times New Roman" w:hAnsi="Times New Roman" w:eastAsia="Times New Roman" w:cs="Times New Roman"/>
          <w:color w:val="000000"/>
        </w:rPr>
        <w:t xml:space="preserve">The accident didn’t just take away my love for swimming—it taught me that </w:t>
      </w:r>
      <w:r>
        <w:rPr>
          <w:rFonts w:ascii="Times New Roman" w:hAnsi="Times New Roman" w:eastAsia="Times New Roman" w:cs="Times New Roman"/>
          <w:color w:val="000000"/>
          <w:u w:val="single"/>
        </w:rPr>
        <w:t>fear doesn’t have to be a prison.</w:t>
      </w:r>
      <w:r>
        <w:rPr>
          <w:rFonts w:ascii="Times New Roman" w:hAnsi="Times New Roman" w:eastAsia="Times New Roman" w:cs="Times New Roman"/>
          <w:color w:val="000000"/>
        </w:rPr>
        <w:t xml:space="preserve"> It can be a challenge, an opportunity to grow. Sometimes, all it takes is one brave moment to change everything.</w:t>
      </w:r>
    </w:p>
    <w:p w14:paraId="52ABB78E">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caused the author to avoid swimming for years?</w:t>
      </w:r>
    </w:p>
    <w:p w14:paraId="0E7B365F">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was afraid of the freezing cold water.</w:t>
      </w:r>
      <w:r>
        <w:rPr>
          <w:color w:val="000000"/>
        </w:rPr>
        <w:tab/>
      </w:r>
      <w:r>
        <w:rPr>
          <w:color w:val="000000"/>
        </w:rPr>
        <w:t xml:space="preserve">B. </w:t>
      </w:r>
      <w:r>
        <w:rPr>
          <w:rFonts w:ascii="Times New Roman" w:hAnsi="Times New Roman" w:eastAsia="Times New Roman" w:cs="Times New Roman"/>
          <w:color w:val="000000"/>
        </w:rPr>
        <w:t>She didn’t have any friends to swim with.</w:t>
      </w:r>
    </w:p>
    <w:p w14:paraId="35892881">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had a terrible experience in the ocean.</w:t>
      </w:r>
      <w:r>
        <w:rPr>
          <w:color w:val="000000"/>
        </w:rPr>
        <w:tab/>
      </w:r>
      <w:r>
        <w:rPr>
          <w:color w:val="000000"/>
        </w:rPr>
        <w:t xml:space="preserve">D. </w:t>
      </w:r>
      <w:r>
        <w:rPr>
          <w:rFonts w:ascii="Times New Roman" w:hAnsi="Times New Roman" w:eastAsia="Times New Roman" w:cs="Times New Roman"/>
          <w:color w:val="000000"/>
        </w:rPr>
        <w:t>She didn’t like the feeling of touching water.</w:t>
      </w:r>
    </w:p>
    <w:p w14:paraId="7BA54470">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the author feel when she first stepped off the dock?</w:t>
      </w:r>
    </w:p>
    <w:p w14:paraId="46E7EDF0">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Shocked and scared.</w:t>
      </w:r>
      <w:r>
        <w:rPr>
          <w:color w:val="000000"/>
        </w:rPr>
        <w:tab/>
      </w:r>
      <w:r>
        <w:rPr>
          <w:color w:val="000000"/>
        </w:rPr>
        <w:t xml:space="preserve">B. </w:t>
      </w:r>
      <w:r>
        <w:rPr>
          <w:rFonts w:ascii="Times New Roman" w:hAnsi="Times New Roman" w:eastAsia="Times New Roman" w:cs="Times New Roman"/>
          <w:color w:val="000000"/>
        </w:rPr>
        <w:t>Calm and relaxed.</w:t>
      </w:r>
    </w:p>
    <w:p w14:paraId="4C15A1BC">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Excited and confident.</w:t>
      </w:r>
      <w:r>
        <w:rPr>
          <w:color w:val="000000"/>
        </w:rPr>
        <w:tab/>
      </w:r>
      <w:r>
        <w:rPr>
          <w:color w:val="000000"/>
        </w:rPr>
        <w:t xml:space="preserve">D. </w:t>
      </w:r>
      <w:r>
        <w:rPr>
          <w:rFonts w:ascii="Times New Roman" w:hAnsi="Times New Roman" w:eastAsia="Times New Roman" w:cs="Times New Roman"/>
          <w:color w:val="000000"/>
        </w:rPr>
        <w:t>Concerned and bored.</w:t>
      </w:r>
    </w:p>
    <w:p w14:paraId="7902C5F2">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does the author mean by saying “fear doesn’t have to be a prison”?</w:t>
      </w:r>
    </w:p>
    <w:p w14:paraId="7D04E37C">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Fear can prevent people from doing what they love.</w:t>
      </w:r>
    </w:p>
    <w:p w14:paraId="71DAF440">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Fear can be overcome and used as a motivation to grow.</w:t>
      </w:r>
    </w:p>
    <w:p w14:paraId="1E32AD86">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Fear is something that might change everything for sure.</w:t>
      </w:r>
    </w:p>
    <w:p w14:paraId="7DE81F4A">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Fear is always a negative emotion in people’s daily life.</w:t>
      </w:r>
    </w:p>
    <w:p w14:paraId="1F974B26">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the passage want to convey?</w:t>
      </w:r>
    </w:p>
    <w:p w14:paraId="620B04BC">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Swimming in a lake nearby brings pure joy.</w:t>
      </w:r>
    </w:p>
    <w:p w14:paraId="1C50EACE">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Swimming in the ocean ends up with dangers.</w:t>
      </w:r>
    </w:p>
    <w:p w14:paraId="2B533D67">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Having family vacations is extremely important.</w:t>
      </w:r>
    </w:p>
    <w:p w14:paraId="05057135">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Overcoming fear and reclaiming one’s life matters.</w:t>
      </w:r>
    </w:p>
    <w:p w14:paraId="46235684">
      <w:pPr>
        <w:spacing w:line="360" w:lineRule="auto"/>
        <w:jc w:val="center"/>
        <w:textAlignment w:val="center"/>
        <w:rPr>
          <w:color w:val="000000"/>
        </w:rPr>
      </w:pPr>
      <w:r>
        <w:rPr>
          <w:rFonts w:ascii="Times New Roman" w:hAnsi="Times New Roman" w:eastAsia="Times New Roman" w:cs="Times New Roman"/>
          <w:b/>
          <w:color w:val="000000"/>
          <w:sz w:val="24"/>
        </w:rPr>
        <w:t>C</w:t>
      </w:r>
    </w:p>
    <w:p w14:paraId="05673BCC">
      <w:pPr>
        <w:spacing w:line="360" w:lineRule="auto"/>
        <w:ind w:firstLine="420"/>
        <w:jc w:val="left"/>
        <w:textAlignment w:val="center"/>
        <w:rPr>
          <w:color w:val="000000"/>
        </w:rPr>
      </w:pPr>
      <w:r>
        <w:rPr>
          <w:rFonts w:ascii="Times New Roman" w:hAnsi="Times New Roman" w:eastAsia="Times New Roman" w:cs="Times New Roman"/>
          <w:color w:val="000000"/>
        </w:rPr>
        <w:t>Driving has significant downsides, including pollution, traffic, and crashes. In 2023, an estimated 40,990 people died in car crashes in the U.S., with millions more injured in nonfatal collisions (</w:t>
      </w:r>
      <w:r>
        <w:rPr>
          <w:rFonts w:ascii="宋体" w:hAnsi="宋体" w:eastAsia="宋体" w:cs="宋体"/>
          <w:color w:val="000000"/>
        </w:rPr>
        <w:t>碰撞</w:t>
      </w:r>
      <w:r>
        <w:rPr>
          <w:rFonts w:ascii="Times New Roman" w:hAnsi="Times New Roman" w:eastAsia="Times New Roman" w:cs="Times New Roman"/>
          <w:color w:val="000000"/>
        </w:rPr>
        <w:t xml:space="preserve">). These crashes often result from human errors, such as drunk drive, distraction, or misjudgment. Despite efforts to </w:t>
      </w:r>
      <w:r>
        <w:rPr>
          <w:rFonts w:ascii="Times New Roman" w:hAnsi="Times New Roman" w:eastAsia="Times New Roman" w:cs="Times New Roman"/>
          <w:color w:val="000000"/>
          <w:u w:val="single"/>
        </w:rPr>
        <w:t xml:space="preserve">mitigate </w:t>
      </w:r>
      <w:r>
        <w:rPr>
          <w:rFonts w:ascii="Times New Roman" w:hAnsi="Times New Roman" w:eastAsia="Times New Roman" w:cs="Times New Roman"/>
          <w:color w:val="000000"/>
        </w:rPr>
        <w:t xml:space="preserve">these errors through traffic enforcement and safer road design, human mistakes remain a major issue. </w:t>
      </w:r>
    </w:p>
    <w:p w14:paraId="1ED3D3B5">
      <w:pPr>
        <w:spacing w:line="360" w:lineRule="auto"/>
        <w:ind w:firstLine="420"/>
        <w:jc w:val="left"/>
        <w:textAlignment w:val="center"/>
        <w:rPr>
          <w:color w:val="000000"/>
        </w:rPr>
      </w:pPr>
      <w:r>
        <w:rPr>
          <w:rFonts w:ascii="Times New Roman" w:hAnsi="Times New Roman" w:eastAsia="Times New Roman" w:cs="Times New Roman"/>
          <w:color w:val="000000"/>
        </w:rPr>
        <w:t xml:space="preserve">Self-driving cars, like those developed by Waymo, offer a promising solution. Waymo’s robotaxis have driven 33 million miles, primarily in San Francisco and Phoenix, and have been involved in 62% fewer police-reported crashes, 78% fewer injury-causing crashes, and 81% fewer severe crashes compared to human-driven cars. These figures might even understate the safety benefits, as other drivers are often partially responsible for collisions with autonomous vehicles. </w:t>
      </w:r>
    </w:p>
    <w:p w14:paraId="5E9D6674">
      <w:pPr>
        <w:spacing w:line="360" w:lineRule="auto"/>
        <w:ind w:firstLine="420"/>
        <w:jc w:val="left"/>
        <w:textAlignment w:val="center"/>
        <w:rPr>
          <w:color w:val="000000"/>
        </w:rPr>
      </w:pPr>
      <w:r>
        <w:rPr>
          <w:rFonts w:ascii="Times New Roman" w:hAnsi="Times New Roman" w:eastAsia="Times New Roman" w:cs="Times New Roman"/>
          <w:color w:val="000000"/>
        </w:rPr>
        <w:t xml:space="preserve">While incidents like the Cruise robotaxi accident, where a human driver hit a passer-by who was then dragged by the autonomous vehicle, raise concerns, human drivers also cause terrible accidents. The key question is whether autonomous vehicles are safer overall and can be made even safer through careful monitoring and innovation. </w:t>
      </w:r>
    </w:p>
    <w:p w14:paraId="29BD2292">
      <w:pPr>
        <w:spacing w:line="360" w:lineRule="auto"/>
        <w:ind w:firstLine="420"/>
        <w:jc w:val="left"/>
        <w:textAlignment w:val="center"/>
        <w:rPr>
          <w:color w:val="000000"/>
        </w:rPr>
      </w:pPr>
      <w:r>
        <w:rPr>
          <w:rFonts w:ascii="Times New Roman" w:hAnsi="Times New Roman" w:eastAsia="Times New Roman" w:cs="Times New Roman"/>
          <w:color w:val="000000"/>
        </w:rPr>
        <w:t xml:space="preserve">Data from California shows that most crashes involving Waymo and Cruise vehicles were low-speed and often caused by other drivers. Although it’s too early to determine the full impact of self-driving cars on fatal crashes, the potential for reducing human error is significant. As more autonomous vehicles hit the road, the number of crashes caused by human drivers could decrease, leading to broader societal benefits, including reduced healthcare costs and fewer legal issues related to traffic accidents. </w:t>
      </w:r>
    </w:p>
    <w:p w14:paraId="1A54A856">
      <w:pPr>
        <w:spacing w:line="360" w:lineRule="auto"/>
        <w:ind w:firstLine="420"/>
        <w:jc w:val="left"/>
        <w:textAlignment w:val="center"/>
        <w:rPr>
          <w:color w:val="000000"/>
        </w:rPr>
      </w:pPr>
      <w:r>
        <w:rPr>
          <w:rFonts w:ascii="Times New Roman" w:hAnsi="Times New Roman" w:eastAsia="Times New Roman" w:cs="Times New Roman"/>
          <w:color w:val="000000"/>
        </w:rPr>
        <w:t xml:space="preserve">The Autonomous Vehicle Industry Association has proposed a policy framework to speed the adoption of self-driving cars, advocating for clear federal guidelines and a national safety data base. While autonomous driving technology is still in its beginning and faces challenges like navigating snow and ice, policymakers should work to remove regulatory barriers and ensure safety standards are met. </w:t>
      </w:r>
    </w:p>
    <w:p w14:paraId="428D7774">
      <w:pPr>
        <w:spacing w:line="360" w:lineRule="auto"/>
        <w:ind w:firstLine="420"/>
        <w:jc w:val="left"/>
        <w:textAlignment w:val="center"/>
        <w:rPr>
          <w:color w:val="000000"/>
        </w:rPr>
      </w:pPr>
      <w:r>
        <w:rPr>
          <w:rFonts w:ascii="Times New Roman" w:hAnsi="Times New Roman" w:eastAsia="Times New Roman" w:cs="Times New Roman"/>
          <w:color w:val="000000"/>
        </w:rPr>
        <w:t>In conclusion, while human drivers won’t disappear soon, self-driving cars have the potential to significantly improve road safety and reduce the economic and social costs of traffic accidents.</w:t>
      </w:r>
    </w:p>
    <w:p w14:paraId="56DABC5A">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underlined word “mitigate” in paragraph 1 mean?</w:t>
      </w:r>
    </w:p>
    <w:p w14:paraId="79336D70">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Ease.</w:t>
      </w:r>
      <w:r>
        <w:rPr>
          <w:color w:val="000000"/>
        </w:rPr>
        <w:tab/>
      </w:r>
      <w:r>
        <w:rPr>
          <w:color w:val="000000"/>
        </w:rPr>
        <w:t xml:space="preserve">B. </w:t>
      </w:r>
      <w:r>
        <w:rPr>
          <w:rFonts w:ascii="Times New Roman" w:hAnsi="Times New Roman" w:eastAsia="Times New Roman" w:cs="Times New Roman"/>
          <w:color w:val="000000"/>
        </w:rPr>
        <w:t>Expand.</w:t>
      </w:r>
      <w:r>
        <w:rPr>
          <w:color w:val="000000"/>
        </w:rPr>
        <w:tab/>
      </w:r>
      <w:r>
        <w:rPr>
          <w:color w:val="000000"/>
        </w:rPr>
        <w:t xml:space="preserve">C. </w:t>
      </w:r>
      <w:r>
        <w:rPr>
          <w:rFonts w:ascii="Times New Roman" w:hAnsi="Times New Roman" w:eastAsia="Times New Roman" w:cs="Times New Roman"/>
          <w:color w:val="000000"/>
        </w:rPr>
        <w:t>Explain.</w:t>
      </w:r>
      <w:r>
        <w:rPr>
          <w:color w:val="000000"/>
        </w:rPr>
        <w:tab/>
      </w:r>
      <w:r>
        <w:rPr>
          <w:color w:val="000000"/>
        </w:rPr>
        <w:t xml:space="preserve">D. </w:t>
      </w:r>
      <w:r>
        <w:rPr>
          <w:rFonts w:ascii="Times New Roman" w:hAnsi="Times New Roman" w:eastAsia="Times New Roman" w:cs="Times New Roman"/>
          <w:color w:val="000000"/>
        </w:rPr>
        <w:t>Embrace.</w:t>
      </w:r>
    </w:p>
    <w:p w14:paraId="015CCC7A">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we infer from Waymo’s robotaxi data?</w:t>
      </w:r>
    </w:p>
    <w:p w14:paraId="3D24F612">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Robotaxis are unbelievably safe.</w:t>
      </w:r>
      <w:r>
        <w:rPr>
          <w:color w:val="000000"/>
        </w:rPr>
        <w:tab/>
      </w:r>
      <w:r>
        <w:rPr>
          <w:color w:val="000000"/>
        </w:rPr>
        <w:t xml:space="preserve">B. </w:t>
      </w:r>
      <w:r>
        <w:rPr>
          <w:rFonts w:ascii="Times New Roman" w:hAnsi="Times New Roman" w:eastAsia="Times New Roman" w:cs="Times New Roman"/>
          <w:color w:val="000000"/>
        </w:rPr>
        <w:t>They are safer than human-driven cars.</w:t>
      </w:r>
    </w:p>
    <w:p w14:paraId="0F811AE8">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might cause more severe crashes.</w:t>
      </w:r>
      <w:r>
        <w:rPr>
          <w:color w:val="000000"/>
        </w:rPr>
        <w:tab/>
      </w:r>
      <w:r>
        <w:rPr>
          <w:color w:val="000000"/>
        </w:rPr>
        <w:t xml:space="preserve">D. </w:t>
      </w:r>
      <w:r>
        <w:rPr>
          <w:rFonts w:ascii="Times New Roman" w:hAnsi="Times New Roman" w:eastAsia="Times New Roman" w:cs="Times New Roman"/>
          <w:color w:val="000000"/>
        </w:rPr>
        <w:t>Other drivers are unlikely to hit robotaxis.</w:t>
      </w:r>
    </w:p>
    <w:p w14:paraId="57AF975D">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is one challenge mentioned for self-driving cars?</w:t>
      </w:r>
    </w:p>
    <w:p w14:paraId="7D204119">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cannot operate in big cities.</w:t>
      </w:r>
      <w:r>
        <w:rPr>
          <w:color w:val="000000"/>
        </w:rPr>
        <w:tab/>
      </w:r>
      <w:r>
        <w:rPr>
          <w:color w:val="000000"/>
        </w:rPr>
        <w:t xml:space="preserve">B. </w:t>
      </w:r>
      <w:r>
        <w:rPr>
          <w:rFonts w:ascii="Times New Roman" w:hAnsi="Times New Roman" w:eastAsia="Times New Roman" w:cs="Times New Roman"/>
          <w:color w:val="000000"/>
        </w:rPr>
        <w:t>They are not accepted by the public.</w:t>
      </w:r>
    </w:p>
    <w:p w14:paraId="4D294448">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too expensive to produce.</w:t>
      </w:r>
      <w:r>
        <w:rPr>
          <w:color w:val="000000"/>
        </w:rPr>
        <w:tab/>
      </w:r>
      <w:r>
        <w:rPr>
          <w:color w:val="000000"/>
        </w:rPr>
        <w:t xml:space="preserve">D. </w:t>
      </w:r>
      <w:r>
        <w:rPr>
          <w:rFonts w:ascii="Times New Roman" w:hAnsi="Times New Roman" w:eastAsia="Times New Roman" w:cs="Times New Roman"/>
          <w:color w:val="000000"/>
        </w:rPr>
        <w:t>They may struggle in snow and ice.</w:t>
      </w:r>
    </w:p>
    <w:p w14:paraId="6E5CE12C">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does the author imply in the last paragraph?</w:t>
      </w:r>
    </w:p>
    <w:p w14:paraId="7D15668D">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Self-driving technologies have brought about profits environmentally.</w:t>
      </w:r>
    </w:p>
    <w:p w14:paraId="471327EA">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Human drivers will be replaced by self-driving cars in the near future.</w:t>
      </w:r>
    </w:p>
    <w:p w14:paraId="6BB4B87A">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Policymakers should focus on developing self-driving technologies.</w:t>
      </w:r>
    </w:p>
    <w:p w14:paraId="0FD4AAE0">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Self-driving cars have a promising future with great benefits.</w:t>
      </w:r>
    </w:p>
    <w:p w14:paraId="044E66C3">
      <w:pPr>
        <w:spacing w:line="360" w:lineRule="auto"/>
        <w:jc w:val="center"/>
        <w:textAlignment w:val="center"/>
        <w:rPr>
          <w:color w:val="000000"/>
        </w:rPr>
      </w:pPr>
      <w:r>
        <w:rPr>
          <w:rFonts w:ascii="Times New Roman" w:hAnsi="Times New Roman" w:eastAsia="Times New Roman" w:cs="Times New Roman"/>
          <w:b/>
          <w:color w:val="000000"/>
          <w:sz w:val="24"/>
        </w:rPr>
        <w:t>D</w:t>
      </w:r>
    </w:p>
    <w:p w14:paraId="5B6CD289">
      <w:pPr>
        <w:spacing w:line="360" w:lineRule="auto"/>
        <w:ind w:firstLine="420"/>
        <w:jc w:val="left"/>
        <w:textAlignment w:val="center"/>
        <w:rPr>
          <w:color w:val="000000"/>
        </w:rPr>
      </w:pPr>
      <w:r>
        <w:rPr>
          <w:rFonts w:ascii="Times New Roman" w:hAnsi="Times New Roman" w:eastAsia="Times New Roman" w:cs="Times New Roman"/>
          <w:color w:val="000000"/>
        </w:rPr>
        <w:t>Climate change is having a far-reaching and significant impact on the world's bird species, with a new study revealing that many are shrinking</w:t>
      </w:r>
      <w:r>
        <w:rPr>
          <w:rFonts w:ascii="宋体" w:hAnsi="宋体" w:eastAsia="宋体" w:cs="宋体"/>
          <w:color w:val="000000"/>
        </w:rPr>
        <w:t>（收缩）</w:t>
      </w:r>
      <w:r>
        <w:rPr>
          <w:rFonts w:ascii="Times New Roman" w:hAnsi="Times New Roman" w:eastAsia="Times New Roman" w:cs="Times New Roman"/>
          <w:color w:val="000000"/>
        </w:rPr>
        <w:t xml:space="preserve">in size. This research provides crucial insights into the complex relationship between birds and their changing environment. </w:t>
      </w:r>
    </w:p>
    <w:p w14:paraId="0BCCD8F3">
      <w:pPr>
        <w:spacing w:line="360" w:lineRule="auto"/>
        <w:ind w:firstLine="420"/>
        <w:jc w:val="left"/>
        <w:textAlignment w:val="center"/>
        <w:rPr>
          <w:color w:val="000000"/>
        </w:rPr>
      </w:pPr>
      <w:r>
        <w:rPr>
          <w:rFonts w:ascii="Times New Roman" w:hAnsi="Times New Roman" w:eastAsia="Times New Roman" w:cs="Times New Roman"/>
          <w:color w:val="000000"/>
        </w:rPr>
        <w:t>Researchers from multiple famous universities, such as the University of Guelph and the University of Michigan, carefully examined data on nearly 80,000 individual birds from 52 species across North America. Their in-depth study covered a span</w:t>
      </w:r>
      <w:r>
        <w:rPr>
          <w:rFonts w:ascii="宋体" w:hAnsi="宋体" w:eastAsia="宋体" w:cs="宋体"/>
          <w:color w:val="000000"/>
        </w:rPr>
        <w:t>（跨度）</w:t>
      </w:r>
      <w:r>
        <w:rPr>
          <w:rFonts w:ascii="Times New Roman" w:hAnsi="Times New Roman" w:eastAsia="Times New Roman" w:cs="Times New Roman"/>
          <w:color w:val="000000"/>
        </w:rPr>
        <w:t xml:space="preserve">of over 40 years. During this period, as the global climate continued to warm, with average temperatures steadily rising, a remarkable trend emerged: the birds, on average, became smaller. In addition to the decrease in body size, the birds' wingspans have also increased slightly. Scientists believe this is an adaptation mechanism. In warmer conditions, a larger wingspan can help birds generate more lift with less effort, enabling them to migrate more flexibly in long distances. </w:t>
      </w:r>
    </w:p>
    <w:p w14:paraId="4232E255">
      <w:pPr>
        <w:spacing w:line="360" w:lineRule="auto"/>
        <w:ind w:firstLine="420"/>
        <w:jc w:val="left"/>
        <w:textAlignment w:val="center"/>
        <w:rPr>
          <w:color w:val="000000"/>
        </w:rPr>
      </w:pPr>
      <w:r>
        <w:rPr>
          <w:rFonts w:ascii="Times New Roman" w:hAnsi="Times New Roman" w:eastAsia="Times New Roman" w:cs="Times New Roman"/>
          <w:color w:val="000000"/>
        </w:rPr>
        <w:t>The study's lead author, Dr. Ryan Norris, noted that the changes in bird size and wingspan are highly likely a direct response to climate change. “Birds are highly sensitive to environmental changes, and these findings suggest that they are evolving in response to rising temperatures,” he said. “Smaller body size may help birds regulate their body temperature more effectively in warmer climates, while the increase in wingspan could aid in their ability to find food and mates over larger areas as habitats shift.”</w:t>
      </w:r>
    </w:p>
    <w:p w14:paraId="625F3E0D">
      <w:pPr>
        <w:spacing w:line="360" w:lineRule="auto"/>
        <w:ind w:firstLine="420"/>
        <w:jc w:val="left"/>
        <w:textAlignment w:val="center"/>
        <w:rPr>
          <w:color w:val="000000"/>
        </w:rPr>
      </w:pPr>
      <w:r>
        <w:rPr>
          <w:rFonts w:ascii="Times New Roman" w:hAnsi="Times New Roman" w:eastAsia="Times New Roman" w:cs="Times New Roman"/>
          <w:color w:val="000000"/>
        </w:rPr>
        <w:t>However, the researchers also cautioned that these changes could have negative consequences for some bird species. For instance, smaller-bodied songbirds may have less energy reserves to bear the delicate balance of competition for resources. A bird with an altered wingspan might find it more difficult to compete with its peers for limited food sources or nesting sites. Additionally, the new wingspan characteristics could also impact their ability to avoid predators</w:t>
      </w:r>
      <w:r>
        <w:rPr>
          <w:rFonts w:ascii="宋体" w:hAnsi="宋体" w:eastAsia="宋体" w:cs="宋体"/>
          <w:color w:val="000000"/>
        </w:rPr>
        <w:t>（捕食者）</w:t>
      </w:r>
      <w:r>
        <w:rPr>
          <w:rFonts w:ascii="Times New Roman" w:hAnsi="Times New Roman" w:eastAsia="Times New Roman" w:cs="Times New Roman"/>
          <w:color w:val="000000"/>
        </w:rPr>
        <w:t>, as the predator-prey dynamics are often based on the birds' original physical characteristics.</w:t>
      </w:r>
    </w:p>
    <w:p w14:paraId="5568EA4E">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did the researchers from the University of Guelph and Michigan do?</w:t>
      </w:r>
    </w:p>
    <w:p w14:paraId="04C158A1">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studied bird migration patterns over 40 years.</w:t>
      </w:r>
    </w:p>
    <w:p w14:paraId="3106540F">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analyzed data on many birds of various species.</w:t>
      </w:r>
    </w:p>
    <w:p w14:paraId="1DA36C06">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observed bird behavior during warmer climates.</w:t>
      </w:r>
    </w:p>
    <w:p w14:paraId="34C9CB4F">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investigated the changes between different birds.</w:t>
      </w:r>
    </w:p>
    <w:p w14:paraId="1682075F">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Why do birds' wingspans increase slightly according to the passage?</w:t>
      </w:r>
    </w:p>
    <w:p w14:paraId="7E01EEF4">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attract mates by expanding the body size.</w:t>
      </w:r>
      <w:r>
        <w:rPr>
          <w:color w:val="000000"/>
        </w:rPr>
        <w:tab/>
      </w:r>
      <w:r>
        <w:rPr>
          <w:color w:val="000000"/>
        </w:rPr>
        <w:t xml:space="preserve">B. </w:t>
      </w:r>
      <w:r>
        <w:rPr>
          <w:rFonts w:ascii="Times New Roman" w:hAnsi="Times New Roman" w:eastAsia="Times New Roman" w:cs="Times New Roman"/>
          <w:color w:val="000000"/>
        </w:rPr>
        <w:t>To adapt well to the changing environment.</w:t>
      </w:r>
    </w:p>
    <w:p w14:paraId="20D8BECD">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fly more efficiently in warmer climates.</w:t>
      </w:r>
      <w:r>
        <w:rPr>
          <w:color w:val="000000"/>
        </w:rPr>
        <w:tab/>
      </w:r>
      <w:r>
        <w:rPr>
          <w:color w:val="000000"/>
        </w:rPr>
        <w:t xml:space="preserve">D. </w:t>
      </w:r>
      <w:r>
        <w:rPr>
          <w:rFonts w:ascii="Times New Roman" w:hAnsi="Times New Roman" w:eastAsia="Times New Roman" w:cs="Times New Roman"/>
          <w:color w:val="000000"/>
        </w:rPr>
        <w:t>To improve the predator avoidance abilities.</w:t>
      </w:r>
    </w:p>
    <w:p w14:paraId="2296E37D">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the author want to convey by mentioning Dr. Ryan Norris's remarks?</w:t>
      </w:r>
    </w:p>
    <w:p w14:paraId="5E97A8AF">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Rising temperatures affect bird size and wingspan.</w:t>
      </w:r>
    </w:p>
    <w:p w14:paraId="76E9131B">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Birds are sensitive to rising climate than assumed.</w:t>
      </w:r>
    </w:p>
    <w:p w14:paraId="3E44D972">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habitat shifting primarily drives bird evolution.</w:t>
      </w:r>
    </w:p>
    <w:p w14:paraId="241CFADC">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Birds change in wingspan mainly for food competition.</w:t>
      </w:r>
    </w:p>
    <w:p w14:paraId="36FC2A39">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the author intend to tell us in the last paragraph?</w:t>
      </w:r>
    </w:p>
    <w:p w14:paraId="07F6EE2F">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Large bird species may become extinct.</w:t>
      </w:r>
      <w:r>
        <w:rPr>
          <w:color w:val="000000"/>
        </w:rPr>
        <w:tab/>
      </w:r>
      <w:r>
        <w:rPr>
          <w:color w:val="000000"/>
        </w:rPr>
        <w:t xml:space="preserve">B. </w:t>
      </w:r>
      <w:r>
        <w:rPr>
          <w:rFonts w:ascii="Times New Roman" w:hAnsi="Times New Roman" w:eastAsia="Times New Roman" w:cs="Times New Roman"/>
          <w:color w:val="000000"/>
        </w:rPr>
        <w:t>Some birds may face survival challenges.</w:t>
      </w:r>
    </w:p>
    <w:p w14:paraId="78DFC312">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Birds will have even more food sources.</w:t>
      </w:r>
      <w:r>
        <w:rPr>
          <w:color w:val="000000"/>
        </w:rPr>
        <w:tab/>
      </w:r>
      <w:r>
        <w:rPr>
          <w:color w:val="000000"/>
        </w:rPr>
        <w:t xml:space="preserve">D. </w:t>
      </w:r>
      <w:r>
        <w:rPr>
          <w:rFonts w:ascii="Times New Roman" w:hAnsi="Times New Roman" w:eastAsia="Times New Roman" w:cs="Times New Roman"/>
          <w:color w:val="000000"/>
        </w:rPr>
        <w:t>Birds will be free from their predators.</w:t>
      </w:r>
    </w:p>
    <w:p w14:paraId="6BC74856">
      <w:pPr>
        <w:spacing w:line="360" w:lineRule="auto"/>
        <w:jc w:val="both"/>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14:paraId="54BF8161">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从短文后的选项中选出可以填入空白处的最佳选项。选项中有两项为多余选项。</w:t>
      </w:r>
    </w:p>
    <w:p w14:paraId="1C4799EB">
      <w:pPr>
        <w:spacing w:line="360" w:lineRule="auto"/>
        <w:jc w:val="center"/>
        <w:textAlignment w:val="center"/>
        <w:rPr>
          <w:color w:val="000000"/>
        </w:rPr>
      </w:pPr>
      <w:r>
        <w:rPr>
          <w:rFonts w:ascii="Times New Roman" w:hAnsi="Times New Roman" w:eastAsia="Times New Roman" w:cs="Times New Roman"/>
          <w:color w:val="000000"/>
        </w:rPr>
        <w:t>Children Choose “Kindness” as Word of the Year</w:t>
      </w:r>
    </w:p>
    <w:p w14:paraId="60EFEF42">
      <w:pPr>
        <w:spacing w:line="360" w:lineRule="auto"/>
        <w:ind w:firstLine="420"/>
        <w:jc w:val="left"/>
        <w:textAlignment w:val="center"/>
        <w:rPr>
          <w:color w:val="000000"/>
        </w:rPr>
      </w:pPr>
      <w:r>
        <w:rPr>
          <w:rFonts w:ascii="Times New Roman" w:hAnsi="Times New Roman" w:eastAsia="Times New Roman" w:cs="Times New Roman"/>
          <w:color w:val="000000"/>
        </w:rPr>
        <w:t xml:space="preserve">Did you know that children choose a word of the year? Over 6,000 children, aged six to 14, participated in selecting the Children’s Word of the Year for 2024, as reported by the BBC. The Oxford University Press (OUP ) conducted the vote. </w:t>
      </w:r>
      <w:r>
        <w:rPr>
          <w:color w:val="000000"/>
          <w:u w:val="single"/>
        </w:rPr>
        <w:t>___16___</w:t>
      </w:r>
      <w:r>
        <w:rPr>
          <w:rFonts w:ascii="Times New Roman" w:hAnsi="Times New Roman" w:eastAsia="Times New Roman" w:cs="Times New Roman"/>
          <w:color w:val="000000"/>
        </w:rPr>
        <w:t xml:space="preserve"> Then a smaller group finalizes the word of the year. Following "climate change" in 2023 and “queen” in 2022, the chosen word for 2024 is “kindness”. </w:t>
      </w:r>
    </w:p>
    <w:p w14:paraId="4C1C2F67">
      <w:pPr>
        <w:spacing w:line="360" w:lineRule="auto"/>
        <w:ind w:firstLine="420"/>
        <w:jc w:val="left"/>
        <w:textAlignment w:val="center"/>
        <w:rPr>
          <w:color w:val="000000"/>
        </w:rPr>
      </w:pPr>
      <w:r>
        <w:rPr>
          <w:rFonts w:ascii="Times New Roman" w:hAnsi="Times New Roman" w:eastAsia="Times New Roman" w:cs="Times New Roman"/>
          <w:color w:val="000000"/>
        </w:rPr>
        <w:t xml:space="preserve">In a world where negative words like “sigma”, and “slay” are now the new normal when it comes to vocabulary, the selection of such a positive and meaningful word as “kindness” is noteworthy. The deep meaning is clear. </w:t>
      </w:r>
      <w:r>
        <w:rPr>
          <w:color w:val="000000"/>
          <w:u w:val="single"/>
        </w:rPr>
        <w:t>___17___</w:t>
      </w:r>
      <w:r>
        <w:rPr>
          <w:rFonts w:ascii="Times New Roman" w:hAnsi="Times New Roman" w:eastAsia="Times New Roman" w:cs="Times New Roman"/>
          <w:color w:val="000000"/>
        </w:rPr>
        <w:t xml:space="preserve"> They still value bringing local people together as well as doing good deeds for others. </w:t>
      </w:r>
    </w:p>
    <w:p w14:paraId="686A468C">
      <w:pPr>
        <w:spacing w:line="360" w:lineRule="auto"/>
        <w:ind w:firstLine="420"/>
        <w:jc w:val="left"/>
        <w:textAlignment w:val="center"/>
        <w:rPr>
          <w:color w:val="000000"/>
        </w:rPr>
      </w:pPr>
      <w:r>
        <w:rPr>
          <w:rFonts w:ascii="Times New Roman" w:hAnsi="Times New Roman" w:eastAsia="Times New Roman" w:cs="Times New Roman"/>
          <w:color w:val="000000"/>
        </w:rPr>
        <w:t xml:space="preserve">Andrea Quincey, a director at OUP, highlighted that young people are aware of societal issues and understand the power of language in uniting people. She emphasized that kindness is not only a solution to many problems but also an action everyone can take to make a difference. </w:t>
      </w:r>
    </w:p>
    <w:p w14:paraId="69BF997E">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choice of “kindness” reflects children’s awareness of mental health and current affairs. It shows that they are influenced by positive role models and are absorbing meaningful values. The runner-up word, “artificial intelligence”, indicates their focus on technology, creativity, and problem-solving. </w:t>
      </w:r>
      <w:r>
        <w:rPr>
          <w:color w:val="000000"/>
          <w:u w:val="single"/>
        </w:rPr>
        <w:t>___18___</w:t>
      </w:r>
      <w:r>
        <w:rPr>
          <w:rFonts w:ascii="Times New Roman" w:hAnsi="Times New Roman" w:eastAsia="Times New Roman" w:cs="Times New Roman"/>
          <w:color w:val="000000"/>
        </w:rPr>
        <w:t xml:space="preserve"> </w:t>
      </w:r>
    </w:p>
    <w:p w14:paraId="09E63D89">
      <w:pPr>
        <w:spacing w:line="360" w:lineRule="auto"/>
        <w:ind w:firstLine="420"/>
        <w:jc w:val="left"/>
        <w:textAlignment w:val="center"/>
        <w:rPr>
          <w:color w:val="000000"/>
        </w:rPr>
      </w:pPr>
      <w:r>
        <w:rPr>
          <w:rFonts w:ascii="Times New Roman" w:hAnsi="Times New Roman" w:eastAsia="Times New Roman" w:cs="Times New Roman"/>
          <w:color w:val="000000"/>
        </w:rPr>
        <w:t>One child who participated in the vote explained that kindness is crucial because you never know what others are going through</w:t>
      </w:r>
      <w:r>
        <w:rPr>
          <w:rFonts w:ascii="Times New Roman" w:hAnsi="Times New Roman" w:eastAsia="Times New Roman" w:cs="Times New Roman"/>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t>
      </w:r>
      <w:r>
        <w:rPr>
          <w:color w:val="000000"/>
          <w:u w:val="single"/>
        </w:rPr>
        <w:t>___19___</w:t>
      </w:r>
      <w:r>
        <w:rPr>
          <w:rFonts w:ascii="Times New Roman" w:hAnsi="Times New Roman" w:eastAsia="Times New Roman" w:cs="Times New Roman"/>
          <w:color w:val="000000"/>
        </w:rPr>
        <w:t xml:space="preserve"> This perspective shows how children are choosing to view the world with empathy and understanding. </w:t>
      </w:r>
    </w:p>
    <w:p w14:paraId="62EE630E">
      <w:pPr>
        <w:spacing w:line="360" w:lineRule="auto"/>
        <w:ind w:firstLine="420"/>
        <w:jc w:val="left"/>
        <w:textAlignment w:val="center"/>
        <w:rPr>
          <w:color w:val="000000"/>
        </w:rPr>
      </w:pPr>
      <w:r>
        <w:rPr>
          <w:rFonts w:ascii="Times New Roman" w:hAnsi="Times New Roman" w:eastAsia="Times New Roman" w:cs="Times New Roman"/>
          <w:color w:val="000000"/>
        </w:rPr>
        <w:t xml:space="preserve"> </w:t>
      </w:r>
      <w:r>
        <w:rPr>
          <w:color w:val="000000"/>
          <w:u w:val="single"/>
        </w:rPr>
        <w:t>___20___</w:t>
      </w:r>
      <w:r>
        <w:rPr>
          <w:rFonts w:ascii="Times New Roman" w:hAnsi="Times New Roman" w:eastAsia="Times New Roman" w:cs="Times New Roman"/>
          <w:color w:val="000000"/>
        </w:rPr>
        <w:t xml:space="preserve"> It reminds us of the valuable lessons we can learn from the younger generation, who continue to prioritize empathy (</w:t>
      </w:r>
      <w:r>
        <w:rPr>
          <w:rFonts w:ascii="宋体" w:hAnsi="宋体" w:eastAsia="宋体" w:cs="宋体"/>
          <w:color w:val="000000"/>
        </w:rPr>
        <w:t>同理心</w:t>
      </w:r>
      <w:r>
        <w:rPr>
          <w:rFonts w:ascii="Times New Roman" w:hAnsi="Times New Roman" w:eastAsia="Times New Roman" w:cs="Times New Roman"/>
          <w:color w:val="000000"/>
        </w:rPr>
        <w:t>) and positive change in an often noisy and challenging world.</w:t>
      </w:r>
    </w:p>
    <w:p w14:paraId="2A43E60F">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voting result is surprising.</w:t>
      </w:r>
    </w:p>
    <w:p w14:paraId="7A1E4ADE">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can also make a big difference.</w:t>
      </w:r>
    </w:p>
    <w:p w14:paraId="203153BD">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allows children to pick three words.</w:t>
      </w:r>
    </w:p>
    <w:p w14:paraId="08727A65">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Children’s hearts and souls are still pure.</w:t>
      </w:r>
    </w:p>
    <w:p w14:paraId="742E06EF">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Such fine qualities are also positive trends.</w:t>
      </w:r>
    </w:p>
    <w:p w14:paraId="73B4033D">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The selection of “kindness” is beautiful and inspiring.</w:t>
      </w:r>
    </w:p>
    <w:p w14:paraId="493393C6">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 small act of kindness can have a big impact on one’s life.</w:t>
      </w:r>
    </w:p>
    <w:p w14:paraId="7EDFB1E2">
      <w:pPr>
        <w:spacing w:line="360" w:lineRule="auto"/>
        <w:jc w:val="both"/>
        <w:textAlignment w:val="center"/>
        <w:rPr>
          <w:color w:val="000000"/>
        </w:rPr>
      </w:pPr>
      <w:r>
        <w:rPr>
          <w:rFonts w:ascii="宋体" w:hAnsi="宋体" w:eastAsia="宋体" w:cs="宋体"/>
          <w:b/>
          <w:color w:val="000000"/>
          <w:sz w:val="24"/>
        </w:rPr>
        <w:t>第三部分语言运用（共两节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28ACF772">
      <w:pPr>
        <w:spacing w:line="360" w:lineRule="auto"/>
        <w:jc w:val="both"/>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20E4ACA8">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四个选项中选出可以填入空内处的最佳选项。</w:t>
      </w:r>
    </w:p>
    <w:p w14:paraId="184D22C2">
      <w:pPr>
        <w:spacing w:line="360" w:lineRule="auto"/>
        <w:ind w:firstLine="420"/>
        <w:jc w:val="left"/>
        <w:textAlignment w:val="center"/>
        <w:rPr>
          <w:color w:val="000000"/>
        </w:rPr>
      </w:pPr>
      <w:r>
        <w:rPr>
          <w:rFonts w:ascii="Times New Roman" w:hAnsi="Times New Roman" w:eastAsia="Times New Roman" w:cs="Times New Roman"/>
          <w:color w:val="000000"/>
        </w:rPr>
        <w:t xml:space="preserve">A Massachusetts cafe, Coffee Milano, has found a unique way to entertain its customers: dance for a free coffee. </w:t>
      </w:r>
      <w:r>
        <w:rPr>
          <w:color w:val="000000"/>
          <w:u w:val="single"/>
        </w:rPr>
        <w:t>___21___</w:t>
      </w:r>
      <w:r>
        <w:rPr>
          <w:rFonts w:ascii="Times New Roman" w:hAnsi="Times New Roman" w:eastAsia="Times New Roman" w:cs="Times New Roman"/>
          <w:color w:val="000000"/>
        </w:rPr>
        <w:t xml:space="preserve"> by a online trend from a pizza shop, the cafe owner, Joshua Rashid, decided to bring joy to his next-gen customers by encouraging them to start some </w:t>
      </w:r>
      <w:r>
        <w:rPr>
          <w:color w:val="000000"/>
          <w:u w:val="single"/>
        </w:rPr>
        <w:t>___22___</w:t>
      </w:r>
      <w:r>
        <w:rPr>
          <w:rFonts w:ascii="Times New Roman" w:hAnsi="Times New Roman" w:eastAsia="Times New Roman" w:cs="Times New Roman"/>
          <w:color w:val="000000"/>
        </w:rPr>
        <w:t xml:space="preserve"> for a free cup of coffee. </w:t>
      </w:r>
    </w:p>
    <w:p w14:paraId="209958DC">
      <w:pPr>
        <w:spacing w:line="360" w:lineRule="auto"/>
        <w:ind w:firstLine="420"/>
        <w:jc w:val="left"/>
        <w:textAlignment w:val="center"/>
        <w:rPr>
          <w:color w:val="000000"/>
        </w:rPr>
      </w:pPr>
      <w:r>
        <w:rPr>
          <w:rFonts w:ascii="Times New Roman" w:hAnsi="Times New Roman" w:eastAsia="Times New Roman" w:cs="Times New Roman"/>
          <w:color w:val="000000"/>
        </w:rPr>
        <w:t xml:space="preserve">The promotion quickly became a </w:t>
      </w:r>
      <w:r>
        <w:rPr>
          <w:color w:val="000000"/>
          <w:u w:val="single"/>
        </w:rPr>
        <w:t>___23___</w:t>
      </w:r>
      <w:r>
        <w:rPr>
          <w:rFonts w:ascii="Times New Roman" w:hAnsi="Times New Roman" w:eastAsia="Times New Roman" w:cs="Times New Roman"/>
          <w:color w:val="000000"/>
        </w:rPr>
        <w:t xml:space="preserve"> , with some customers eagerly </w:t>
      </w:r>
      <w:r>
        <w:rPr>
          <w:color w:val="000000"/>
          <w:u w:val="single"/>
        </w:rPr>
        <w:t>___24___</w:t>
      </w:r>
      <w:r>
        <w:rPr>
          <w:rFonts w:ascii="Times New Roman" w:hAnsi="Times New Roman" w:eastAsia="Times New Roman" w:cs="Times New Roman"/>
          <w:color w:val="000000"/>
        </w:rPr>
        <w:t xml:space="preserve"> their dance skills. “It was fun, energetic, lively, happy, and </w:t>
      </w:r>
      <w:r>
        <w:rPr>
          <w:color w:val="000000"/>
          <w:u w:val="single"/>
        </w:rPr>
        <w:t>___25___</w:t>
      </w:r>
      <w:r>
        <w:rPr>
          <w:rFonts w:ascii="Times New Roman" w:hAnsi="Times New Roman" w:eastAsia="Times New Roman" w:cs="Times New Roman"/>
          <w:color w:val="000000"/>
        </w:rPr>
        <w:t xml:space="preserve"> ,” Rashid told USA Today. The cafe’s online page </w:t>
      </w:r>
      <w:r>
        <w:rPr>
          <w:color w:val="000000"/>
          <w:u w:val="single"/>
        </w:rPr>
        <w:t>___26___</w:t>
      </w:r>
      <w:r>
        <w:rPr>
          <w:rFonts w:ascii="Times New Roman" w:hAnsi="Times New Roman" w:eastAsia="Times New Roman" w:cs="Times New Roman"/>
          <w:color w:val="000000"/>
        </w:rPr>
        <w:t xml:space="preserve"> its delicious coffee, drinks, and all-day breakfast and lunch. However, it was the dance challenge that </w:t>
      </w:r>
      <w:r>
        <w:rPr>
          <w:color w:val="000000"/>
          <w:u w:val="single"/>
        </w:rPr>
        <w:t>___27___</w:t>
      </w:r>
      <w:r>
        <w:rPr>
          <w:rFonts w:ascii="Times New Roman" w:hAnsi="Times New Roman" w:eastAsia="Times New Roman" w:cs="Times New Roman"/>
          <w:color w:val="000000"/>
        </w:rPr>
        <w:t xml:space="preserve"> set it apart. </w:t>
      </w:r>
    </w:p>
    <w:p w14:paraId="60FF43A1">
      <w:pPr>
        <w:spacing w:line="360" w:lineRule="auto"/>
        <w:ind w:firstLine="420"/>
        <w:jc w:val="left"/>
        <w:textAlignment w:val="center"/>
        <w:rPr>
          <w:color w:val="000000"/>
        </w:rPr>
      </w:pPr>
      <w:r>
        <w:rPr>
          <w:rFonts w:ascii="Times New Roman" w:hAnsi="Times New Roman" w:eastAsia="Times New Roman" w:cs="Times New Roman"/>
          <w:color w:val="000000"/>
        </w:rPr>
        <w:t xml:space="preserve">The idea behind the promotion goes with the concept of the “Facial feedback effect”, where even forced smiles can </w:t>
      </w:r>
      <w:r>
        <w:rPr>
          <w:color w:val="000000"/>
          <w:u w:val="single"/>
        </w:rPr>
        <w:t>___28___</w:t>
      </w:r>
      <w:r>
        <w:rPr>
          <w:rFonts w:ascii="Times New Roman" w:hAnsi="Times New Roman" w:eastAsia="Times New Roman" w:cs="Times New Roman"/>
          <w:color w:val="000000"/>
        </w:rPr>
        <w:t xml:space="preserve"> mood and happiness by releasing stress. The cafe’s initiative not only </w:t>
      </w:r>
      <w:r>
        <w:rPr>
          <w:color w:val="000000"/>
          <w:u w:val="single"/>
        </w:rPr>
        <w:t>___29___</w:t>
      </w:r>
      <w:r>
        <w:rPr>
          <w:rFonts w:ascii="Times New Roman" w:hAnsi="Times New Roman" w:eastAsia="Times New Roman" w:cs="Times New Roman"/>
          <w:color w:val="000000"/>
        </w:rPr>
        <w:t xml:space="preserve"> joy but also increased coffee sales. A(n) </w:t>
      </w:r>
      <w:r>
        <w:rPr>
          <w:color w:val="000000"/>
          <w:u w:val="single"/>
        </w:rPr>
        <w:t>____30____</w:t>
      </w:r>
      <w:r>
        <w:rPr>
          <w:rFonts w:ascii="Times New Roman" w:hAnsi="Times New Roman" w:eastAsia="Times New Roman" w:cs="Times New Roman"/>
          <w:color w:val="000000"/>
        </w:rPr>
        <w:t xml:space="preserve"> collection of dancing customers got 7.6 million views in just five days. </w:t>
      </w:r>
    </w:p>
    <w:p w14:paraId="5BCD4220">
      <w:pPr>
        <w:spacing w:line="360" w:lineRule="auto"/>
        <w:ind w:firstLine="420"/>
        <w:jc w:val="left"/>
        <w:textAlignment w:val="center"/>
        <w:rPr>
          <w:color w:val="000000"/>
        </w:rPr>
      </w:pPr>
      <w:r>
        <w:rPr>
          <w:rFonts w:ascii="Times New Roman" w:hAnsi="Times New Roman" w:eastAsia="Times New Roman" w:cs="Times New Roman"/>
          <w:color w:val="000000"/>
        </w:rPr>
        <w:t xml:space="preserve">Oliver Svensen, the barista and social media director, </w:t>
      </w:r>
      <w:r>
        <w:rPr>
          <w:color w:val="000000"/>
          <w:u w:val="single"/>
        </w:rPr>
        <w:t>____31____</w:t>
      </w:r>
      <w:r>
        <w:rPr>
          <w:rFonts w:ascii="Times New Roman" w:hAnsi="Times New Roman" w:eastAsia="Times New Roman" w:cs="Times New Roman"/>
          <w:color w:val="000000"/>
        </w:rPr>
        <w:t xml:space="preserve"> the joy of seeing people express themselves, rather than just the free coffee, as the campaign’s </w:t>
      </w:r>
      <w:r>
        <w:rPr>
          <w:color w:val="000000"/>
          <w:u w:val="single"/>
        </w:rPr>
        <w:t>____32____</w:t>
      </w:r>
      <w:r>
        <w:rPr>
          <w:rFonts w:ascii="Times New Roman" w:hAnsi="Times New Roman" w:eastAsia="Times New Roman" w:cs="Times New Roman"/>
          <w:color w:val="000000"/>
        </w:rPr>
        <w:t xml:space="preserve"> .</w:t>
      </w:r>
    </w:p>
    <w:p w14:paraId="17AEA16A">
      <w:pPr>
        <w:spacing w:line="360" w:lineRule="auto"/>
        <w:ind w:firstLine="420"/>
        <w:jc w:val="left"/>
        <w:textAlignment w:val="center"/>
        <w:rPr>
          <w:color w:val="000000"/>
        </w:rPr>
      </w:pPr>
      <w:r>
        <w:rPr>
          <w:rFonts w:ascii="Times New Roman" w:hAnsi="Times New Roman" w:eastAsia="Times New Roman" w:cs="Times New Roman"/>
          <w:color w:val="000000"/>
        </w:rPr>
        <w:t xml:space="preserve">“I am still processing,” a pleasantly surprised Rashid tells Boston. com. “I am just astonished. I didn’t realize the </w:t>
      </w:r>
      <w:r>
        <w:rPr>
          <w:color w:val="000000"/>
          <w:u w:val="single"/>
        </w:rPr>
        <w:t>____33____</w:t>
      </w:r>
      <w:r>
        <w:rPr>
          <w:rFonts w:ascii="Times New Roman" w:hAnsi="Times New Roman" w:eastAsia="Times New Roman" w:cs="Times New Roman"/>
          <w:color w:val="000000"/>
        </w:rPr>
        <w:t xml:space="preserve"> of the Internet.”</w:t>
      </w:r>
    </w:p>
    <w:p w14:paraId="73B63141">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cafe’s innovative approach has not only </w:t>
      </w:r>
      <w:r>
        <w:rPr>
          <w:color w:val="000000"/>
          <w:u w:val="single"/>
        </w:rPr>
        <w:t>____34____</w:t>
      </w:r>
      <w:r>
        <w:rPr>
          <w:rFonts w:ascii="Times New Roman" w:hAnsi="Times New Roman" w:eastAsia="Times New Roman" w:cs="Times New Roman"/>
          <w:color w:val="000000"/>
        </w:rPr>
        <w:t xml:space="preserve"> smiles to its supporters but also turned Coffee Milano into a local </w:t>
      </w:r>
      <w:r>
        <w:rPr>
          <w:color w:val="000000"/>
          <w:u w:val="single"/>
        </w:rPr>
        <w:t>____35____</w:t>
      </w:r>
      <w:r>
        <w:rPr>
          <w:rFonts w:ascii="Times New Roman" w:hAnsi="Times New Roman" w:eastAsia="Times New Roman" w:cs="Times New Roman"/>
          <w:color w:val="000000"/>
        </w:rPr>
        <w:t xml:space="preserve"> .</w:t>
      </w:r>
    </w:p>
    <w:p w14:paraId="2DC6F014">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Convinced</w:t>
      </w:r>
      <w:r>
        <w:rPr>
          <w:color w:val="000000"/>
        </w:rPr>
        <w:tab/>
      </w:r>
      <w:r>
        <w:rPr>
          <w:color w:val="000000"/>
        </w:rPr>
        <w:t xml:space="preserve">B. </w:t>
      </w:r>
      <w:r>
        <w:rPr>
          <w:rFonts w:ascii="Times New Roman" w:hAnsi="Times New Roman" w:eastAsia="Times New Roman" w:cs="Times New Roman"/>
          <w:color w:val="000000"/>
        </w:rPr>
        <w:t>Charged</w:t>
      </w:r>
      <w:r>
        <w:rPr>
          <w:color w:val="000000"/>
        </w:rPr>
        <w:tab/>
      </w:r>
      <w:r>
        <w:rPr>
          <w:color w:val="000000"/>
        </w:rPr>
        <w:t xml:space="preserve">C. </w:t>
      </w:r>
      <w:r>
        <w:rPr>
          <w:rFonts w:ascii="Times New Roman" w:hAnsi="Times New Roman" w:eastAsia="Times New Roman" w:cs="Times New Roman"/>
          <w:color w:val="000000"/>
        </w:rPr>
        <w:t>Inspired</w:t>
      </w:r>
      <w:r>
        <w:rPr>
          <w:color w:val="000000"/>
        </w:rPr>
        <w:tab/>
      </w:r>
      <w:r>
        <w:rPr>
          <w:color w:val="000000"/>
        </w:rPr>
        <w:t xml:space="preserve">D. </w:t>
      </w:r>
      <w:r>
        <w:rPr>
          <w:rFonts w:ascii="Times New Roman" w:hAnsi="Times New Roman" w:eastAsia="Times New Roman" w:cs="Times New Roman"/>
          <w:color w:val="000000"/>
        </w:rPr>
        <w:t>Surrounded</w:t>
      </w:r>
    </w:p>
    <w:p w14:paraId="755682E8">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moves</w:t>
      </w:r>
      <w:r>
        <w:rPr>
          <w:color w:val="000000"/>
        </w:rPr>
        <w:tab/>
      </w:r>
      <w:r>
        <w:rPr>
          <w:color w:val="000000"/>
        </w:rPr>
        <w:t xml:space="preserve">B. </w:t>
      </w:r>
      <w:r>
        <w:rPr>
          <w:rFonts w:ascii="Times New Roman" w:hAnsi="Times New Roman" w:eastAsia="Times New Roman" w:cs="Times New Roman"/>
          <w:color w:val="000000"/>
        </w:rPr>
        <w:t>events</w:t>
      </w:r>
      <w:r>
        <w:rPr>
          <w:color w:val="000000"/>
        </w:rPr>
        <w:tab/>
      </w:r>
      <w:r>
        <w:rPr>
          <w:color w:val="000000"/>
        </w:rPr>
        <w:t xml:space="preserve">C. </w:t>
      </w:r>
      <w:r>
        <w:rPr>
          <w:rFonts w:ascii="Times New Roman" w:hAnsi="Times New Roman" w:eastAsia="Times New Roman" w:cs="Times New Roman"/>
          <w:color w:val="000000"/>
        </w:rPr>
        <w:t>jokes</w:t>
      </w:r>
      <w:r>
        <w:rPr>
          <w:color w:val="000000"/>
        </w:rPr>
        <w:tab/>
      </w:r>
      <w:r>
        <w:rPr>
          <w:color w:val="000000"/>
        </w:rPr>
        <w:t xml:space="preserve">D. </w:t>
      </w:r>
      <w:r>
        <w:rPr>
          <w:rFonts w:ascii="Times New Roman" w:hAnsi="Times New Roman" w:eastAsia="Times New Roman" w:cs="Times New Roman"/>
          <w:color w:val="000000"/>
        </w:rPr>
        <w:t>ideas</w:t>
      </w:r>
    </w:p>
    <w:p w14:paraId="6518FF5C">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trend</w:t>
      </w:r>
      <w:r>
        <w:rPr>
          <w:color w:val="000000"/>
        </w:rPr>
        <w:tab/>
      </w:r>
      <w:r>
        <w:rPr>
          <w:color w:val="000000"/>
        </w:rPr>
        <w:t xml:space="preserve">B. </w:t>
      </w:r>
      <w:r>
        <w:rPr>
          <w:rFonts w:ascii="Times New Roman" w:hAnsi="Times New Roman" w:eastAsia="Times New Roman" w:cs="Times New Roman"/>
          <w:color w:val="000000"/>
        </w:rPr>
        <w:t>hit</w:t>
      </w:r>
      <w:r>
        <w:rPr>
          <w:color w:val="000000"/>
        </w:rPr>
        <w:tab/>
      </w:r>
      <w:r>
        <w:rPr>
          <w:color w:val="000000"/>
        </w:rPr>
        <w:t xml:space="preserve">C. </w:t>
      </w:r>
      <w:r>
        <w:rPr>
          <w:rFonts w:ascii="Times New Roman" w:hAnsi="Times New Roman" w:eastAsia="Times New Roman" w:cs="Times New Roman"/>
          <w:color w:val="000000"/>
        </w:rPr>
        <w:t>habit</w:t>
      </w:r>
      <w:r>
        <w:rPr>
          <w:color w:val="000000"/>
        </w:rPr>
        <w:tab/>
      </w:r>
      <w:r>
        <w:rPr>
          <w:color w:val="000000"/>
        </w:rPr>
        <w:t xml:space="preserve">D. </w:t>
      </w:r>
      <w:r>
        <w:rPr>
          <w:rFonts w:ascii="Times New Roman" w:hAnsi="Times New Roman" w:eastAsia="Times New Roman" w:cs="Times New Roman"/>
          <w:color w:val="000000"/>
        </w:rPr>
        <w:t>sport</w:t>
      </w:r>
    </w:p>
    <w:p w14:paraId="18741BBA">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carrying out</w:t>
      </w:r>
      <w:r>
        <w:rPr>
          <w:color w:val="000000"/>
        </w:rPr>
        <w:tab/>
      </w:r>
      <w:r>
        <w:rPr>
          <w:color w:val="000000"/>
        </w:rPr>
        <w:t xml:space="preserve">B. </w:t>
      </w:r>
      <w:r>
        <w:rPr>
          <w:rFonts w:ascii="Times New Roman" w:hAnsi="Times New Roman" w:eastAsia="Times New Roman" w:cs="Times New Roman"/>
          <w:color w:val="000000"/>
        </w:rPr>
        <w:t>taking on</w:t>
      </w:r>
      <w:r>
        <w:rPr>
          <w:color w:val="000000"/>
        </w:rPr>
        <w:tab/>
      </w:r>
      <w:r>
        <w:rPr>
          <w:color w:val="000000"/>
        </w:rPr>
        <w:t xml:space="preserve">C. </w:t>
      </w:r>
      <w:r>
        <w:rPr>
          <w:rFonts w:ascii="Times New Roman" w:hAnsi="Times New Roman" w:eastAsia="Times New Roman" w:cs="Times New Roman"/>
          <w:color w:val="000000"/>
        </w:rPr>
        <w:t>showing off</w:t>
      </w:r>
      <w:r>
        <w:rPr>
          <w:color w:val="000000"/>
        </w:rPr>
        <w:tab/>
      </w:r>
      <w:r>
        <w:rPr>
          <w:color w:val="000000"/>
        </w:rPr>
        <w:t xml:space="preserve">D. </w:t>
      </w:r>
      <w:r>
        <w:rPr>
          <w:rFonts w:ascii="Times New Roman" w:hAnsi="Times New Roman" w:eastAsia="Times New Roman" w:cs="Times New Roman"/>
          <w:color w:val="000000"/>
        </w:rPr>
        <w:t>picking up</w:t>
      </w:r>
    </w:p>
    <w:p w14:paraId="0C235096">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weighty</w:t>
      </w:r>
      <w:r>
        <w:rPr>
          <w:color w:val="000000"/>
        </w:rPr>
        <w:tab/>
      </w:r>
      <w:r>
        <w:rPr>
          <w:color w:val="000000"/>
        </w:rPr>
        <w:t xml:space="preserve">B. </w:t>
      </w:r>
      <w:r>
        <w:rPr>
          <w:rFonts w:ascii="Times New Roman" w:hAnsi="Times New Roman" w:eastAsia="Times New Roman" w:cs="Times New Roman"/>
          <w:color w:val="000000"/>
        </w:rPr>
        <w:t>silent</w:t>
      </w:r>
      <w:r>
        <w:rPr>
          <w:color w:val="000000"/>
        </w:rPr>
        <w:tab/>
      </w:r>
      <w:r>
        <w:rPr>
          <w:color w:val="000000"/>
        </w:rPr>
        <w:t xml:space="preserve">C. </w:t>
      </w:r>
      <w:r>
        <w:rPr>
          <w:rFonts w:ascii="Times New Roman" w:hAnsi="Times New Roman" w:eastAsia="Times New Roman" w:cs="Times New Roman"/>
          <w:color w:val="000000"/>
        </w:rPr>
        <w:t>boring</w:t>
      </w:r>
      <w:r>
        <w:rPr>
          <w:color w:val="000000"/>
        </w:rPr>
        <w:tab/>
      </w:r>
      <w:r>
        <w:rPr>
          <w:color w:val="000000"/>
        </w:rPr>
        <w:t xml:space="preserve">D. </w:t>
      </w:r>
      <w:r>
        <w:rPr>
          <w:rFonts w:ascii="Times New Roman" w:hAnsi="Times New Roman" w:eastAsia="Times New Roman" w:cs="Times New Roman"/>
          <w:color w:val="000000"/>
        </w:rPr>
        <w:t>smiley</w:t>
      </w:r>
    </w:p>
    <w:p w14:paraId="03505393">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creates</w:t>
      </w:r>
      <w:r>
        <w:rPr>
          <w:color w:val="000000"/>
        </w:rPr>
        <w:tab/>
      </w:r>
      <w:r>
        <w:rPr>
          <w:color w:val="000000"/>
        </w:rPr>
        <w:t xml:space="preserve">B. </w:t>
      </w:r>
      <w:r>
        <w:rPr>
          <w:rFonts w:ascii="Times New Roman" w:hAnsi="Times New Roman" w:eastAsia="Times New Roman" w:cs="Times New Roman"/>
          <w:color w:val="000000"/>
        </w:rPr>
        <w:t>highlights</w:t>
      </w:r>
      <w:r>
        <w:rPr>
          <w:color w:val="000000"/>
        </w:rPr>
        <w:tab/>
      </w:r>
      <w:r>
        <w:rPr>
          <w:color w:val="000000"/>
        </w:rPr>
        <w:t xml:space="preserve">C. </w:t>
      </w:r>
      <w:r>
        <w:rPr>
          <w:rFonts w:ascii="Times New Roman" w:hAnsi="Times New Roman" w:eastAsia="Times New Roman" w:cs="Times New Roman"/>
          <w:color w:val="000000"/>
        </w:rPr>
        <w:t>deserves</w:t>
      </w:r>
      <w:r>
        <w:rPr>
          <w:color w:val="000000"/>
        </w:rPr>
        <w:tab/>
      </w:r>
      <w:r>
        <w:rPr>
          <w:color w:val="000000"/>
        </w:rPr>
        <w:t xml:space="preserve">D. </w:t>
      </w:r>
      <w:r>
        <w:rPr>
          <w:rFonts w:ascii="Times New Roman" w:hAnsi="Times New Roman" w:eastAsia="Times New Roman" w:cs="Times New Roman"/>
          <w:color w:val="000000"/>
        </w:rPr>
        <w:t>attracts</w:t>
      </w:r>
    </w:p>
    <w:p w14:paraId="2170A732">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truly</w:t>
      </w:r>
      <w:r>
        <w:rPr>
          <w:color w:val="000000"/>
        </w:rPr>
        <w:tab/>
      </w:r>
      <w:r>
        <w:rPr>
          <w:color w:val="000000"/>
        </w:rPr>
        <w:t xml:space="preserve">B. </w:t>
      </w:r>
      <w:r>
        <w:rPr>
          <w:rFonts w:ascii="Times New Roman" w:hAnsi="Times New Roman" w:eastAsia="Times New Roman" w:cs="Times New Roman"/>
          <w:color w:val="000000"/>
        </w:rPr>
        <w:t>eagerly</w:t>
      </w:r>
      <w:r>
        <w:rPr>
          <w:color w:val="000000"/>
        </w:rPr>
        <w:tab/>
      </w:r>
      <w:r>
        <w:rPr>
          <w:color w:val="000000"/>
        </w:rPr>
        <w:t xml:space="preserve">C. </w:t>
      </w:r>
      <w:r>
        <w:rPr>
          <w:rFonts w:ascii="Times New Roman" w:hAnsi="Times New Roman" w:eastAsia="Times New Roman" w:cs="Times New Roman"/>
          <w:color w:val="000000"/>
        </w:rPr>
        <w:t>recently</w:t>
      </w:r>
      <w:r>
        <w:rPr>
          <w:color w:val="000000"/>
        </w:rPr>
        <w:tab/>
      </w:r>
      <w:r>
        <w:rPr>
          <w:color w:val="000000"/>
        </w:rPr>
        <w:t xml:space="preserve">D. </w:t>
      </w:r>
      <w:r>
        <w:rPr>
          <w:rFonts w:ascii="Times New Roman" w:hAnsi="Times New Roman" w:eastAsia="Times New Roman" w:cs="Times New Roman"/>
          <w:color w:val="000000"/>
        </w:rPr>
        <w:t>barely</w:t>
      </w:r>
    </w:p>
    <w:p w14:paraId="357CF29B">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change</w:t>
      </w:r>
      <w:r>
        <w:rPr>
          <w:color w:val="000000"/>
        </w:rPr>
        <w:tab/>
      </w:r>
      <w:r>
        <w:rPr>
          <w:color w:val="000000"/>
        </w:rPr>
        <w:t xml:space="preserve">B. </w:t>
      </w:r>
      <w:r>
        <w:rPr>
          <w:rFonts w:ascii="Times New Roman" w:hAnsi="Times New Roman" w:eastAsia="Times New Roman" w:cs="Times New Roman"/>
          <w:color w:val="000000"/>
        </w:rPr>
        <w:t>share</w:t>
      </w:r>
      <w:r>
        <w:rPr>
          <w:color w:val="000000"/>
        </w:rPr>
        <w:tab/>
      </w:r>
      <w:r>
        <w:rPr>
          <w:color w:val="000000"/>
        </w:rPr>
        <w:t xml:space="preserve">C. </w:t>
      </w:r>
      <w:r>
        <w:rPr>
          <w:rFonts w:ascii="Times New Roman" w:hAnsi="Times New Roman" w:eastAsia="Times New Roman" w:cs="Times New Roman"/>
          <w:color w:val="000000"/>
        </w:rPr>
        <w:t>stimulate</w:t>
      </w:r>
      <w:r>
        <w:rPr>
          <w:color w:val="000000"/>
        </w:rPr>
        <w:tab/>
      </w:r>
      <w:r>
        <w:rPr>
          <w:color w:val="000000"/>
        </w:rPr>
        <w:t xml:space="preserve">D. </w:t>
      </w:r>
      <w:r>
        <w:rPr>
          <w:rFonts w:ascii="Times New Roman" w:hAnsi="Times New Roman" w:eastAsia="Times New Roman" w:cs="Times New Roman"/>
          <w:color w:val="000000"/>
        </w:rPr>
        <w:t>promote</w:t>
      </w:r>
    </w:p>
    <w:p w14:paraId="323E696E">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demonstrated</w:t>
      </w:r>
      <w:r>
        <w:rPr>
          <w:color w:val="000000"/>
        </w:rPr>
        <w:tab/>
      </w:r>
      <w:r>
        <w:rPr>
          <w:color w:val="000000"/>
        </w:rPr>
        <w:t xml:space="preserve">B. </w:t>
      </w:r>
      <w:r>
        <w:rPr>
          <w:rFonts w:ascii="Times New Roman" w:hAnsi="Times New Roman" w:eastAsia="Times New Roman" w:cs="Times New Roman"/>
          <w:color w:val="000000"/>
        </w:rPr>
        <w:t>recorded</w:t>
      </w:r>
      <w:r>
        <w:rPr>
          <w:color w:val="000000"/>
        </w:rPr>
        <w:tab/>
      </w:r>
      <w:r>
        <w:rPr>
          <w:color w:val="000000"/>
        </w:rPr>
        <w:t xml:space="preserve">C. </w:t>
      </w:r>
      <w:r>
        <w:rPr>
          <w:rFonts w:ascii="Times New Roman" w:hAnsi="Times New Roman" w:eastAsia="Times New Roman" w:cs="Times New Roman"/>
          <w:color w:val="000000"/>
        </w:rPr>
        <w:t>spread</w:t>
      </w:r>
      <w:r>
        <w:rPr>
          <w:color w:val="000000"/>
        </w:rPr>
        <w:tab/>
      </w:r>
      <w:r>
        <w:rPr>
          <w:color w:val="000000"/>
        </w:rPr>
        <w:t xml:space="preserve">D. </w:t>
      </w:r>
      <w:r>
        <w:rPr>
          <w:rFonts w:ascii="Times New Roman" w:hAnsi="Times New Roman" w:eastAsia="Times New Roman" w:cs="Times New Roman"/>
          <w:color w:val="000000"/>
        </w:rPr>
        <w:t>enjoyed</w:t>
      </w:r>
    </w:p>
    <w:p w14:paraId="430E363D">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video</w:t>
      </w:r>
      <w:r>
        <w:rPr>
          <w:color w:val="000000"/>
        </w:rPr>
        <w:tab/>
      </w:r>
      <w:r>
        <w:rPr>
          <w:color w:val="000000"/>
        </w:rPr>
        <w:t xml:space="preserve">B. </w:t>
      </w:r>
      <w:r>
        <w:rPr>
          <w:rFonts w:ascii="Times New Roman" w:hAnsi="Times New Roman" w:eastAsia="Times New Roman" w:cs="Times New Roman"/>
          <w:color w:val="000000"/>
        </w:rPr>
        <w:t>book</w:t>
      </w:r>
      <w:r>
        <w:rPr>
          <w:color w:val="000000"/>
        </w:rPr>
        <w:tab/>
      </w:r>
      <w:r>
        <w:rPr>
          <w:color w:val="000000"/>
        </w:rPr>
        <w:t xml:space="preserve">C. </w:t>
      </w:r>
      <w:r>
        <w:rPr>
          <w:rFonts w:ascii="Times New Roman" w:hAnsi="Times New Roman" w:eastAsia="Times New Roman" w:cs="Times New Roman"/>
          <w:color w:val="000000"/>
        </w:rPr>
        <w:t>art</w:t>
      </w:r>
      <w:r>
        <w:rPr>
          <w:color w:val="000000"/>
        </w:rPr>
        <w:tab/>
      </w:r>
      <w:r>
        <w:rPr>
          <w:color w:val="000000"/>
        </w:rPr>
        <w:t xml:space="preserve">D. </w:t>
      </w:r>
      <w:r>
        <w:rPr>
          <w:rFonts w:ascii="Times New Roman" w:hAnsi="Times New Roman" w:eastAsia="Times New Roman" w:cs="Times New Roman"/>
          <w:color w:val="000000"/>
        </w:rPr>
        <w:t>coffee</w:t>
      </w:r>
    </w:p>
    <w:p w14:paraId="2D52280D">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mentioned</w:t>
      </w:r>
      <w:r>
        <w:rPr>
          <w:color w:val="000000"/>
        </w:rPr>
        <w:tab/>
      </w:r>
      <w:r>
        <w:rPr>
          <w:color w:val="000000"/>
        </w:rPr>
        <w:t xml:space="preserve">B. </w:t>
      </w:r>
      <w:r>
        <w:rPr>
          <w:rFonts w:ascii="Times New Roman" w:hAnsi="Times New Roman" w:eastAsia="Times New Roman" w:cs="Times New Roman"/>
          <w:color w:val="000000"/>
        </w:rPr>
        <w:t>expressed</w:t>
      </w:r>
      <w:r>
        <w:rPr>
          <w:color w:val="000000"/>
        </w:rPr>
        <w:tab/>
      </w:r>
      <w:r>
        <w:rPr>
          <w:color w:val="000000"/>
        </w:rPr>
        <w:t xml:space="preserve">C. </w:t>
      </w:r>
      <w:r>
        <w:rPr>
          <w:rFonts w:ascii="Times New Roman" w:hAnsi="Times New Roman" w:eastAsia="Times New Roman" w:cs="Times New Roman"/>
          <w:color w:val="000000"/>
        </w:rPr>
        <w:t>discovered</w:t>
      </w:r>
      <w:r>
        <w:rPr>
          <w:color w:val="000000"/>
        </w:rPr>
        <w:tab/>
      </w:r>
      <w:r>
        <w:rPr>
          <w:color w:val="000000"/>
        </w:rPr>
        <w:t xml:space="preserve">D. </w:t>
      </w:r>
      <w:r>
        <w:rPr>
          <w:rFonts w:ascii="Times New Roman" w:hAnsi="Times New Roman" w:eastAsia="Times New Roman" w:cs="Times New Roman"/>
          <w:color w:val="000000"/>
        </w:rPr>
        <w:t>regarded</w:t>
      </w:r>
    </w:p>
    <w:p w14:paraId="1762DDF3">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practice</w:t>
      </w:r>
      <w:r>
        <w:rPr>
          <w:color w:val="000000"/>
        </w:rPr>
        <w:tab/>
      </w:r>
      <w:r>
        <w:rPr>
          <w:color w:val="000000"/>
        </w:rPr>
        <w:t xml:space="preserve">B. </w:t>
      </w:r>
      <w:r>
        <w:rPr>
          <w:rFonts w:ascii="Times New Roman" w:hAnsi="Times New Roman" w:eastAsia="Times New Roman" w:cs="Times New Roman"/>
          <w:color w:val="000000"/>
        </w:rPr>
        <w:t>benefit</w:t>
      </w:r>
      <w:r>
        <w:rPr>
          <w:color w:val="000000"/>
        </w:rPr>
        <w:tab/>
      </w:r>
      <w:r>
        <w:rPr>
          <w:color w:val="000000"/>
        </w:rPr>
        <w:t xml:space="preserve">C. </w:t>
      </w:r>
      <w:r>
        <w:rPr>
          <w:rFonts w:ascii="Times New Roman" w:hAnsi="Times New Roman" w:eastAsia="Times New Roman" w:cs="Times New Roman"/>
          <w:color w:val="000000"/>
        </w:rPr>
        <w:t>success</w:t>
      </w:r>
      <w:r>
        <w:rPr>
          <w:color w:val="000000"/>
        </w:rPr>
        <w:tab/>
      </w:r>
      <w:r>
        <w:rPr>
          <w:color w:val="000000"/>
        </w:rPr>
        <w:t xml:space="preserve">D. </w:t>
      </w:r>
      <w:r>
        <w:rPr>
          <w:rFonts w:ascii="Times New Roman" w:hAnsi="Times New Roman" w:eastAsia="Times New Roman" w:cs="Times New Roman"/>
          <w:color w:val="000000"/>
        </w:rPr>
        <w:t>design</w:t>
      </w:r>
    </w:p>
    <w:p w14:paraId="6D185F67">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entry</w:t>
      </w:r>
      <w:r>
        <w:rPr>
          <w:color w:val="000000"/>
        </w:rPr>
        <w:tab/>
      </w:r>
      <w:r>
        <w:rPr>
          <w:color w:val="000000"/>
        </w:rPr>
        <w:t xml:space="preserve">B. </w:t>
      </w:r>
      <w:r>
        <w:rPr>
          <w:rFonts w:ascii="Times New Roman" w:hAnsi="Times New Roman" w:eastAsia="Times New Roman" w:cs="Times New Roman"/>
          <w:color w:val="000000"/>
        </w:rPr>
        <w:t>experience</w:t>
      </w:r>
      <w:r>
        <w:rPr>
          <w:color w:val="000000"/>
        </w:rPr>
        <w:tab/>
      </w:r>
      <w:r>
        <w:rPr>
          <w:color w:val="000000"/>
        </w:rPr>
        <w:t xml:space="preserve">C. </w:t>
      </w:r>
      <w:r>
        <w:rPr>
          <w:rFonts w:ascii="Times New Roman" w:hAnsi="Times New Roman" w:eastAsia="Times New Roman" w:cs="Times New Roman"/>
          <w:color w:val="000000"/>
        </w:rPr>
        <w:t>exposure</w:t>
      </w:r>
      <w:r>
        <w:rPr>
          <w:color w:val="000000"/>
        </w:rPr>
        <w:tab/>
      </w:r>
      <w:r>
        <w:rPr>
          <w:color w:val="000000"/>
        </w:rPr>
        <w:t xml:space="preserve">D. </w:t>
      </w:r>
      <w:r>
        <w:rPr>
          <w:rFonts w:ascii="Times New Roman" w:hAnsi="Times New Roman" w:eastAsia="Times New Roman" w:cs="Times New Roman"/>
          <w:color w:val="000000"/>
        </w:rPr>
        <w:t>power</w:t>
      </w:r>
    </w:p>
    <w:p w14:paraId="30608B89">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contributed</w:t>
      </w:r>
      <w:r>
        <w:rPr>
          <w:color w:val="000000"/>
        </w:rPr>
        <w:tab/>
      </w:r>
      <w:r>
        <w:rPr>
          <w:color w:val="000000"/>
        </w:rPr>
        <w:t xml:space="preserve">B. </w:t>
      </w:r>
      <w:r>
        <w:rPr>
          <w:rFonts w:ascii="Times New Roman" w:hAnsi="Times New Roman" w:eastAsia="Times New Roman" w:cs="Times New Roman"/>
          <w:color w:val="000000"/>
        </w:rPr>
        <w:t>brought</w:t>
      </w:r>
      <w:r>
        <w:rPr>
          <w:color w:val="000000"/>
        </w:rPr>
        <w:tab/>
      </w:r>
      <w:r>
        <w:rPr>
          <w:color w:val="000000"/>
        </w:rPr>
        <w:t xml:space="preserve">C. </w:t>
      </w:r>
      <w:r>
        <w:rPr>
          <w:rFonts w:ascii="Times New Roman" w:hAnsi="Times New Roman" w:eastAsia="Times New Roman" w:cs="Times New Roman"/>
          <w:color w:val="000000"/>
        </w:rPr>
        <w:t>turned</w:t>
      </w:r>
      <w:r>
        <w:rPr>
          <w:color w:val="000000"/>
        </w:rPr>
        <w:tab/>
      </w:r>
      <w:r>
        <w:rPr>
          <w:color w:val="000000"/>
        </w:rPr>
        <w:t xml:space="preserve">D. </w:t>
      </w:r>
      <w:r>
        <w:rPr>
          <w:rFonts w:ascii="Times New Roman" w:hAnsi="Times New Roman" w:eastAsia="Times New Roman" w:cs="Times New Roman"/>
          <w:color w:val="000000"/>
        </w:rPr>
        <w:t>forced</w:t>
      </w:r>
    </w:p>
    <w:p w14:paraId="057B98B6">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destination</w:t>
      </w:r>
      <w:r>
        <w:rPr>
          <w:color w:val="000000"/>
        </w:rPr>
        <w:tab/>
      </w:r>
      <w:r>
        <w:rPr>
          <w:color w:val="000000"/>
        </w:rPr>
        <w:t xml:space="preserve">B. </w:t>
      </w:r>
      <w:r>
        <w:rPr>
          <w:rFonts w:ascii="Times New Roman" w:hAnsi="Times New Roman" w:eastAsia="Times New Roman" w:cs="Times New Roman"/>
          <w:color w:val="000000"/>
        </w:rPr>
        <w:t>mystery</w:t>
      </w:r>
      <w:r>
        <w:rPr>
          <w:color w:val="000000"/>
        </w:rPr>
        <w:tab/>
      </w:r>
      <w:r>
        <w:rPr>
          <w:color w:val="000000"/>
        </w:rPr>
        <w:t xml:space="preserve">C. </w:t>
      </w:r>
      <w:r>
        <w:rPr>
          <w:rFonts w:ascii="Times New Roman" w:hAnsi="Times New Roman" w:eastAsia="Times New Roman" w:cs="Times New Roman"/>
          <w:color w:val="000000"/>
        </w:rPr>
        <w:t>problem</w:t>
      </w:r>
      <w:r>
        <w:rPr>
          <w:color w:val="000000"/>
        </w:rPr>
        <w:tab/>
      </w:r>
      <w:r>
        <w:rPr>
          <w:color w:val="000000"/>
        </w:rPr>
        <w:t xml:space="preserve">D. </w:t>
      </w:r>
      <w:r>
        <w:rPr>
          <w:rFonts w:ascii="Times New Roman" w:hAnsi="Times New Roman" w:eastAsia="Times New Roman" w:cs="Times New Roman"/>
          <w:color w:val="000000"/>
        </w:rPr>
        <w:t>competition</w:t>
      </w:r>
    </w:p>
    <w:p w14:paraId="1A31B5B7">
      <w:pPr>
        <w:spacing w:line="360" w:lineRule="auto"/>
        <w:jc w:val="both"/>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 xml:space="preserve">10 </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493C0F0D">
      <w:pPr>
        <w:spacing w:line="360" w:lineRule="auto"/>
        <w:jc w:val="left"/>
        <w:textAlignment w:val="center"/>
        <w:rPr>
          <w:color w:val="000000"/>
        </w:rPr>
      </w:pPr>
      <w:r>
        <w:rPr>
          <w:rFonts w:ascii="宋体" w:hAnsi="宋体" w:eastAsia="宋体" w:cs="宋体"/>
          <w:color w:val="000000"/>
        </w:rPr>
        <w:t>阅读下面短文</w:t>
      </w:r>
      <w:r>
        <w:rPr>
          <w:rFonts w:ascii="Times New Roman" w:hAnsi="Times New Roman" w:eastAsia="Times New Roman" w:cs="Times New Roman"/>
          <w:color w:val="000000"/>
        </w:rPr>
        <w:t xml:space="preserve">, </w:t>
      </w:r>
      <w:r>
        <w:rPr>
          <w:rFonts w:ascii="宋体" w:hAnsi="宋体" w:eastAsia="宋体" w:cs="宋体"/>
          <w:color w:val="000000"/>
        </w:rPr>
        <w:t>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14:paraId="7CE755D1">
      <w:pPr>
        <w:spacing w:line="360" w:lineRule="auto"/>
        <w:ind w:firstLine="420"/>
        <w:jc w:val="left"/>
        <w:textAlignment w:val="center"/>
        <w:rPr>
          <w:color w:val="000000"/>
        </w:rPr>
      </w:pPr>
      <w:r>
        <w:rPr>
          <w:rFonts w:ascii="Times New Roman" w:hAnsi="Times New Roman" w:eastAsia="Times New Roman" w:cs="Times New Roman"/>
          <w:color w:val="000000"/>
        </w:rPr>
        <w:t xml:space="preserve">As DeepSeek, the latest AI phenomenon, gains widespread attention, social media platforms are becoming creative classrooms </w:t>
      </w:r>
      <w:r>
        <w:rPr>
          <w:color w:val="000000"/>
          <w:u w:val="single"/>
        </w:rPr>
        <w:t>___36___</w:t>
      </w:r>
      <w:r>
        <w:rPr>
          <w:rFonts w:ascii="Times New Roman" w:hAnsi="Times New Roman" w:eastAsia="Times New Roman" w:cs="Times New Roman"/>
          <w:color w:val="000000"/>
        </w:rPr>
        <w:t xml:space="preserve"> users teach everything from designing wedding invitations to using Photoshop, teaching math, and even telling fortunes. DeepSeek is also being used to teach people how to use DeepSeek </w:t>
      </w:r>
      <w:r>
        <w:rPr>
          <w:color w:val="000000"/>
          <w:u w:val="single"/>
        </w:rPr>
        <w:t>___37___</w:t>
      </w:r>
      <w:r>
        <w:rPr>
          <w:rFonts w:ascii="Times New Roman" w:hAnsi="Times New Roman" w:eastAsia="Times New Roman" w:cs="Times New Roman"/>
          <w:color w:val="000000"/>
        </w:rPr>
        <w:t xml:space="preserve"> (it). </w:t>
      </w:r>
    </w:p>
    <w:p w14:paraId="391EBA7C">
      <w:pPr>
        <w:spacing w:line="360" w:lineRule="auto"/>
        <w:ind w:firstLine="420"/>
        <w:jc w:val="left"/>
        <w:textAlignment w:val="center"/>
        <w:rPr>
          <w:color w:val="000000"/>
        </w:rPr>
      </w:pPr>
      <w:r>
        <w:rPr>
          <w:rFonts w:ascii="Times New Roman" w:hAnsi="Times New Roman" w:eastAsia="Times New Roman" w:cs="Times New Roman"/>
          <w:color w:val="000000"/>
        </w:rPr>
        <w:t>One popular tutorial (</w:t>
      </w:r>
      <w:r>
        <w:rPr>
          <w:rFonts w:ascii="宋体" w:hAnsi="宋体" w:eastAsia="宋体" w:cs="宋体"/>
          <w:color w:val="000000"/>
        </w:rPr>
        <w:t>教程)</w:t>
      </w:r>
      <w:r>
        <w:rPr>
          <w:rFonts w:ascii="Times New Roman" w:hAnsi="Times New Roman" w:eastAsia="Times New Roman" w:cs="Times New Roman"/>
          <w:color w:val="000000"/>
        </w:rPr>
        <w:t xml:space="preserve">on Xiaohongshu, </w:t>
      </w:r>
      <w:r>
        <w:rPr>
          <w:color w:val="000000"/>
          <w:u w:val="single"/>
        </w:rPr>
        <w:t>___38___</w:t>
      </w:r>
      <w:r>
        <w:rPr>
          <w:rFonts w:ascii="Times New Roman" w:hAnsi="Times New Roman" w:eastAsia="Times New Roman" w:cs="Times New Roman"/>
          <w:color w:val="000000"/>
        </w:rPr>
        <w:t xml:space="preserve"> (title) Learning to Use DeepSeek in One Minute, received over 11,000 thumb-ups in just 10 days. This grassroots experimentation is helping unfold AI and turn it </w:t>
      </w:r>
      <w:r>
        <w:rPr>
          <w:color w:val="000000"/>
          <w:u w:val="single"/>
        </w:rPr>
        <w:t>___39___</w:t>
      </w:r>
      <w:r>
        <w:rPr>
          <w:rFonts w:ascii="Times New Roman" w:hAnsi="Times New Roman" w:eastAsia="Times New Roman" w:cs="Times New Roman"/>
          <w:color w:val="000000"/>
        </w:rPr>
        <w:t xml:space="preserve"> a cultural phenomenon. </w:t>
      </w:r>
    </w:p>
    <w:p w14:paraId="31969F45">
      <w:pPr>
        <w:spacing w:line="360" w:lineRule="auto"/>
        <w:ind w:firstLine="420"/>
        <w:jc w:val="left"/>
        <w:textAlignment w:val="center"/>
        <w:rPr>
          <w:color w:val="000000"/>
        </w:rPr>
      </w:pPr>
      <w:r>
        <w:rPr>
          <w:rFonts w:ascii="Times New Roman" w:hAnsi="Times New Roman" w:eastAsia="Times New Roman" w:cs="Times New Roman"/>
          <w:color w:val="000000"/>
        </w:rPr>
        <w:t xml:space="preserve">The other day, a standout guide, DeepSeek from Beginner to Mastery 2025, </w:t>
      </w:r>
      <w:r>
        <w:rPr>
          <w:color w:val="000000"/>
          <w:u w:val="single"/>
        </w:rPr>
        <w:t>___40___</w:t>
      </w:r>
      <w:r>
        <w:rPr>
          <w:rFonts w:ascii="Times New Roman" w:hAnsi="Times New Roman" w:eastAsia="Times New Roman" w:cs="Times New Roman"/>
          <w:color w:val="000000"/>
        </w:rPr>
        <w:t xml:space="preserve"> (post) by Tsinghua University’s Metaverse Culture Laboratory. The 104-page document, designed for both beginners and advanced users, </w:t>
      </w:r>
      <w:r>
        <w:rPr>
          <w:color w:val="000000"/>
          <w:u w:val="single"/>
        </w:rPr>
        <w:t>___41___</w:t>
      </w:r>
      <w:r>
        <w:rPr>
          <w:rFonts w:ascii="Times New Roman" w:hAnsi="Times New Roman" w:eastAsia="Times New Roman" w:cs="Times New Roman"/>
          <w:color w:val="000000"/>
        </w:rPr>
        <w:t xml:space="preserve"> (cover) theory and practical skills, offering strategies for creating effective prompts, task decomposition, and iterative optimization. It also includes case studies on </w:t>
      </w:r>
      <w:r>
        <w:rPr>
          <w:color w:val="000000"/>
          <w:u w:val="single"/>
        </w:rPr>
        <w:t>___42___</w:t>
      </w:r>
      <w:r>
        <w:rPr>
          <w:rFonts w:ascii="Times New Roman" w:hAnsi="Times New Roman" w:eastAsia="Times New Roman" w:cs="Times New Roman"/>
          <w:color w:val="000000"/>
        </w:rPr>
        <w:t xml:space="preserve"> (apply) DeepSeek to various needs. </w:t>
      </w:r>
    </w:p>
    <w:p w14:paraId="3D49D92B">
      <w:pPr>
        <w:spacing w:line="360" w:lineRule="auto"/>
        <w:ind w:firstLine="420"/>
        <w:jc w:val="left"/>
        <w:textAlignment w:val="center"/>
        <w:rPr>
          <w:color w:val="000000"/>
        </w:rPr>
      </w:pPr>
      <w:r>
        <w:rPr>
          <w:rFonts w:ascii="Times New Roman" w:hAnsi="Times New Roman" w:eastAsia="Times New Roman" w:cs="Times New Roman"/>
          <w:color w:val="000000"/>
        </w:rPr>
        <w:t xml:space="preserve">Shen Yang, the team leader and a professor at Tsinghua University, emphasized </w:t>
      </w:r>
      <w:r>
        <w:rPr>
          <w:color w:val="000000"/>
          <w:u w:val="single"/>
        </w:rPr>
        <w:t>___43___</w:t>
      </w:r>
      <w:r>
        <w:rPr>
          <w:rFonts w:ascii="Times New Roman" w:hAnsi="Times New Roman" w:eastAsia="Times New Roman" w:cs="Times New Roman"/>
          <w:color w:val="000000"/>
        </w:rPr>
        <w:t xml:space="preserve"> importance of human-computer dialogue for progress. Meanwhile, social media influencer Zhinan Shanhe posted a four-episode video tutorial on Douyin and Xiaohongshu, which received hundreds of thousands of </w:t>
      </w:r>
      <w:r>
        <w:rPr>
          <w:color w:val="000000"/>
          <w:u w:val="single"/>
        </w:rPr>
        <w:t>___44___</w:t>
      </w:r>
      <w:r>
        <w:rPr>
          <w:rFonts w:ascii="Times New Roman" w:hAnsi="Times New Roman" w:eastAsia="Times New Roman" w:cs="Times New Roman"/>
          <w:color w:val="000000"/>
        </w:rPr>
        <w:t xml:space="preserve"> (like). The 30-year-old AI industry professional from Shanghai believes DeepSeek has brought hope to homegrown AI apps, helping more people recognize the </w:t>
      </w:r>
      <w:r>
        <w:rPr>
          <w:color w:val="000000"/>
          <w:u w:val="single"/>
        </w:rPr>
        <w:t>____45____</w:t>
      </w:r>
      <w:r>
        <w:rPr>
          <w:rFonts w:ascii="Times New Roman" w:hAnsi="Times New Roman" w:eastAsia="Times New Roman" w:cs="Times New Roman"/>
          <w:color w:val="000000"/>
        </w:rPr>
        <w:t xml:space="preserve"> (practice) value of AI.</w:t>
      </w:r>
    </w:p>
    <w:p w14:paraId="18592351">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14:paraId="3768174C">
      <w:pPr>
        <w:spacing w:line="360" w:lineRule="auto"/>
        <w:jc w:val="both"/>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35A0BC8B">
      <w:pPr>
        <w:spacing w:line="360" w:lineRule="auto"/>
        <w:jc w:val="left"/>
        <w:textAlignment w:val="center"/>
        <w:rPr>
          <w:color w:val="000000"/>
        </w:rPr>
      </w:pPr>
      <w:r>
        <w:rPr>
          <w:color w:val="000000"/>
        </w:rPr>
        <w:t xml:space="preserve">46. </w:t>
      </w:r>
      <w:r>
        <w:rPr>
          <w:rFonts w:ascii="宋体" w:hAnsi="宋体" w:eastAsia="宋体" w:cs="宋体"/>
          <w:color w:val="000000"/>
        </w:rPr>
        <w:t>假定你是李华，上周你校举办了“让校园文化潮起来（</w:t>
      </w:r>
      <w:r>
        <w:rPr>
          <w:rFonts w:ascii="Times New Roman" w:hAnsi="Times New Roman" w:eastAsia="Times New Roman" w:cs="Times New Roman"/>
          <w:color w:val="000000"/>
        </w:rPr>
        <w:t>Make Campus Culture Trendy</w:t>
      </w:r>
      <w:r>
        <w:rPr>
          <w:rFonts w:ascii="宋体" w:hAnsi="宋体" w:eastAsia="宋体" w:cs="宋体"/>
          <w:color w:val="000000"/>
        </w:rPr>
        <w:t>）”的创意文化节活动。你的外国好友</w:t>
      </w:r>
      <w:r>
        <w:rPr>
          <w:rFonts w:ascii="Times New Roman" w:hAnsi="Times New Roman" w:eastAsia="Times New Roman" w:cs="Times New Roman"/>
          <w:color w:val="000000"/>
        </w:rPr>
        <w:t>Chris</w:t>
      </w:r>
      <w:r>
        <w:rPr>
          <w:rFonts w:ascii="宋体" w:hAnsi="宋体" w:eastAsia="宋体" w:cs="宋体"/>
          <w:color w:val="000000"/>
        </w:rPr>
        <w:t>看到了你分享的活动照片，发来邮件询问相关情况。请你用英文给他回一封邮件，内容包括：</w:t>
      </w:r>
    </w:p>
    <w:p w14:paraId="51079382">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活动内容；</w:t>
      </w:r>
    </w:p>
    <w:p w14:paraId="66872454">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你的感想。</w:t>
      </w:r>
    </w:p>
    <w:p w14:paraId="7E75E0AD">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w:t>
      </w:r>
    </w:p>
    <w:p w14:paraId="0AD659A5">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个左右；</w:t>
      </w:r>
    </w:p>
    <w:p w14:paraId="0EADB055">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请按如下格式在答题纸的相应位置作答。</w:t>
      </w:r>
    </w:p>
    <w:p w14:paraId="4F8E9505">
      <w:pPr>
        <w:spacing w:line="360" w:lineRule="auto"/>
        <w:jc w:val="left"/>
        <w:textAlignment w:val="center"/>
        <w:rPr>
          <w:color w:val="000000"/>
        </w:rPr>
      </w:pPr>
      <w:r>
        <w:rPr>
          <w:rFonts w:ascii="Times New Roman" w:hAnsi="Times New Roman" w:eastAsia="Times New Roman" w:cs="Times New Roman"/>
          <w:color w:val="000000"/>
        </w:rPr>
        <w:t xml:space="preserve">Dear Chris, </w:t>
      </w:r>
    </w:p>
    <w:p w14:paraId="6B3AA844">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149DD">
      <w:pPr>
        <w:spacing w:line="360" w:lineRule="auto"/>
        <w:jc w:val="right"/>
        <w:textAlignment w:val="center"/>
        <w:rPr>
          <w:color w:val="000000"/>
        </w:rPr>
      </w:pPr>
      <w:r>
        <w:rPr>
          <w:rFonts w:ascii="Times New Roman" w:hAnsi="Times New Roman" w:eastAsia="Times New Roman" w:cs="Times New Roman"/>
          <w:color w:val="000000"/>
        </w:rPr>
        <w:t xml:space="preserve">Yours, </w:t>
      </w:r>
    </w:p>
    <w:p w14:paraId="4FC392D0">
      <w:pPr>
        <w:spacing w:line="360" w:lineRule="auto"/>
        <w:jc w:val="right"/>
        <w:textAlignment w:val="center"/>
        <w:rPr>
          <w:color w:val="000000"/>
        </w:rPr>
      </w:pPr>
      <w:r>
        <w:rPr>
          <w:rFonts w:ascii="Times New Roman" w:hAnsi="Times New Roman" w:eastAsia="Times New Roman" w:cs="Times New Roman"/>
          <w:color w:val="000000"/>
        </w:rPr>
        <w:t>Li Hua</w:t>
      </w:r>
    </w:p>
    <w:p w14:paraId="3BD1A319">
      <w:pPr>
        <w:spacing w:line="360" w:lineRule="auto"/>
        <w:jc w:val="both"/>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14:paraId="262F2816">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14:paraId="5AE887C8">
      <w:pPr>
        <w:spacing w:line="360" w:lineRule="auto"/>
        <w:ind w:firstLine="420"/>
        <w:jc w:val="both"/>
        <w:textAlignment w:val="center"/>
        <w:rPr>
          <w:color w:val="000000"/>
        </w:rPr>
      </w:pPr>
      <w:r>
        <w:rPr>
          <w:rFonts w:ascii="Times New Roman" w:hAnsi="Times New Roman" w:eastAsia="Times New Roman" w:cs="Times New Roman"/>
          <w:color w:val="000000"/>
        </w:rPr>
        <w:t xml:space="preserve">On the sun-bathed volleyball court, there was a girl named Lily. She was athletic, with well-toned arms that showed her strength. Lily had an inborn love for volleyball. The first time she touched a volleyball in the third grade of primary school, she was immediately drawn to it. </w:t>
      </w:r>
    </w:p>
    <w:p w14:paraId="0D6A1DE3">
      <w:pPr>
        <w:spacing w:line="360" w:lineRule="auto"/>
        <w:ind w:firstLine="420"/>
        <w:jc w:val="both"/>
        <w:textAlignment w:val="center"/>
        <w:rPr>
          <w:color w:val="000000"/>
        </w:rPr>
      </w:pPr>
      <w:r>
        <w:rPr>
          <w:rFonts w:ascii="Times New Roman" w:hAnsi="Times New Roman" w:eastAsia="Times New Roman" w:cs="Times New Roman"/>
          <w:color w:val="000000"/>
        </w:rPr>
        <w:t>By the age of 12, Lily had become the star player of her school’s volleyball team. She shined in various inter-school competitions, and everyone was amazed by her quick reactions on the court and her outstanding spiking (</w:t>
      </w:r>
      <w:r>
        <w:rPr>
          <w:rFonts w:ascii="宋体" w:hAnsi="宋体" w:eastAsia="宋体" w:cs="宋体"/>
          <w:color w:val="000000"/>
        </w:rPr>
        <w:t>扣球</w:t>
      </w:r>
      <w:r>
        <w:rPr>
          <w:rFonts w:ascii="Times New Roman" w:hAnsi="Times New Roman" w:eastAsia="Times New Roman" w:cs="Times New Roman"/>
          <w:color w:val="000000"/>
        </w:rPr>
        <w:t xml:space="preserve">) skills. Volleyball was the most dazzling dream in Lily’s heart, and she dreamed of standing on the provincial-level competition court one day. </w:t>
      </w:r>
    </w:p>
    <w:p w14:paraId="11C62534">
      <w:pPr>
        <w:spacing w:line="360" w:lineRule="auto"/>
        <w:ind w:firstLine="420"/>
        <w:jc w:val="both"/>
        <w:textAlignment w:val="center"/>
        <w:rPr>
          <w:color w:val="000000"/>
        </w:rPr>
      </w:pPr>
      <w:r>
        <w:rPr>
          <w:rFonts w:ascii="Times New Roman" w:hAnsi="Times New Roman" w:eastAsia="Times New Roman" w:cs="Times New Roman"/>
          <w:color w:val="000000"/>
        </w:rPr>
        <w:t xml:space="preserve">She also paid great attention to her equipment. Brand-new volleyball shoes, custom-made knee pads, she would check them carefully before each training session to ensure they were flawless. However, this excessive pursuit of perfect equipment gradually became an obstacle on her path forward. </w:t>
      </w:r>
    </w:p>
    <w:p w14:paraId="44EE67D1">
      <w:pPr>
        <w:spacing w:line="360" w:lineRule="auto"/>
        <w:ind w:firstLine="420"/>
        <w:jc w:val="both"/>
        <w:textAlignment w:val="center"/>
        <w:rPr>
          <w:color w:val="000000"/>
        </w:rPr>
      </w:pPr>
      <w:r>
        <w:rPr>
          <w:rFonts w:ascii="Times New Roman" w:hAnsi="Times New Roman" w:eastAsia="Times New Roman" w:cs="Times New Roman"/>
          <w:color w:val="000000"/>
        </w:rPr>
        <w:t xml:space="preserve">An important city-level volleyball championship arrived. The eyes of the whole city were focused on this competition. Lily’s team was highly anticipated, but the pressure was overwhelming. On the day of the game, Lily stood on the court, wearing a brand-new team uniform and shiny volleyball shoes. But as the game started, she constantly felt that her shoes were a bit rubbing and her knee pads were not in a comfortable position. These minor discomforts kept distracting her. Her originally powerful spikes became weak. She made more and more mistakes, and the team’s score gradually fell behind. </w:t>
      </w:r>
    </w:p>
    <w:p w14:paraId="2C22CD1D">
      <w:pPr>
        <w:spacing w:line="360" w:lineRule="auto"/>
        <w:ind w:firstLine="420"/>
        <w:jc w:val="both"/>
        <w:textAlignment w:val="center"/>
        <w:rPr>
          <w:color w:val="000000"/>
        </w:rPr>
      </w:pPr>
      <w:r>
        <w:rPr>
          <w:rFonts w:ascii="Times New Roman" w:hAnsi="Times New Roman" w:eastAsia="Times New Roman" w:cs="Times New Roman"/>
          <w:color w:val="000000"/>
        </w:rPr>
        <w:t>During the halftime break, Coach Wang called Lily aside. Looking at Lily, he said with a firm yet gentle gaze, “Lily, you’re distracted by these small problems with your equipment today. Volleyball games rely on teamwork, solid skills, and firm belief, not on perfect equipment.” As he spoke, the coach took out a pair of old volleyball shoes from his bag and handed them to Lily. “These were the shoes you wore in the last game. They’ve witnessed the victory. I hope they can help you regain your form.”</w:t>
      </w:r>
    </w:p>
    <w:p w14:paraId="28DC6F63">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14:paraId="1F360B59">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14:paraId="6CC4EF27">
      <w:pPr>
        <w:spacing w:line="360" w:lineRule="auto"/>
        <w:ind w:firstLine="420"/>
        <w:jc w:val="both"/>
        <w:textAlignment w:val="center"/>
        <w:rPr>
          <w:color w:val="000000"/>
        </w:rPr>
      </w:pPr>
      <w:r>
        <w:rPr>
          <w:rFonts w:ascii="Times New Roman" w:hAnsi="Times New Roman" w:eastAsia="Times New Roman" w:cs="Times New Roman"/>
          <w:color w:val="000000"/>
        </w:rPr>
        <w:t xml:space="preserve">From that moment on, Lily changed completely. </w:t>
      </w:r>
    </w:p>
    <w:p w14:paraId="5B881EF6">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6A67D">
      <w:pPr>
        <w:spacing w:line="360" w:lineRule="auto"/>
        <w:ind w:firstLine="420"/>
        <w:jc w:val="both"/>
        <w:textAlignment w:val="center"/>
        <w:rPr>
          <w:color w:val="000000"/>
        </w:rPr>
      </w:pPr>
      <w:r>
        <w:rPr>
          <w:rFonts w:ascii="Times New Roman" w:hAnsi="Times New Roman" w:eastAsia="Times New Roman" w:cs="Times New Roman"/>
          <w:color w:val="000000"/>
        </w:rPr>
        <w:t xml:space="preserve">As time passed, Lily got the chance to participate in the provincial-level competition. </w:t>
      </w:r>
    </w:p>
    <w:p w14:paraId="2AAB90D7">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144CC">
      <w:pPr>
        <w:spacing w:line="360" w:lineRule="auto"/>
        <w:jc w:val="both"/>
        <w:textAlignment w:val="center"/>
        <w:rPr>
          <w:color w:val="000000"/>
        </w:rPr>
      </w:pPr>
      <w:r>
        <w:rPr>
          <w:color w:val="000000"/>
        </w:rPr>
        <w:br w:type="page"/>
      </w:r>
    </w:p>
    <w:p w14:paraId="649366CB">
      <w:pPr>
        <w:spacing w:line="360" w:lineRule="auto"/>
        <w:jc w:val="left"/>
        <w:textAlignment w:val="center"/>
        <w:rPr>
          <w:color w:val="000000"/>
        </w:rPr>
      </w:pPr>
      <w:r>
        <w:rPr>
          <w:rFonts w:ascii="宋体" w:hAnsi="宋体" w:eastAsia="宋体" w:cs="宋体"/>
          <w:b/>
          <w:color w:val="000000"/>
          <w:sz w:val="24"/>
        </w:rPr>
        <w:t>保密★启用前</w:t>
      </w:r>
    </w:p>
    <w:p w14:paraId="71E33CFB">
      <w:pPr>
        <w:spacing w:line="360" w:lineRule="auto"/>
        <w:jc w:val="center"/>
        <w:textAlignment w:val="center"/>
        <w:rPr>
          <w:color w:val="000000"/>
        </w:rPr>
      </w:pPr>
      <w:r>
        <w:rPr>
          <w:rFonts w:ascii="宋体" w:hAnsi="宋体" w:eastAsia="宋体" w:cs="宋体"/>
          <w:b/>
          <w:color w:val="000000"/>
          <w:sz w:val="32"/>
        </w:rPr>
        <w:t>山东名校</w:t>
      </w:r>
      <w:r>
        <w:rPr>
          <w:rFonts w:ascii="Times New Roman" w:hAnsi="Times New Roman" w:eastAsia="Times New Roman" w:cs="Times New Roman"/>
          <w:b/>
          <w:color w:val="000000"/>
          <w:sz w:val="32"/>
        </w:rPr>
        <w:t>2025</w:t>
      </w:r>
      <w:r>
        <w:rPr>
          <w:rFonts w:ascii="宋体" w:hAnsi="宋体" w:eastAsia="宋体" w:cs="宋体"/>
          <w:b/>
          <w:color w:val="000000"/>
          <w:sz w:val="32"/>
        </w:rPr>
        <w:t>届高三</w:t>
      </w:r>
      <w:r>
        <w:rPr>
          <w:rFonts w:ascii="Times New Roman" w:hAnsi="Times New Roman" w:eastAsia="Times New Roman" w:cs="Times New Roman"/>
          <w:b/>
          <w:color w:val="000000"/>
          <w:sz w:val="32"/>
        </w:rPr>
        <w:t>4</w:t>
      </w:r>
      <w:r>
        <w:rPr>
          <w:rFonts w:ascii="宋体" w:hAnsi="宋体" w:eastAsia="宋体" w:cs="宋体"/>
          <w:b/>
          <w:color w:val="000000"/>
          <w:sz w:val="32"/>
        </w:rPr>
        <w:t>月校际联合检测</w:t>
      </w:r>
    </w:p>
    <w:p w14:paraId="705FA241">
      <w:pPr>
        <w:spacing w:line="360" w:lineRule="auto"/>
        <w:jc w:val="center"/>
        <w:textAlignment w:val="center"/>
        <w:rPr>
          <w:color w:val="000000"/>
        </w:rPr>
      </w:pPr>
      <w:r>
        <w:rPr>
          <w:rFonts w:ascii="宋体" w:hAnsi="宋体" w:eastAsia="宋体" w:cs="宋体"/>
          <w:b/>
          <w:color w:val="000000"/>
          <w:sz w:val="32"/>
        </w:rPr>
        <w:t>英语</w:t>
      </w:r>
    </w:p>
    <w:p w14:paraId="7378D635">
      <w:pPr>
        <w:spacing w:line="360" w:lineRule="auto"/>
        <w:jc w:val="left"/>
        <w:textAlignment w:val="center"/>
        <w:rPr>
          <w:color w:val="000000"/>
        </w:rPr>
      </w:pPr>
      <w:r>
        <w:rPr>
          <w:rFonts w:ascii="宋体" w:hAnsi="宋体" w:eastAsia="宋体" w:cs="宋体"/>
          <w:b/>
          <w:color w:val="000000"/>
          <w:sz w:val="24"/>
        </w:rPr>
        <w:t>注意事项</w:t>
      </w:r>
      <w:r>
        <w:rPr>
          <w:rFonts w:ascii="Times New Roman" w:hAnsi="Times New Roman" w:eastAsia="Times New Roman" w:cs="Times New Roman"/>
          <w:b/>
          <w:color w:val="000000"/>
          <w:sz w:val="24"/>
        </w:rPr>
        <w:t xml:space="preserve">: </w:t>
      </w:r>
    </w:p>
    <w:p w14:paraId="5143B5EA">
      <w:pPr>
        <w:spacing w:line="360" w:lineRule="auto"/>
        <w:jc w:val="left"/>
        <w:textAlignment w:val="center"/>
        <w:rPr>
          <w:color w:val="000000"/>
        </w:rPr>
      </w:pPr>
      <w:r>
        <w:rPr>
          <w:rFonts w:ascii="Times New Roman" w:hAnsi="Times New Roman" w:eastAsia="Times New Roman" w:cs="Times New Roman"/>
          <w:b/>
          <w:color w:val="000000"/>
          <w:sz w:val="24"/>
        </w:rPr>
        <w:t xml:space="preserve">1. </w:t>
      </w:r>
      <w:r>
        <w:rPr>
          <w:rFonts w:ascii="宋体" w:hAnsi="宋体" w:eastAsia="宋体" w:cs="宋体"/>
          <w:b/>
          <w:color w:val="000000"/>
          <w:sz w:val="24"/>
        </w:rPr>
        <w:t>答卷前</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考生务必将自己的姓名、考生号等填写在答题卡和试卷指定位置</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并在答题卡规定位置贴条形码。</w:t>
      </w:r>
    </w:p>
    <w:p w14:paraId="63610773">
      <w:pPr>
        <w:spacing w:line="360" w:lineRule="auto"/>
        <w:jc w:val="left"/>
        <w:textAlignment w:val="center"/>
        <w:rPr>
          <w:color w:val="000000"/>
        </w:rPr>
      </w:pPr>
      <w:r>
        <w:rPr>
          <w:rFonts w:ascii="Times New Roman" w:hAnsi="Times New Roman" w:eastAsia="Times New Roman" w:cs="Times New Roman"/>
          <w:b/>
          <w:color w:val="000000"/>
          <w:sz w:val="24"/>
        </w:rPr>
        <w:t xml:space="preserve">2. </w:t>
      </w:r>
      <w:r>
        <w:rPr>
          <w:rFonts w:ascii="宋体" w:hAnsi="宋体" w:eastAsia="宋体" w:cs="宋体"/>
          <w:b/>
          <w:color w:val="000000"/>
          <w:sz w:val="24"/>
        </w:rPr>
        <w:t>回答选择题时</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选出每小题答案后</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用</w:t>
      </w:r>
      <w:r>
        <w:rPr>
          <w:rFonts w:ascii="Times New Roman" w:hAnsi="Times New Roman" w:eastAsia="Times New Roman" w:cs="Times New Roman"/>
          <w:b/>
          <w:color w:val="000000"/>
          <w:sz w:val="24"/>
        </w:rPr>
        <w:t>2B</w:t>
      </w:r>
      <w:r>
        <w:rPr>
          <w:rFonts w:ascii="宋体" w:hAnsi="宋体" w:eastAsia="宋体" w:cs="宋体"/>
          <w:b/>
          <w:color w:val="000000"/>
          <w:sz w:val="24"/>
        </w:rPr>
        <w:t>铅笔把答题卡上对应题目的答案标号涂黑。如需改动</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用橡皮擦干净后</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再选涂其他答案标号。回答非选择题时</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用</w:t>
      </w:r>
      <w:r>
        <w:rPr>
          <w:rFonts w:ascii="Times New Roman" w:hAnsi="Times New Roman" w:eastAsia="Times New Roman" w:cs="Times New Roman"/>
          <w:b/>
          <w:color w:val="000000"/>
          <w:sz w:val="24"/>
        </w:rPr>
        <w:t>0.5mm</w:t>
      </w:r>
      <w:r>
        <w:rPr>
          <w:rFonts w:ascii="宋体" w:hAnsi="宋体" w:eastAsia="宋体" w:cs="宋体"/>
          <w:b/>
          <w:color w:val="000000"/>
          <w:sz w:val="24"/>
        </w:rPr>
        <w:t>黑色签字笔将答案写在答题卡对应的答题区域内。写在本试卷上无效。</w:t>
      </w:r>
    </w:p>
    <w:p w14:paraId="7AD313A5">
      <w:pPr>
        <w:spacing w:line="360" w:lineRule="auto"/>
        <w:jc w:val="left"/>
        <w:textAlignment w:val="center"/>
        <w:rPr>
          <w:color w:val="000000"/>
        </w:rPr>
      </w:pPr>
      <w:r>
        <w:rPr>
          <w:rFonts w:ascii="Times New Roman" w:hAnsi="Times New Roman" w:eastAsia="Times New Roman" w:cs="Times New Roman"/>
          <w:b/>
          <w:color w:val="000000"/>
          <w:sz w:val="24"/>
        </w:rPr>
        <w:t xml:space="preserve">3. </w:t>
      </w:r>
      <w:r>
        <w:rPr>
          <w:rFonts w:ascii="宋体" w:hAnsi="宋体" w:eastAsia="宋体" w:cs="宋体"/>
          <w:b/>
          <w:color w:val="000000"/>
          <w:sz w:val="24"/>
        </w:rPr>
        <w:t>考试结束后</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将本试卷和答题卡一并交回。</w:t>
      </w:r>
    </w:p>
    <w:p w14:paraId="6F416E5D">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143B5FDF">
      <w:pPr>
        <w:spacing w:line="360" w:lineRule="auto"/>
        <w:jc w:val="left"/>
        <w:textAlignment w:val="center"/>
        <w:rPr>
          <w:color w:val="000000"/>
        </w:rPr>
      </w:pPr>
      <w:r>
        <w:rPr>
          <w:rFonts w:ascii="宋体" w:hAnsi="宋体" w:eastAsia="宋体" w:cs="宋体"/>
          <w:b/>
          <w:color w:val="000000"/>
          <w:sz w:val="24"/>
        </w:rPr>
        <w:t>做题时</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先将答案标在试卷上。录音内容结束后</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你将有两分钟的时间将试卷上的答案转涂到答题卡上。</w:t>
      </w:r>
    </w:p>
    <w:p w14:paraId="4A14B3ED">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p>
    <w:p w14:paraId="5D1ECED6">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三个选项中选出最佳选项。听完每段对话后</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你都有</w:t>
      </w:r>
      <w:r>
        <w:rPr>
          <w:rFonts w:ascii="Times New Roman" w:hAnsi="Times New Roman" w:eastAsia="Times New Roman" w:cs="Times New Roman"/>
          <w:b/>
          <w:color w:val="000000"/>
          <w:sz w:val="24"/>
        </w:rPr>
        <w:t>10</w:t>
      </w:r>
      <w:r>
        <w:rPr>
          <w:rFonts w:ascii="宋体" w:hAnsi="宋体" w:eastAsia="宋体" w:cs="宋体"/>
          <w:b/>
          <w:color w:val="000000"/>
          <w:sz w:val="24"/>
        </w:rPr>
        <w:t>秒钟的时间来回答有关小题和阅读下一小题。每段对话仅读一遍。</w:t>
      </w:r>
    </w:p>
    <w:p w14:paraId="4FBDF5EE">
      <w:pPr>
        <w:spacing w:line="360" w:lineRule="auto"/>
        <w:jc w:val="left"/>
        <w:textAlignment w:val="center"/>
        <w:rPr>
          <w:color w:val="000000"/>
        </w:rPr>
      </w:pPr>
      <w:r>
        <w:rPr>
          <w:rFonts w:ascii="宋体" w:hAnsi="宋体" w:eastAsia="宋体" w:cs="宋体"/>
          <w:color w:val="000000"/>
          <w:sz w:val="21"/>
        </w:rPr>
        <w:t>例</w:t>
      </w:r>
      <w:r>
        <w:rPr>
          <w:rFonts w:ascii="Times New Roman" w:hAnsi="Times New Roman" w:eastAsia="Times New Roman" w:cs="Times New Roman"/>
          <w:color w:val="000000"/>
          <w:sz w:val="21"/>
        </w:rPr>
        <w:t xml:space="preserve">: How much is the shirt? </w:t>
      </w:r>
    </w:p>
    <w:p w14:paraId="56EB9508">
      <w:pPr>
        <w:spacing w:line="360" w:lineRule="auto"/>
        <w:jc w:val="left"/>
        <w:textAlignment w:val="center"/>
        <w:rPr>
          <w:color w:val="000000"/>
        </w:rPr>
      </w:pPr>
      <w:r>
        <w:rPr>
          <w:rFonts w:ascii="Times New Roman" w:hAnsi="Times New Roman" w:eastAsia="Times New Roman" w:cs="Times New Roman"/>
          <w:color w:val="000000"/>
          <w:sz w:val="21"/>
        </w:rPr>
        <w:t xml:space="preserve">A. £19.15.        B. £9.18.        C. £9.15. </w:t>
      </w:r>
    </w:p>
    <w:p w14:paraId="7ED9AC29">
      <w:pPr>
        <w:spacing w:line="360" w:lineRule="auto"/>
        <w:jc w:val="left"/>
        <w:textAlignment w:val="center"/>
        <w:rPr>
          <w:color w:val="000000"/>
        </w:rPr>
      </w:pPr>
      <w:r>
        <w:rPr>
          <w:rFonts w:ascii="宋体" w:hAnsi="宋体" w:eastAsia="宋体" w:cs="宋体"/>
          <w:color w:val="000000"/>
          <w:sz w:val="21"/>
        </w:rPr>
        <w:t>答案是</w:t>
      </w:r>
      <w:r>
        <w:rPr>
          <w:rFonts w:ascii="Times New Roman" w:hAnsi="Times New Roman" w:eastAsia="Times New Roman" w:cs="Times New Roman"/>
          <w:color w:val="000000"/>
          <w:sz w:val="21"/>
        </w:rPr>
        <w:t xml:space="preserve"> C</w:t>
      </w:r>
      <w:r>
        <w:rPr>
          <w:rFonts w:ascii="宋体" w:hAnsi="宋体" w:eastAsia="宋体" w:cs="宋体"/>
          <w:color w:val="000000"/>
          <w:sz w:val="21"/>
        </w:rPr>
        <w:t>。</w:t>
      </w:r>
    </w:p>
    <w:p w14:paraId="7D90BD52">
      <w:pPr>
        <w:spacing w:line="360" w:lineRule="auto"/>
        <w:jc w:val="left"/>
        <w:textAlignment w:val="center"/>
        <w:rPr>
          <w:color w:val="000000"/>
        </w:rPr>
      </w:pPr>
      <w:r>
        <w:rPr>
          <w:rFonts w:ascii="Times New Roman" w:hAnsi="Times New Roman" w:eastAsia="Times New Roman" w:cs="Times New Roman"/>
          <w:color w:val="000000"/>
          <w:sz w:val="21"/>
        </w:rPr>
        <w:t xml:space="preserve">1. What happened to Molly? </w:t>
      </w:r>
    </w:p>
    <w:p w14:paraId="00B3622B">
      <w:pPr>
        <w:spacing w:line="360" w:lineRule="auto"/>
        <w:jc w:val="left"/>
        <w:textAlignment w:val="center"/>
        <w:rPr>
          <w:color w:val="000000"/>
        </w:rPr>
      </w:pPr>
      <w:r>
        <w:rPr>
          <w:rFonts w:ascii="Times New Roman" w:hAnsi="Times New Roman" w:eastAsia="Times New Roman" w:cs="Times New Roman"/>
          <w:color w:val="000000"/>
          <w:sz w:val="21"/>
        </w:rPr>
        <w:t xml:space="preserve">A. She fell ill.        B. She had to work.        C. She was sent home. </w:t>
      </w:r>
    </w:p>
    <w:p w14:paraId="5797DDD9">
      <w:pPr>
        <w:spacing w:line="360" w:lineRule="auto"/>
        <w:jc w:val="left"/>
        <w:textAlignment w:val="center"/>
        <w:rPr>
          <w:color w:val="000000"/>
        </w:rPr>
      </w:pPr>
      <w:r>
        <w:rPr>
          <w:rFonts w:ascii="Times New Roman" w:hAnsi="Times New Roman" w:eastAsia="Times New Roman" w:cs="Times New Roman"/>
          <w:color w:val="000000"/>
          <w:sz w:val="21"/>
        </w:rPr>
        <w:t xml:space="preserve">2. What does the woman mean about the beach? </w:t>
      </w:r>
    </w:p>
    <w:p w14:paraId="25EF6B1B">
      <w:pPr>
        <w:spacing w:line="360" w:lineRule="auto"/>
        <w:jc w:val="left"/>
        <w:textAlignment w:val="center"/>
        <w:rPr>
          <w:color w:val="000000"/>
        </w:rPr>
      </w:pPr>
      <w:r>
        <w:rPr>
          <w:rFonts w:ascii="Times New Roman" w:hAnsi="Times New Roman" w:eastAsia="Times New Roman" w:cs="Times New Roman"/>
          <w:color w:val="000000"/>
          <w:sz w:val="21"/>
        </w:rPr>
        <w:t xml:space="preserve">A. She will walk there.        B. It's close to the hotel.        C. It covers one square mile. </w:t>
      </w:r>
    </w:p>
    <w:p w14:paraId="52DCDFE2">
      <w:pPr>
        <w:spacing w:line="360" w:lineRule="auto"/>
        <w:jc w:val="left"/>
        <w:textAlignment w:val="center"/>
        <w:rPr>
          <w:color w:val="000000"/>
        </w:rPr>
      </w:pPr>
      <w:r>
        <w:rPr>
          <w:rFonts w:ascii="Times New Roman" w:hAnsi="Times New Roman" w:eastAsia="Times New Roman" w:cs="Times New Roman"/>
          <w:color w:val="000000"/>
          <w:sz w:val="21"/>
        </w:rPr>
        <w:t xml:space="preserve">3. What was wrong with the car? </w:t>
      </w:r>
    </w:p>
    <w:p w14:paraId="2C57DDCC">
      <w:pPr>
        <w:spacing w:line="360" w:lineRule="auto"/>
        <w:jc w:val="left"/>
        <w:textAlignment w:val="center"/>
        <w:rPr>
          <w:color w:val="000000"/>
        </w:rPr>
      </w:pPr>
      <w:r>
        <w:rPr>
          <w:rFonts w:ascii="Times New Roman" w:hAnsi="Times New Roman" w:eastAsia="Times New Roman" w:cs="Times New Roman"/>
          <w:color w:val="000000"/>
          <w:sz w:val="21"/>
        </w:rPr>
        <w:t xml:space="preserve">A. It had a flat tire.        B. It wasn't cleanly washed.        C. It was parked wrongly. </w:t>
      </w:r>
    </w:p>
    <w:p w14:paraId="225838BC">
      <w:pPr>
        <w:spacing w:line="360" w:lineRule="auto"/>
        <w:jc w:val="left"/>
        <w:textAlignment w:val="center"/>
        <w:rPr>
          <w:color w:val="000000"/>
        </w:rPr>
      </w:pPr>
      <w:r>
        <w:rPr>
          <w:rFonts w:ascii="Times New Roman" w:hAnsi="Times New Roman" w:eastAsia="Times New Roman" w:cs="Times New Roman"/>
          <w:color w:val="000000"/>
          <w:sz w:val="21"/>
        </w:rPr>
        <w:t xml:space="preserve">4. What are the two speakers doing? </w:t>
      </w:r>
    </w:p>
    <w:p w14:paraId="619169C5">
      <w:pPr>
        <w:spacing w:line="360" w:lineRule="auto"/>
        <w:jc w:val="left"/>
        <w:textAlignment w:val="center"/>
        <w:rPr>
          <w:color w:val="000000"/>
        </w:rPr>
      </w:pPr>
      <w:r>
        <w:rPr>
          <w:rFonts w:ascii="Times New Roman" w:hAnsi="Times New Roman" w:eastAsia="Times New Roman" w:cs="Times New Roman"/>
          <w:color w:val="000000"/>
          <w:sz w:val="21"/>
        </w:rPr>
        <w:t xml:space="preserve">A. Choosing candies.        B. Reserving hotel rooms.        C. Talking about a film. </w:t>
      </w:r>
    </w:p>
    <w:p w14:paraId="7B887331">
      <w:pPr>
        <w:spacing w:line="360" w:lineRule="auto"/>
        <w:jc w:val="left"/>
        <w:textAlignment w:val="center"/>
        <w:rPr>
          <w:color w:val="000000"/>
        </w:rPr>
      </w:pPr>
      <w:r>
        <w:rPr>
          <w:rFonts w:ascii="Times New Roman" w:hAnsi="Times New Roman" w:eastAsia="Times New Roman" w:cs="Times New Roman"/>
          <w:color w:val="000000"/>
          <w:sz w:val="21"/>
        </w:rPr>
        <w:t xml:space="preserve">5. Where are the speakers now? </w:t>
      </w:r>
    </w:p>
    <w:p w14:paraId="4E9B04C7">
      <w:pPr>
        <w:spacing w:line="360" w:lineRule="auto"/>
        <w:jc w:val="left"/>
        <w:textAlignment w:val="center"/>
        <w:rPr>
          <w:color w:val="000000"/>
        </w:rPr>
      </w:pPr>
      <w:r>
        <w:rPr>
          <w:rFonts w:ascii="Times New Roman" w:hAnsi="Times New Roman" w:eastAsia="Times New Roman" w:cs="Times New Roman"/>
          <w:color w:val="000000"/>
          <w:sz w:val="21"/>
        </w:rPr>
        <w:t xml:space="preserve">A. At home.        B. Ata restaurant.        C. In a cinema. </w:t>
      </w:r>
    </w:p>
    <w:p w14:paraId="2CF09A0B">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p>
    <w:p w14:paraId="60D1EFD9">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你将有时间阅读各个小题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听完后</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14:paraId="39F8BE3D">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6</w:t>
      </w:r>
      <w:r>
        <w:rPr>
          <w:rFonts w:ascii="宋体" w:hAnsi="宋体" w:eastAsia="宋体" w:cs="宋体"/>
          <w:b/>
          <w:color w:val="000000"/>
          <w:sz w:val="24"/>
        </w:rPr>
        <w:t>段材料</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回答第</w:t>
      </w:r>
      <w:r>
        <w:rPr>
          <w:rFonts w:ascii="Times New Roman" w:hAnsi="Times New Roman" w:eastAsia="Times New Roman" w:cs="Times New Roman"/>
          <w:b/>
          <w:color w:val="000000"/>
          <w:sz w:val="24"/>
        </w:rPr>
        <w:t>6</w:t>
      </w:r>
      <w:r>
        <w:rPr>
          <w:rFonts w:ascii="宋体" w:hAnsi="宋体" w:eastAsia="宋体" w:cs="宋体"/>
          <w:b/>
          <w:color w:val="000000"/>
          <w:sz w:val="24"/>
        </w:rPr>
        <w:t>、</w:t>
      </w:r>
      <w:r>
        <w:rPr>
          <w:rFonts w:ascii="Times New Roman" w:hAnsi="Times New Roman" w:eastAsia="Times New Roman" w:cs="Times New Roman"/>
          <w:b/>
          <w:color w:val="000000"/>
          <w:sz w:val="24"/>
        </w:rPr>
        <w:t>7</w:t>
      </w:r>
      <w:r>
        <w:rPr>
          <w:rFonts w:ascii="宋体" w:hAnsi="宋体" w:eastAsia="宋体" w:cs="宋体"/>
          <w:b/>
          <w:color w:val="000000"/>
          <w:sz w:val="24"/>
        </w:rPr>
        <w:t>题。</w:t>
      </w:r>
    </w:p>
    <w:p w14:paraId="3F245E00">
      <w:pPr>
        <w:spacing w:line="360" w:lineRule="auto"/>
        <w:jc w:val="left"/>
        <w:textAlignment w:val="center"/>
        <w:rPr>
          <w:color w:val="000000"/>
        </w:rPr>
      </w:pPr>
      <w:r>
        <w:rPr>
          <w:rFonts w:ascii="Times New Roman" w:hAnsi="Times New Roman" w:eastAsia="Times New Roman" w:cs="Times New Roman"/>
          <w:color w:val="000000"/>
          <w:sz w:val="21"/>
        </w:rPr>
        <w:t>6</w:t>
      </w:r>
      <w:r>
        <w:rPr>
          <w:rFonts w:ascii="Times New Roman" w:hAnsi="Times New Roman" w:eastAsia="Times New Roman" w:cs="Times New Roman"/>
          <w:color w:val="000000"/>
          <w:position w:val="-22"/>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sz w:val="21"/>
        </w:rPr>
        <w:t xml:space="preserve"> What's the probable relationship between Elliot and the woman? </w:t>
      </w:r>
    </w:p>
    <w:p w14:paraId="316745D0">
      <w:pPr>
        <w:spacing w:line="360" w:lineRule="auto"/>
        <w:jc w:val="left"/>
        <w:textAlignment w:val="center"/>
        <w:rPr>
          <w:color w:val="000000"/>
        </w:rPr>
      </w:pPr>
      <w:r>
        <w:rPr>
          <w:rFonts w:ascii="Times New Roman" w:hAnsi="Times New Roman" w:eastAsia="Times New Roman" w:cs="Times New Roman"/>
          <w:color w:val="000000"/>
          <w:sz w:val="21"/>
        </w:rPr>
        <w:t xml:space="preserve">A. Teacher and student.        B. Mother and son.        C. Boss and employee. </w:t>
      </w:r>
    </w:p>
    <w:p w14:paraId="3924D071">
      <w:pPr>
        <w:spacing w:line="360" w:lineRule="auto"/>
        <w:jc w:val="left"/>
        <w:textAlignment w:val="center"/>
        <w:rPr>
          <w:color w:val="000000"/>
        </w:rPr>
      </w:pPr>
      <w:r>
        <w:rPr>
          <w:rFonts w:ascii="Times New Roman" w:hAnsi="Times New Roman" w:eastAsia="Times New Roman" w:cs="Times New Roman"/>
          <w:color w:val="000000"/>
          <w:sz w:val="21"/>
        </w:rPr>
        <w:t xml:space="preserve">7. What will the man do? </w:t>
      </w:r>
    </w:p>
    <w:p w14:paraId="29CF8A15">
      <w:pPr>
        <w:spacing w:line="360" w:lineRule="auto"/>
        <w:jc w:val="left"/>
        <w:textAlignment w:val="center"/>
        <w:rPr>
          <w:color w:val="000000"/>
        </w:rPr>
      </w:pPr>
      <w:r>
        <w:rPr>
          <w:rFonts w:ascii="Times New Roman" w:hAnsi="Times New Roman" w:eastAsia="Times New Roman" w:cs="Times New Roman"/>
          <w:color w:val="000000"/>
          <w:sz w:val="21"/>
        </w:rPr>
        <w:t xml:space="preserve">A. Explain his work.        B. Talk with Elliot.        C. Ask parents for help. </w:t>
      </w:r>
    </w:p>
    <w:p w14:paraId="26B80309">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7</w:t>
      </w:r>
      <w:r>
        <w:rPr>
          <w:rFonts w:ascii="宋体" w:hAnsi="宋体" w:eastAsia="宋体" w:cs="宋体"/>
          <w:b/>
          <w:color w:val="000000"/>
          <w:sz w:val="24"/>
        </w:rPr>
        <w:t>段材料</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回答第</w:t>
      </w:r>
      <w:r>
        <w:rPr>
          <w:rFonts w:ascii="Times New Roman" w:hAnsi="Times New Roman" w:eastAsia="Times New Roman" w:cs="Times New Roman"/>
          <w:b/>
          <w:color w:val="000000"/>
          <w:sz w:val="24"/>
        </w:rPr>
        <w:t>8</w:t>
      </w:r>
      <w:r>
        <w:rPr>
          <w:rFonts w:ascii="宋体" w:hAnsi="宋体" w:eastAsia="宋体" w:cs="宋体"/>
          <w:b/>
          <w:color w:val="000000"/>
          <w:sz w:val="24"/>
        </w:rPr>
        <w:t>至</w:t>
      </w:r>
      <w:r>
        <w:rPr>
          <w:rFonts w:ascii="Times New Roman" w:hAnsi="Times New Roman" w:eastAsia="Times New Roman" w:cs="Times New Roman"/>
          <w:b/>
          <w:color w:val="000000"/>
          <w:sz w:val="24"/>
        </w:rPr>
        <w:t>10</w:t>
      </w:r>
      <w:r>
        <w:rPr>
          <w:rFonts w:ascii="宋体" w:hAnsi="宋体" w:eastAsia="宋体" w:cs="宋体"/>
          <w:b/>
          <w:color w:val="000000"/>
          <w:sz w:val="24"/>
        </w:rPr>
        <w:t>题。</w:t>
      </w:r>
    </w:p>
    <w:p w14:paraId="35E3BFEC">
      <w:pPr>
        <w:spacing w:line="360" w:lineRule="auto"/>
        <w:jc w:val="left"/>
        <w:textAlignment w:val="center"/>
        <w:rPr>
          <w:color w:val="000000"/>
        </w:rPr>
      </w:pPr>
      <w:r>
        <w:rPr>
          <w:rFonts w:ascii="Times New Roman" w:hAnsi="Times New Roman" w:eastAsia="Times New Roman" w:cs="Times New Roman"/>
          <w:color w:val="000000"/>
          <w:sz w:val="21"/>
        </w:rPr>
        <w:t xml:space="preserve">8. What problem does Thomas have? </w:t>
      </w:r>
    </w:p>
    <w:p w14:paraId="3A0EF19D">
      <w:pPr>
        <w:spacing w:line="360" w:lineRule="auto"/>
        <w:jc w:val="left"/>
        <w:textAlignment w:val="center"/>
        <w:rPr>
          <w:color w:val="000000"/>
        </w:rPr>
      </w:pPr>
      <w:r>
        <w:rPr>
          <w:rFonts w:ascii="Times New Roman" w:hAnsi="Times New Roman" w:eastAsia="Times New Roman" w:cs="Times New Roman"/>
          <w:color w:val="000000"/>
          <w:sz w:val="21"/>
        </w:rPr>
        <w:t xml:space="preserve">A. A headache.        B. A toothache.        C. A stomachache. </w:t>
      </w:r>
    </w:p>
    <w:p w14:paraId="5AC2F914">
      <w:pPr>
        <w:spacing w:line="360" w:lineRule="auto"/>
        <w:jc w:val="left"/>
        <w:textAlignment w:val="center"/>
        <w:rPr>
          <w:color w:val="000000"/>
        </w:rPr>
      </w:pPr>
      <w:r>
        <w:rPr>
          <w:rFonts w:ascii="Times New Roman" w:hAnsi="Times New Roman" w:eastAsia="Times New Roman" w:cs="Times New Roman"/>
          <w:color w:val="000000"/>
          <w:sz w:val="21"/>
        </w:rPr>
        <w:t xml:space="preserve">9. What does the woman mean about Thomas? </w:t>
      </w:r>
    </w:p>
    <w:p w14:paraId="07C7EFD4">
      <w:pPr>
        <w:spacing w:line="360" w:lineRule="auto"/>
        <w:jc w:val="left"/>
        <w:textAlignment w:val="center"/>
        <w:rPr>
          <w:color w:val="000000"/>
        </w:rPr>
      </w:pPr>
      <w:r>
        <w:rPr>
          <w:rFonts w:ascii="Times New Roman" w:hAnsi="Times New Roman" w:eastAsia="Times New Roman" w:cs="Times New Roman"/>
          <w:color w:val="000000"/>
          <w:sz w:val="21"/>
        </w:rPr>
        <w:t xml:space="preserve">A. He is homesick.        B. He eats the wrong food.        C. He should take medicine. </w:t>
      </w:r>
    </w:p>
    <w:p w14:paraId="5FE2C9D0">
      <w:pPr>
        <w:spacing w:line="360" w:lineRule="auto"/>
        <w:jc w:val="left"/>
        <w:textAlignment w:val="center"/>
        <w:rPr>
          <w:color w:val="000000"/>
        </w:rPr>
      </w:pPr>
      <w:r>
        <w:rPr>
          <w:rFonts w:ascii="Times New Roman" w:hAnsi="Times New Roman" w:eastAsia="Times New Roman" w:cs="Times New Roman"/>
          <w:color w:val="000000"/>
          <w:sz w:val="21"/>
        </w:rPr>
        <w:t xml:space="preserve">10. What will Thomas do next? </w:t>
      </w:r>
    </w:p>
    <w:p w14:paraId="7C4EEB6A">
      <w:pPr>
        <w:spacing w:line="360" w:lineRule="auto"/>
        <w:jc w:val="left"/>
        <w:textAlignment w:val="center"/>
        <w:rPr>
          <w:color w:val="000000"/>
        </w:rPr>
      </w:pPr>
      <w:r>
        <w:rPr>
          <w:rFonts w:ascii="Times New Roman" w:hAnsi="Times New Roman" w:eastAsia="Times New Roman" w:cs="Times New Roman"/>
          <w:color w:val="000000"/>
          <w:sz w:val="21"/>
        </w:rPr>
        <w:t xml:space="preserve">A. Visit his parents.        B. Go home directly.        C. Stay in the camp. </w:t>
      </w:r>
    </w:p>
    <w:p w14:paraId="346575B1">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8</w:t>
      </w:r>
      <w:r>
        <w:rPr>
          <w:rFonts w:ascii="宋体" w:hAnsi="宋体" w:eastAsia="宋体" w:cs="宋体"/>
          <w:b/>
          <w:color w:val="000000"/>
          <w:sz w:val="24"/>
        </w:rPr>
        <w:t>段材料</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回答第</w:t>
      </w:r>
      <w:r>
        <w:rPr>
          <w:rFonts w:ascii="Times New Roman" w:hAnsi="Times New Roman" w:eastAsia="Times New Roman" w:cs="Times New Roman"/>
          <w:b/>
          <w:color w:val="000000"/>
          <w:sz w:val="24"/>
        </w:rPr>
        <w:t>11</w:t>
      </w:r>
      <w:r>
        <w:rPr>
          <w:rFonts w:ascii="宋体" w:hAnsi="宋体" w:eastAsia="宋体" w:cs="宋体"/>
          <w:b/>
          <w:color w:val="000000"/>
          <w:sz w:val="24"/>
        </w:rPr>
        <w:t>至</w:t>
      </w:r>
      <w:r>
        <w:rPr>
          <w:rFonts w:ascii="Times New Roman" w:hAnsi="Times New Roman" w:eastAsia="Times New Roman" w:cs="Times New Roman"/>
          <w:b/>
          <w:color w:val="000000"/>
          <w:sz w:val="24"/>
        </w:rPr>
        <w:t>13</w:t>
      </w:r>
      <w:r>
        <w:rPr>
          <w:rFonts w:ascii="宋体" w:hAnsi="宋体" w:eastAsia="宋体" w:cs="宋体"/>
          <w:b/>
          <w:color w:val="000000"/>
          <w:sz w:val="24"/>
        </w:rPr>
        <w:t>题。</w:t>
      </w:r>
    </w:p>
    <w:p w14:paraId="15259594">
      <w:pPr>
        <w:spacing w:line="360" w:lineRule="auto"/>
        <w:jc w:val="left"/>
        <w:textAlignment w:val="center"/>
        <w:rPr>
          <w:color w:val="000000"/>
        </w:rPr>
      </w:pPr>
      <w:r>
        <w:rPr>
          <w:rFonts w:ascii="Times New Roman" w:hAnsi="Times New Roman" w:eastAsia="Times New Roman" w:cs="Times New Roman"/>
          <w:color w:val="000000"/>
          <w:sz w:val="21"/>
        </w:rPr>
        <w:t xml:space="preserve">11. What is Tahiti famous for? </w:t>
      </w:r>
    </w:p>
    <w:p w14:paraId="55D2FEF5">
      <w:pPr>
        <w:spacing w:line="360" w:lineRule="auto"/>
        <w:jc w:val="left"/>
        <w:textAlignment w:val="center"/>
        <w:rPr>
          <w:color w:val="000000"/>
        </w:rPr>
      </w:pPr>
      <w:r>
        <w:rPr>
          <w:rFonts w:ascii="Times New Roman" w:hAnsi="Times New Roman" w:eastAsia="Times New Roman" w:cs="Times New Roman"/>
          <w:color w:val="000000"/>
          <w:sz w:val="21"/>
        </w:rPr>
        <w:t xml:space="preserve">A. Its surfing.        B. Its location.        C. Its language. </w:t>
      </w:r>
    </w:p>
    <w:p w14:paraId="406ADA13">
      <w:pPr>
        <w:spacing w:line="360" w:lineRule="auto"/>
        <w:jc w:val="left"/>
        <w:textAlignment w:val="center"/>
        <w:rPr>
          <w:color w:val="000000"/>
        </w:rPr>
      </w:pPr>
      <w:r>
        <w:rPr>
          <w:rFonts w:ascii="Times New Roman" w:hAnsi="Times New Roman" w:eastAsia="Times New Roman" w:cs="Times New Roman"/>
          <w:color w:val="000000"/>
          <w:sz w:val="21"/>
        </w:rPr>
        <w:t xml:space="preserve">12. When will the competition probably begin? </w:t>
      </w:r>
    </w:p>
    <w:p w14:paraId="2AEB1A61">
      <w:pPr>
        <w:spacing w:line="360" w:lineRule="auto"/>
        <w:jc w:val="left"/>
        <w:textAlignment w:val="center"/>
        <w:rPr>
          <w:color w:val="000000"/>
        </w:rPr>
      </w:pPr>
      <w:r>
        <w:rPr>
          <w:rFonts w:ascii="Times New Roman" w:hAnsi="Times New Roman" w:eastAsia="Times New Roman" w:cs="Times New Roman"/>
          <w:color w:val="000000"/>
          <w:sz w:val="21"/>
        </w:rPr>
        <w:t xml:space="preserve">A. In 5 minutes.        B. In 55 minutes.        C. In over an hour. </w:t>
      </w:r>
    </w:p>
    <w:p w14:paraId="7951EA5C">
      <w:pPr>
        <w:spacing w:line="360" w:lineRule="auto"/>
        <w:jc w:val="left"/>
        <w:textAlignment w:val="center"/>
        <w:rPr>
          <w:color w:val="000000"/>
        </w:rPr>
      </w:pPr>
      <w:r>
        <w:rPr>
          <w:rFonts w:ascii="Times New Roman" w:hAnsi="Times New Roman" w:eastAsia="Times New Roman" w:cs="Times New Roman"/>
          <w:color w:val="000000"/>
          <w:sz w:val="21"/>
        </w:rPr>
        <w:t xml:space="preserve">13. Who will be probably introduced first? </w:t>
      </w:r>
    </w:p>
    <w:p w14:paraId="16E3FAFE">
      <w:pPr>
        <w:spacing w:line="360" w:lineRule="auto"/>
        <w:jc w:val="left"/>
        <w:textAlignment w:val="center"/>
        <w:rPr>
          <w:color w:val="000000"/>
        </w:rPr>
      </w:pPr>
      <w:r>
        <w:rPr>
          <w:rFonts w:ascii="Times New Roman" w:hAnsi="Times New Roman" w:eastAsia="Times New Roman" w:cs="Times New Roman"/>
          <w:color w:val="000000"/>
          <w:sz w:val="21"/>
        </w:rPr>
        <w:t xml:space="preserve">A. The competitors.        B. The advertiser.        C. The judges. </w:t>
      </w:r>
    </w:p>
    <w:p w14:paraId="513D93C0">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9</w:t>
      </w:r>
      <w:r>
        <w:rPr>
          <w:rFonts w:ascii="宋体" w:hAnsi="宋体" w:eastAsia="宋体" w:cs="宋体"/>
          <w:b/>
          <w:color w:val="000000"/>
          <w:sz w:val="24"/>
        </w:rPr>
        <w:t>段材料</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回答第</w:t>
      </w:r>
      <w:r>
        <w:rPr>
          <w:rFonts w:ascii="Times New Roman" w:hAnsi="Times New Roman" w:eastAsia="Times New Roman" w:cs="Times New Roman"/>
          <w:b/>
          <w:color w:val="000000"/>
          <w:sz w:val="24"/>
        </w:rPr>
        <w:t>14</w:t>
      </w:r>
      <w:r>
        <w:rPr>
          <w:rFonts w:ascii="宋体" w:hAnsi="宋体" w:eastAsia="宋体" w:cs="宋体"/>
          <w:b/>
          <w:color w:val="000000"/>
          <w:sz w:val="24"/>
        </w:rPr>
        <w:t>至</w:t>
      </w:r>
      <w:r>
        <w:rPr>
          <w:rFonts w:ascii="Times New Roman" w:hAnsi="Times New Roman" w:eastAsia="Times New Roman" w:cs="Times New Roman"/>
          <w:b/>
          <w:color w:val="000000"/>
          <w:sz w:val="24"/>
        </w:rPr>
        <w:t>17</w:t>
      </w:r>
      <w:r>
        <w:rPr>
          <w:rFonts w:ascii="宋体" w:hAnsi="宋体" w:eastAsia="宋体" w:cs="宋体"/>
          <w:b/>
          <w:color w:val="000000"/>
          <w:sz w:val="24"/>
        </w:rPr>
        <w:t>题。</w:t>
      </w:r>
    </w:p>
    <w:p w14:paraId="2ACB58F0">
      <w:pPr>
        <w:spacing w:line="360" w:lineRule="auto"/>
        <w:jc w:val="left"/>
        <w:textAlignment w:val="center"/>
        <w:rPr>
          <w:color w:val="000000"/>
        </w:rPr>
      </w:pPr>
      <w:r>
        <w:rPr>
          <w:rFonts w:ascii="Times New Roman" w:hAnsi="Times New Roman" w:eastAsia="Times New Roman" w:cs="Times New Roman"/>
          <w:color w:val="000000"/>
          <w:sz w:val="21"/>
        </w:rPr>
        <w:t xml:space="preserve">14. Why does the man dislike take-offs? </w:t>
      </w:r>
    </w:p>
    <w:p w14:paraId="2F0B3D67">
      <w:pPr>
        <w:spacing w:line="360" w:lineRule="auto"/>
        <w:jc w:val="left"/>
        <w:textAlignment w:val="center"/>
        <w:rPr>
          <w:color w:val="000000"/>
        </w:rPr>
      </w:pPr>
      <w:r>
        <w:rPr>
          <w:rFonts w:ascii="Times New Roman" w:hAnsi="Times New Roman" w:eastAsia="Times New Roman" w:cs="Times New Roman"/>
          <w:color w:val="000000"/>
          <w:sz w:val="21"/>
        </w:rPr>
        <w:t xml:space="preserve">A. It is dangerous.        B. It makes him sick.        C. It takes a long time. </w:t>
      </w:r>
    </w:p>
    <w:p w14:paraId="2AA0837A">
      <w:pPr>
        <w:spacing w:line="360" w:lineRule="auto"/>
        <w:jc w:val="left"/>
        <w:textAlignment w:val="center"/>
        <w:rPr>
          <w:color w:val="000000"/>
        </w:rPr>
      </w:pPr>
      <w:r>
        <w:rPr>
          <w:rFonts w:ascii="Times New Roman" w:hAnsi="Times New Roman" w:eastAsia="Times New Roman" w:cs="Times New Roman"/>
          <w:color w:val="000000"/>
          <w:sz w:val="21"/>
        </w:rPr>
        <w:t xml:space="preserve">15. Where are the speakers going? </w:t>
      </w:r>
    </w:p>
    <w:p w14:paraId="03DECA45">
      <w:pPr>
        <w:spacing w:line="360" w:lineRule="auto"/>
        <w:jc w:val="left"/>
        <w:textAlignment w:val="center"/>
        <w:rPr>
          <w:color w:val="000000"/>
        </w:rPr>
      </w:pPr>
      <w:r>
        <w:rPr>
          <w:rFonts w:ascii="Times New Roman" w:hAnsi="Times New Roman" w:eastAsia="Times New Roman" w:cs="Times New Roman"/>
          <w:color w:val="000000"/>
          <w:sz w:val="21"/>
        </w:rPr>
        <w:t xml:space="preserve">A. Spain.        B. America.        C. Greece. </w:t>
      </w:r>
    </w:p>
    <w:p w14:paraId="44CBF97B">
      <w:pPr>
        <w:spacing w:line="360" w:lineRule="auto"/>
        <w:jc w:val="left"/>
        <w:textAlignment w:val="center"/>
        <w:rPr>
          <w:color w:val="000000"/>
        </w:rPr>
      </w:pPr>
      <w:r>
        <w:rPr>
          <w:rFonts w:ascii="Times New Roman" w:hAnsi="Times New Roman" w:eastAsia="Times New Roman" w:cs="Times New Roman"/>
          <w:color w:val="000000"/>
          <w:sz w:val="21"/>
        </w:rPr>
        <w:t xml:space="preserve">16. What attracts the man most? </w:t>
      </w:r>
    </w:p>
    <w:p w14:paraId="237B5843">
      <w:pPr>
        <w:spacing w:line="360" w:lineRule="auto"/>
        <w:jc w:val="left"/>
        <w:textAlignment w:val="center"/>
        <w:rPr>
          <w:color w:val="000000"/>
        </w:rPr>
      </w:pPr>
      <w:r>
        <w:rPr>
          <w:rFonts w:ascii="Times New Roman" w:hAnsi="Times New Roman" w:eastAsia="Times New Roman" w:cs="Times New Roman"/>
          <w:color w:val="000000"/>
          <w:sz w:val="21"/>
        </w:rPr>
        <w:t xml:space="preserve">A. The villages.        B. The museums.        C. The beaches. </w:t>
      </w:r>
    </w:p>
    <w:p w14:paraId="73D2BEA2">
      <w:pPr>
        <w:spacing w:line="360" w:lineRule="auto"/>
        <w:jc w:val="left"/>
        <w:textAlignment w:val="center"/>
        <w:rPr>
          <w:color w:val="000000"/>
        </w:rPr>
      </w:pPr>
      <w:r>
        <w:rPr>
          <w:rFonts w:ascii="Times New Roman" w:hAnsi="Times New Roman" w:eastAsia="Times New Roman" w:cs="Times New Roman"/>
          <w:color w:val="000000"/>
          <w:sz w:val="21"/>
        </w:rPr>
        <w:t xml:space="preserve">17. How does the man feel in the end? </w:t>
      </w:r>
    </w:p>
    <w:p w14:paraId="45400C93">
      <w:pPr>
        <w:spacing w:line="360" w:lineRule="auto"/>
        <w:jc w:val="left"/>
        <w:textAlignment w:val="center"/>
        <w:rPr>
          <w:color w:val="000000"/>
        </w:rPr>
      </w:pPr>
      <w:r>
        <w:rPr>
          <w:rFonts w:ascii="Times New Roman" w:hAnsi="Times New Roman" w:eastAsia="Times New Roman" w:cs="Times New Roman"/>
          <w:color w:val="000000"/>
          <w:sz w:val="21"/>
        </w:rPr>
        <w:t xml:space="preserve">A. Nervous.        B. Relieved.        C. Impatient. </w:t>
      </w:r>
    </w:p>
    <w:p w14:paraId="26E227D3">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10</w:t>
      </w:r>
      <w:r>
        <w:rPr>
          <w:rFonts w:ascii="宋体" w:hAnsi="宋体" w:eastAsia="宋体" w:cs="宋体"/>
          <w:b/>
          <w:color w:val="000000"/>
          <w:sz w:val="24"/>
        </w:rPr>
        <w:t>段材料</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回答第</w:t>
      </w:r>
      <w:r>
        <w:rPr>
          <w:rFonts w:ascii="Times New Roman" w:hAnsi="Times New Roman" w:eastAsia="Times New Roman" w:cs="Times New Roman"/>
          <w:b/>
          <w:color w:val="000000"/>
          <w:sz w:val="24"/>
        </w:rPr>
        <w:t>18</w:t>
      </w:r>
      <w:r>
        <w:rPr>
          <w:rFonts w:ascii="宋体" w:hAnsi="宋体" w:eastAsia="宋体" w:cs="宋体"/>
          <w:b/>
          <w:color w:val="000000"/>
          <w:sz w:val="24"/>
        </w:rPr>
        <w:t>至</w:t>
      </w:r>
      <w:r>
        <w:rPr>
          <w:rFonts w:ascii="Times New Roman" w:hAnsi="Times New Roman" w:eastAsia="Times New Roman" w:cs="Times New Roman"/>
          <w:b/>
          <w:color w:val="000000"/>
          <w:sz w:val="24"/>
        </w:rPr>
        <w:t>20</w:t>
      </w:r>
      <w:r>
        <w:rPr>
          <w:rFonts w:ascii="宋体" w:hAnsi="宋体" w:eastAsia="宋体" w:cs="宋体"/>
          <w:b/>
          <w:color w:val="000000"/>
          <w:sz w:val="24"/>
        </w:rPr>
        <w:t>题。</w:t>
      </w:r>
    </w:p>
    <w:p w14:paraId="6C620E06">
      <w:pPr>
        <w:spacing w:line="360" w:lineRule="auto"/>
        <w:jc w:val="left"/>
        <w:textAlignment w:val="center"/>
        <w:rPr>
          <w:color w:val="000000"/>
        </w:rPr>
      </w:pPr>
      <w:r>
        <w:rPr>
          <w:rFonts w:ascii="Times New Roman" w:hAnsi="Times New Roman" w:eastAsia="Times New Roman" w:cs="Times New Roman"/>
          <w:color w:val="000000"/>
          <w:sz w:val="21"/>
        </w:rPr>
        <w:t xml:space="preserve">18. How did Florence Nightingale get her name? </w:t>
      </w:r>
    </w:p>
    <w:p w14:paraId="14F5460F">
      <w:pPr>
        <w:spacing w:line="360" w:lineRule="auto"/>
        <w:jc w:val="left"/>
        <w:textAlignment w:val="center"/>
        <w:rPr>
          <w:color w:val="000000"/>
        </w:rPr>
      </w:pPr>
      <w:r>
        <w:rPr>
          <w:rFonts w:ascii="Times New Roman" w:hAnsi="Times New Roman" w:eastAsia="Times New Roman" w:cs="Times New Roman"/>
          <w:color w:val="000000"/>
          <w:sz w:val="21"/>
        </w:rPr>
        <w:t>A. It was given by a nurse.</w:t>
      </w:r>
    </w:p>
    <w:p w14:paraId="6569D7BE">
      <w:pPr>
        <w:spacing w:line="360" w:lineRule="auto"/>
        <w:jc w:val="left"/>
        <w:textAlignment w:val="center"/>
        <w:rPr>
          <w:color w:val="000000"/>
        </w:rPr>
      </w:pPr>
      <w:r>
        <w:rPr>
          <w:rFonts w:ascii="Times New Roman" w:hAnsi="Times New Roman" w:eastAsia="Times New Roman" w:cs="Times New Roman"/>
          <w:color w:val="000000"/>
          <w:sz w:val="21"/>
        </w:rPr>
        <w:t>B. It originated from a book's title.</w:t>
      </w:r>
    </w:p>
    <w:p w14:paraId="30EB1E5C">
      <w:pPr>
        <w:spacing w:line="360" w:lineRule="auto"/>
        <w:jc w:val="left"/>
        <w:textAlignment w:val="center"/>
        <w:rPr>
          <w:color w:val="000000"/>
        </w:rPr>
      </w:pPr>
      <w:r>
        <w:rPr>
          <w:rFonts w:ascii="Times New Roman" w:hAnsi="Times New Roman" w:eastAsia="Times New Roman" w:cs="Times New Roman"/>
          <w:color w:val="000000"/>
          <w:sz w:val="21"/>
        </w:rPr>
        <w:t xml:space="preserve">C. It was from her place of birth. </w:t>
      </w:r>
    </w:p>
    <w:p w14:paraId="43BC8D90">
      <w:pPr>
        <w:spacing w:line="360" w:lineRule="auto"/>
        <w:jc w:val="left"/>
        <w:textAlignment w:val="center"/>
        <w:rPr>
          <w:color w:val="000000"/>
        </w:rPr>
      </w:pPr>
      <w:r>
        <w:rPr>
          <w:rFonts w:ascii="Times New Roman" w:hAnsi="Times New Roman" w:eastAsia="Times New Roman" w:cs="Times New Roman"/>
          <w:color w:val="000000"/>
          <w:sz w:val="21"/>
        </w:rPr>
        <w:t xml:space="preserve">19. Why was Florence Nightingale awarded the Royal Red Cross medal? </w:t>
      </w:r>
    </w:p>
    <w:p w14:paraId="5E9B05CB">
      <w:pPr>
        <w:spacing w:line="360" w:lineRule="auto"/>
        <w:jc w:val="left"/>
        <w:textAlignment w:val="center"/>
        <w:rPr>
          <w:color w:val="000000"/>
        </w:rPr>
      </w:pPr>
      <w:r>
        <w:rPr>
          <w:rFonts w:ascii="Times New Roman" w:hAnsi="Times New Roman" w:eastAsia="Times New Roman" w:cs="Times New Roman"/>
          <w:color w:val="000000"/>
          <w:sz w:val="21"/>
        </w:rPr>
        <w:t xml:space="preserve">A. For the hospitals she built. </w:t>
      </w:r>
    </w:p>
    <w:p w14:paraId="2BC92879">
      <w:pPr>
        <w:spacing w:line="360" w:lineRule="auto"/>
        <w:jc w:val="left"/>
        <w:textAlignment w:val="center"/>
        <w:rPr>
          <w:color w:val="000000"/>
        </w:rPr>
      </w:pPr>
      <w:r>
        <w:rPr>
          <w:rFonts w:ascii="Times New Roman" w:hAnsi="Times New Roman" w:eastAsia="Times New Roman" w:cs="Times New Roman"/>
          <w:color w:val="000000"/>
          <w:sz w:val="21"/>
        </w:rPr>
        <w:t>B. For the cures she developed.</w:t>
      </w:r>
    </w:p>
    <w:p w14:paraId="659943A4">
      <w:pPr>
        <w:spacing w:line="360" w:lineRule="auto"/>
        <w:jc w:val="left"/>
        <w:textAlignment w:val="center"/>
        <w:rPr>
          <w:color w:val="000000"/>
        </w:rPr>
      </w:pPr>
      <w:r>
        <w:rPr>
          <w:rFonts w:ascii="Times New Roman" w:hAnsi="Times New Roman" w:eastAsia="Times New Roman" w:cs="Times New Roman"/>
          <w:color w:val="000000"/>
          <w:sz w:val="21"/>
        </w:rPr>
        <w:t xml:space="preserve">C. For the contributions she made. </w:t>
      </w:r>
    </w:p>
    <w:p w14:paraId="208B86CD">
      <w:pPr>
        <w:spacing w:line="360" w:lineRule="auto"/>
        <w:jc w:val="left"/>
        <w:textAlignment w:val="center"/>
        <w:rPr>
          <w:color w:val="000000"/>
        </w:rPr>
      </w:pPr>
      <w:r>
        <w:rPr>
          <w:rFonts w:ascii="Times New Roman" w:hAnsi="Times New Roman" w:eastAsia="Times New Roman" w:cs="Times New Roman"/>
          <w:color w:val="000000"/>
          <w:sz w:val="21"/>
        </w:rPr>
        <w:t xml:space="preserve">20. What is the purpose of the speech? </w:t>
      </w:r>
    </w:p>
    <w:p w14:paraId="05EC127F">
      <w:pPr>
        <w:spacing w:line="360" w:lineRule="auto"/>
        <w:jc w:val="left"/>
        <w:textAlignment w:val="center"/>
        <w:rPr>
          <w:color w:val="000000"/>
        </w:rPr>
      </w:pPr>
      <w:r>
        <w:rPr>
          <w:rFonts w:ascii="Times New Roman" w:hAnsi="Times New Roman" w:eastAsia="Times New Roman" w:cs="Times New Roman"/>
          <w:color w:val="000000"/>
          <w:sz w:val="21"/>
        </w:rPr>
        <w:t xml:space="preserve">A. To entertain the audience with a story. </w:t>
      </w:r>
    </w:p>
    <w:p w14:paraId="5A53E6FB">
      <w:pPr>
        <w:spacing w:line="360" w:lineRule="auto"/>
        <w:jc w:val="left"/>
        <w:textAlignment w:val="center"/>
        <w:rPr>
          <w:color w:val="000000"/>
        </w:rPr>
      </w:pPr>
      <w:r>
        <w:rPr>
          <w:rFonts w:ascii="Times New Roman" w:hAnsi="Times New Roman" w:eastAsia="Times New Roman" w:cs="Times New Roman"/>
          <w:color w:val="000000"/>
          <w:sz w:val="21"/>
        </w:rPr>
        <w:t>B. To introduce a famous historical figure.</w:t>
      </w:r>
    </w:p>
    <w:p w14:paraId="4D89513E">
      <w:pPr>
        <w:spacing w:line="360" w:lineRule="auto"/>
        <w:jc w:val="left"/>
        <w:textAlignment w:val="center"/>
        <w:rPr>
          <w:color w:val="000000"/>
        </w:rPr>
      </w:pPr>
      <w:r>
        <w:rPr>
          <w:rFonts w:ascii="Times New Roman" w:hAnsi="Times New Roman" w:eastAsia="Times New Roman" w:cs="Times New Roman"/>
          <w:color w:val="000000"/>
          <w:sz w:val="21"/>
        </w:rPr>
        <w:t xml:space="preserve">C. To show the great changes in Florence. </w:t>
      </w:r>
    </w:p>
    <w:p w14:paraId="57AC31B2">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14:paraId="2E7D3F7C">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p>
    <w:p w14:paraId="2454C53C">
      <w:pPr>
        <w:spacing w:line="360" w:lineRule="auto"/>
        <w:jc w:val="left"/>
        <w:textAlignment w:val="center"/>
        <w:rPr>
          <w:color w:val="000000"/>
        </w:rPr>
      </w:pPr>
      <w:r>
        <w:rPr>
          <w:rFonts w:ascii="宋体" w:hAnsi="宋体" w:eastAsia="宋体" w:cs="宋体"/>
          <w:b/>
          <w:color w:val="000000"/>
          <w:sz w:val="24"/>
        </w:rPr>
        <w:t>阅读下列短文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14:paraId="7CD09063">
      <w:pPr>
        <w:spacing w:line="360" w:lineRule="auto"/>
        <w:jc w:val="center"/>
        <w:textAlignment w:val="center"/>
        <w:rPr>
          <w:color w:val="000000"/>
        </w:rPr>
      </w:pPr>
      <w:r>
        <w:rPr>
          <w:rFonts w:ascii="Times New Roman" w:hAnsi="Times New Roman" w:eastAsia="Times New Roman" w:cs="Times New Roman"/>
          <w:b/>
          <w:color w:val="000000"/>
          <w:sz w:val="24"/>
        </w:rPr>
        <w:t>A</w:t>
      </w:r>
    </w:p>
    <w:p w14:paraId="07466DB4">
      <w:pPr>
        <w:spacing w:line="360" w:lineRule="auto"/>
        <w:textAlignment w:val="center"/>
        <w:rPr>
          <w:color w:val="2E75B6"/>
        </w:rPr>
      </w:pPr>
      <w:r>
        <w:rPr>
          <w:color w:val="2E75B6"/>
        </w:rPr>
        <w:t>【1~3题答案】</w:t>
      </w:r>
    </w:p>
    <w:p w14:paraId="150B6C33">
      <w:pPr>
        <w:spacing w:line="360" w:lineRule="auto"/>
        <w:textAlignment w:val="center"/>
        <w:rPr>
          <w:color w:val="000000"/>
        </w:rPr>
      </w:pPr>
      <w:r>
        <w:rPr>
          <w:color w:val="2E75B6"/>
        </w:rPr>
        <w:t>【答案】</w:t>
      </w:r>
      <w:r>
        <w:rPr>
          <w:color w:val="000000"/>
        </w:rPr>
        <w:t>1. D    2. A    3. C</w:t>
      </w:r>
    </w:p>
    <w:p w14:paraId="2DD9BAAC">
      <w:pPr>
        <w:spacing w:line="360" w:lineRule="auto"/>
        <w:jc w:val="center"/>
        <w:textAlignment w:val="center"/>
        <w:rPr>
          <w:color w:val="000000"/>
        </w:rPr>
      </w:pPr>
      <w:r>
        <w:rPr>
          <w:rFonts w:ascii="Times New Roman" w:hAnsi="Times New Roman" w:eastAsia="Times New Roman" w:cs="Times New Roman"/>
          <w:b/>
          <w:color w:val="000000"/>
          <w:sz w:val="24"/>
        </w:rPr>
        <w:t>B</w:t>
      </w:r>
    </w:p>
    <w:p w14:paraId="49E0E9CF">
      <w:pPr>
        <w:spacing w:line="360" w:lineRule="auto"/>
        <w:textAlignment w:val="center"/>
        <w:rPr>
          <w:color w:val="2E75B6"/>
        </w:rPr>
      </w:pPr>
      <w:r>
        <w:rPr>
          <w:color w:val="2E75B6"/>
        </w:rPr>
        <w:t>【4~7题答案】</w:t>
      </w:r>
    </w:p>
    <w:p w14:paraId="28088E9A">
      <w:pPr>
        <w:spacing w:line="360" w:lineRule="auto"/>
        <w:textAlignment w:val="center"/>
        <w:rPr>
          <w:color w:val="000000"/>
        </w:rPr>
      </w:pPr>
      <w:r>
        <w:rPr>
          <w:color w:val="2E75B6"/>
        </w:rPr>
        <w:t>【答案】</w:t>
      </w:r>
      <w:r>
        <w:rPr>
          <w:color w:val="000000"/>
        </w:rPr>
        <w:t>4. C    5. A    6. B    7. D</w:t>
      </w:r>
    </w:p>
    <w:p w14:paraId="1C2297F7">
      <w:pPr>
        <w:spacing w:line="360" w:lineRule="auto"/>
        <w:jc w:val="center"/>
        <w:textAlignment w:val="center"/>
        <w:rPr>
          <w:color w:val="000000"/>
        </w:rPr>
      </w:pPr>
      <w:r>
        <w:rPr>
          <w:rFonts w:ascii="Times New Roman" w:hAnsi="Times New Roman" w:eastAsia="Times New Roman" w:cs="Times New Roman"/>
          <w:b/>
          <w:color w:val="000000"/>
          <w:sz w:val="24"/>
        </w:rPr>
        <w:t>C</w:t>
      </w:r>
    </w:p>
    <w:p w14:paraId="769EB484">
      <w:pPr>
        <w:spacing w:line="360" w:lineRule="auto"/>
        <w:textAlignment w:val="center"/>
        <w:rPr>
          <w:color w:val="2E75B6"/>
        </w:rPr>
      </w:pPr>
      <w:r>
        <w:rPr>
          <w:color w:val="2E75B6"/>
        </w:rPr>
        <w:t>【8~11题答案】</w:t>
      </w:r>
    </w:p>
    <w:p w14:paraId="58C29257">
      <w:pPr>
        <w:spacing w:line="360" w:lineRule="auto"/>
        <w:textAlignment w:val="center"/>
        <w:rPr>
          <w:color w:val="000000"/>
        </w:rPr>
      </w:pPr>
      <w:r>
        <w:rPr>
          <w:color w:val="2E75B6"/>
        </w:rPr>
        <w:t>【答案】</w:t>
      </w:r>
      <w:r>
        <w:rPr>
          <w:color w:val="000000"/>
        </w:rPr>
        <w:t>8. A    9. B    10. D    11. D</w:t>
      </w:r>
    </w:p>
    <w:p w14:paraId="19BA80C9">
      <w:pPr>
        <w:spacing w:line="360" w:lineRule="auto"/>
        <w:jc w:val="center"/>
        <w:textAlignment w:val="center"/>
        <w:rPr>
          <w:color w:val="000000"/>
        </w:rPr>
      </w:pPr>
      <w:r>
        <w:rPr>
          <w:rFonts w:ascii="Times New Roman" w:hAnsi="Times New Roman" w:eastAsia="Times New Roman" w:cs="Times New Roman"/>
          <w:b/>
          <w:color w:val="000000"/>
          <w:sz w:val="24"/>
        </w:rPr>
        <w:t>D</w:t>
      </w:r>
    </w:p>
    <w:p w14:paraId="6117C14D">
      <w:pPr>
        <w:spacing w:line="360" w:lineRule="auto"/>
        <w:textAlignment w:val="center"/>
        <w:rPr>
          <w:color w:val="2E75B6"/>
        </w:rPr>
      </w:pPr>
      <w:r>
        <w:rPr>
          <w:color w:val="2E75B6"/>
        </w:rPr>
        <w:t>【12~15题答案】</w:t>
      </w:r>
    </w:p>
    <w:p w14:paraId="643147CB">
      <w:pPr>
        <w:spacing w:line="360" w:lineRule="auto"/>
        <w:textAlignment w:val="center"/>
        <w:rPr>
          <w:color w:val="000000"/>
        </w:rPr>
      </w:pPr>
      <w:r>
        <w:rPr>
          <w:color w:val="2E75B6"/>
        </w:rPr>
        <w:t>【答案】</w:t>
      </w:r>
      <w:r>
        <w:rPr>
          <w:color w:val="000000"/>
        </w:rPr>
        <w:t>12. B    13. B    14. A    15. B</w:t>
      </w:r>
    </w:p>
    <w:p w14:paraId="52076329">
      <w:pPr>
        <w:spacing w:line="360" w:lineRule="auto"/>
        <w:jc w:val="both"/>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14:paraId="144DDFC1">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从短文后的选项中选出可以填入空白处的最佳选项。选项中有两项为多余选项。</w:t>
      </w:r>
    </w:p>
    <w:p w14:paraId="4878F393">
      <w:pPr>
        <w:spacing w:line="360" w:lineRule="auto"/>
        <w:textAlignment w:val="center"/>
        <w:rPr>
          <w:color w:val="2E75B6"/>
        </w:rPr>
      </w:pPr>
      <w:r>
        <w:rPr>
          <w:color w:val="2E75B6"/>
        </w:rPr>
        <w:t>【16~20题答案】</w:t>
      </w:r>
    </w:p>
    <w:p w14:paraId="5743CC81">
      <w:pPr>
        <w:spacing w:line="360" w:lineRule="auto"/>
        <w:textAlignment w:val="center"/>
        <w:rPr>
          <w:color w:val="000000"/>
        </w:rPr>
      </w:pPr>
      <w:r>
        <w:rPr>
          <w:color w:val="2E75B6"/>
        </w:rPr>
        <w:t>【答案】</w:t>
      </w:r>
      <w:r>
        <w:rPr>
          <w:color w:val="000000"/>
        </w:rPr>
        <w:t>16. C    17. D    18. E    19. G    20. F</w:t>
      </w:r>
    </w:p>
    <w:p w14:paraId="001B98C6">
      <w:pPr>
        <w:spacing w:line="360" w:lineRule="auto"/>
        <w:jc w:val="both"/>
        <w:textAlignment w:val="center"/>
        <w:rPr>
          <w:color w:val="000000"/>
        </w:rPr>
      </w:pPr>
      <w:r>
        <w:rPr>
          <w:rFonts w:ascii="宋体" w:hAnsi="宋体" w:eastAsia="宋体" w:cs="宋体"/>
          <w:b/>
          <w:color w:val="000000"/>
          <w:sz w:val="24"/>
        </w:rPr>
        <w:t>第三部分语言运用（共两节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14:paraId="613358C9">
      <w:pPr>
        <w:spacing w:line="360" w:lineRule="auto"/>
        <w:jc w:val="both"/>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3DFFE9B4">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四个选项中选出可以填入空内处的最佳选项。</w:t>
      </w:r>
    </w:p>
    <w:p w14:paraId="65DC64EF">
      <w:pPr>
        <w:spacing w:line="360" w:lineRule="auto"/>
        <w:textAlignment w:val="center"/>
        <w:rPr>
          <w:color w:val="2E75B6"/>
        </w:rPr>
      </w:pPr>
      <w:r>
        <w:rPr>
          <w:color w:val="2E75B6"/>
        </w:rPr>
        <w:t>【21~35题答案】</w:t>
      </w:r>
    </w:p>
    <w:p w14:paraId="3CA0C1FC">
      <w:pPr>
        <w:spacing w:line="360" w:lineRule="auto"/>
        <w:textAlignment w:val="center"/>
        <w:rPr>
          <w:color w:val="000000"/>
        </w:rPr>
      </w:pPr>
      <w:r>
        <w:rPr>
          <w:color w:val="2E75B6"/>
        </w:rPr>
        <w:t>【答案】</w:t>
      </w:r>
      <w:r>
        <w:rPr>
          <w:color w:val="000000"/>
        </w:rPr>
        <w:t>21. C    22. A    23. B    24. C    25. D    26. B    27. A    28. D    29. C    30. A    31. D    32. C    33. D    34. B    35. A</w:t>
      </w:r>
    </w:p>
    <w:p w14:paraId="25748F10">
      <w:pPr>
        <w:spacing w:line="360" w:lineRule="auto"/>
        <w:jc w:val="both"/>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 xml:space="preserve">10 </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5B0DB80C">
      <w:pPr>
        <w:spacing w:line="360" w:lineRule="auto"/>
        <w:textAlignment w:val="center"/>
        <w:rPr>
          <w:color w:val="2E75B6"/>
        </w:rPr>
      </w:pPr>
      <w:r>
        <w:rPr>
          <w:color w:val="2E75B6"/>
        </w:rPr>
        <w:t>【36~45题答案】</w:t>
      </w:r>
    </w:p>
    <w:p w14:paraId="1A0BCD66">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where</w:t>
      </w:r>
      <w:r>
        <w:rPr>
          <w:color w:val="000000"/>
        </w:rPr>
        <w:t xml:space="preserve">    </w:t>
      </w:r>
    </w:p>
    <w:p w14:paraId="01B1CB4E">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itself</w:t>
      </w:r>
      <w:r>
        <w:rPr>
          <w:color w:val="000000"/>
        </w:rPr>
        <w:t xml:space="preserve">    38. </w:t>
      </w:r>
      <w:r>
        <w:rPr>
          <w:rFonts w:ascii="Times New Roman" w:hAnsi="Times New Roman" w:eastAsia="Times New Roman" w:cs="Times New Roman"/>
          <w:color w:val="000000"/>
        </w:rPr>
        <w:t>titled</w:t>
      </w:r>
      <w:r>
        <w:rPr>
          <w:color w:val="000000"/>
        </w:rPr>
        <w:t xml:space="preserve">    </w:t>
      </w:r>
    </w:p>
    <w:p w14:paraId="4EBEAFBA">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into</w:t>
      </w:r>
      <w:r>
        <w:rPr>
          <w:color w:val="000000"/>
        </w:rPr>
        <w:t xml:space="preserve">    40. </w:t>
      </w:r>
      <w:r>
        <w:rPr>
          <w:rFonts w:ascii="Times New Roman" w:hAnsi="Times New Roman" w:eastAsia="Times New Roman" w:cs="Times New Roman"/>
          <w:color w:val="000000"/>
        </w:rPr>
        <w:t>was posted</w:t>
      </w:r>
      <w:r>
        <w:rPr>
          <w:color w:val="000000"/>
        </w:rPr>
        <w:t xml:space="preserve">    </w:t>
      </w:r>
    </w:p>
    <w:p w14:paraId="6EA79C9C">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covers</w:t>
      </w:r>
      <w:r>
        <w:rPr>
          <w:color w:val="000000"/>
        </w:rPr>
        <w:t xml:space="preserve">    42. </w:t>
      </w:r>
      <w:r>
        <w:rPr>
          <w:rFonts w:ascii="Times New Roman" w:hAnsi="Times New Roman" w:eastAsia="Times New Roman" w:cs="Times New Roman"/>
          <w:color w:val="000000"/>
        </w:rPr>
        <w:t>applying</w:t>
      </w:r>
      <w:r>
        <w:rPr>
          <w:color w:val="000000"/>
        </w:rPr>
        <w:t xml:space="preserve">    </w:t>
      </w:r>
    </w:p>
    <w:p w14:paraId="443671F5">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the</w:t>
      </w:r>
      <w:r>
        <w:rPr>
          <w:color w:val="000000"/>
        </w:rPr>
        <w:t xml:space="preserve">    44. </w:t>
      </w:r>
      <w:r>
        <w:rPr>
          <w:rFonts w:ascii="Times New Roman" w:hAnsi="Times New Roman" w:eastAsia="Times New Roman" w:cs="Times New Roman"/>
          <w:color w:val="000000"/>
        </w:rPr>
        <w:t>likes</w:t>
      </w:r>
      <w:r>
        <w:rPr>
          <w:color w:val="000000"/>
        </w:rPr>
        <w:t xml:space="preserve">    </w:t>
      </w:r>
    </w:p>
    <w:p w14:paraId="47B85D46">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practical</w:t>
      </w:r>
    </w:p>
    <w:p w14:paraId="040A85C5">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14:paraId="24DBAE55">
      <w:pPr>
        <w:spacing w:line="360" w:lineRule="auto"/>
        <w:jc w:val="both"/>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14:paraId="7321859D">
      <w:pPr>
        <w:spacing w:line="360" w:lineRule="auto"/>
        <w:textAlignment w:val="center"/>
        <w:rPr>
          <w:color w:val="2E75B6"/>
        </w:rPr>
      </w:pPr>
      <w:r>
        <w:rPr>
          <w:color w:val="2E75B6"/>
        </w:rPr>
        <w:t>【46题答案】</w:t>
      </w:r>
    </w:p>
    <w:p w14:paraId="138E9444">
      <w:pPr>
        <w:spacing w:line="360" w:lineRule="auto"/>
        <w:textAlignment w:val="center"/>
        <w:rPr>
          <w:color w:val="000000"/>
        </w:rPr>
      </w:pPr>
      <w:r>
        <w:rPr>
          <w:color w:val="2E75B6"/>
        </w:rPr>
        <w:t>【答案】</w:t>
      </w:r>
      <w:r>
        <w:rPr>
          <w:rFonts w:ascii="Times New Roman" w:hAnsi="Times New Roman" w:eastAsia="Times New Roman" w:cs="Times New Roman"/>
          <w:color w:val="000000"/>
        </w:rPr>
        <w:t>Dear Chris,</w:t>
      </w:r>
    </w:p>
    <w:p w14:paraId="148F7A8F">
      <w:pPr>
        <w:spacing w:line="360" w:lineRule="auto"/>
        <w:ind w:firstLine="420"/>
        <w:jc w:val="both"/>
        <w:textAlignment w:val="center"/>
        <w:rPr>
          <w:color w:val="000000"/>
        </w:rPr>
      </w:pPr>
      <w:r>
        <w:rPr>
          <w:rFonts w:ascii="Times New Roman" w:hAnsi="Times New Roman" w:eastAsia="Times New Roman" w:cs="Times New Roman"/>
          <w:color w:val="000000"/>
        </w:rPr>
        <w:t>I’m delighted to tell you about the creative culture festival themed “Make Campus Culture Trendy” held in our school last week.</w:t>
      </w:r>
    </w:p>
    <w:p w14:paraId="20BF374B">
      <w:pPr>
        <w:spacing w:line="360" w:lineRule="auto"/>
        <w:ind w:firstLine="420"/>
        <w:jc w:val="both"/>
        <w:textAlignment w:val="center"/>
        <w:rPr>
          <w:color w:val="000000"/>
        </w:rPr>
      </w:pPr>
      <w:r>
        <w:rPr>
          <w:rFonts w:ascii="Times New Roman" w:hAnsi="Times New Roman" w:eastAsia="Times New Roman" w:cs="Times New Roman"/>
          <w:color w:val="000000"/>
        </w:rPr>
        <w:t>There were various activities. We had traditional Chinese calligraphy and painting exhibitions, folk music performances, and fashion shows with hanfu. It was really amazing.</w:t>
      </w:r>
    </w:p>
    <w:p w14:paraId="6F2D69BA">
      <w:pPr>
        <w:spacing w:line="360" w:lineRule="auto"/>
        <w:ind w:firstLine="420"/>
        <w:jc w:val="both"/>
        <w:textAlignment w:val="center"/>
        <w:rPr>
          <w:color w:val="000000"/>
        </w:rPr>
      </w:pPr>
      <w:r>
        <w:rPr>
          <w:rFonts w:ascii="Times New Roman" w:hAnsi="Times New Roman" w:eastAsia="Times New Roman" w:cs="Times New Roman"/>
          <w:color w:val="000000"/>
        </w:rPr>
        <w:t>This festival not only made us experience the charm of traditional culture but also inspired our creativity. I do hope you can join us next time.</w:t>
      </w:r>
    </w:p>
    <w:p w14:paraId="0B5325C1">
      <w:pPr>
        <w:spacing w:line="360" w:lineRule="auto"/>
        <w:ind w:firstLine="420"/>
        <w:jc w:val="right"/>
        <w:textAlignment w:val="center"/>
        <w:rPr>
          <w:color w:val="000000"/>
        </w:rPr>
      </w:pPr>
      <w:r>
        <w:rPr>
          <w:rFonts w:ascii="Times New Roman" w:hAnsi="Times New Roman" w:eastAsia="Times New Roman" w:cs="Times New Roman"/>
          <w:color w:val="000000"/>
        </w:rPr>
        <w:t xml:space="preserve">                                                               Yours</w:t>
      </w:r>
      <w:r>
        <w:rPr>
          <w:rFonts w:ascii="Times New Roman" w:hAnsi="Times New Roman" w:eastAsia="Times New Roman" w:cs="Times New Roman"/>
          <w:color w:val="000000"/>
          <w:position w:val="-22"/>
        </w:rPr>
        <w:drawing>
          <wp:inline distT="0" distB="0" distL="114300" distR="114300">
            <wp:extent cx="50800" cy="88900"/>
            <wp:effectExtent l="0" t="0" r="6350" b="508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50800" cy="88900"/>
                    </a:xfrm>
                    <a:prstGeom prst="rect">
                      <a:avLst/>
                    </a:prstGeom>
                  </pic:spPr>
                </pic:pic>
              </a:graphicData>
            </a:graphic>
          </wp:inline>
        </w:drawing>
      </w:r>
    </w:p>
    <w:p w14:paraId="47FC29BB">
      <w:pPr>
        <w:spacing w:line="360" w:lineRule="auto"/>
        <w:jc w:val="right"/>
        <w:textAlignment w:val="center"/>
        <w:rPr>
          <w:color w:val="000000"/>
        </w:rPr>
      </w:pPr>
      <w:r>
        <w:rPr>
          <w:rFonts w:ascii="Times New Roman" w:hAnsi="Times New Roman" w:eastAsia="Times New Roman" w:cs="Times New Roman"/>
          <w:color w:val="000000"/>
        </w:rPr>
        <w:t>Li Hua</w:t>
      </w:r>
    </w:p>
    <w:p w14:paraId="3708B02C">
      <w:pPr>
        <w:spacing w:line="360" w:lineRule="auto"/>
        <w:jc w:val="both"/>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14:paraId="59A5BCE8">
      <w:pPr>
        <w:spacing w:line="360" w:lineRule="auto"/>
        <w:textAlignment w:val="center"/>
        <w:rPr>
          <w:color w:val="2E75B6"/>
        </w:rPr>
      </w:pPr>
      <w:r>
        <w:rPr>
          <w:color w:val="2E75B6"/>
        </w:rPr>
        <w:t>【47题答案】</w:t>
      </w:r>
    </w:p>
    <w:p w14:paraId="699F5101">
      <w:pPr>
        <w:spacing w:line="360" w:lineRule="auto"/>
        <w:textAlignment w:val="center"/>
        <w:rPr>
          <w:color w:val="000000"/>
        </w:rPr>
      </w:pPr>
      <w:r>
        <w:rPr>
          <w:color w:val="2E75B6"/>
        </w:rPr>
        <w:t>【答案】</w:t>
      </w:r>
      <w:r>
        <w:rPr>
          <w:rFonts w:ascii="Times New Roman" w:hAnsi="Times New Roman" w:eastAsia="Times New Roman" w:cs="Times New Roman"/>
          <w:color w:val="000000"/>
        </w:rPr>
        <w:t>One possible version:</w:t>
      </w:r>
    </w:p>
    <w:p w14:paraId="62BD20D1">
      <w:pPr>
        <w:spacing w:line="360" w:lineRule="auto"/>
        <w:ind w:firstLine="420"/>
        <w:jc w:val="both"/>
        <w:textAlignment w:val="center"/>
        <w:rPr>
          <w:color w:val="000000"/>
        </w:rPr>
      </w:pPr>
      <w:r>
        <w:rPr>
          <w:rFonts w:ascii="Times New Roman" w:hAnsi="Times New Roman" w:eastAsia="Times New Roman" w:cs="Times New Roman"/>
          <w:color w:val="000000"/>
        </w:rPr>
        <w:t>From that moment on, Lily changed completely. She put on the old volleyball shoes, feeling a sense of familiarity and comfort. The pressure seemed to lift as she realized her strength came from within, not from perfect equipment. With renewed focus, she returned to the court, her eyes shining with determination. Her spikes regained their power, and her movements became fluid and confident. The team rallied around her, their energy synchronized as they fought back point by point. By the end of the match, Lily’s team had made an incredible comeback, winning the championship. It was a turning point — she learned that true success lies in resilience, teamwork, and trusting oneself.</w:t>
      </w:r>
    </w:p>
    <w:p w14:paraId="35B6688C">
      <w:pPr>
        <w:spacing w:line="360" w:lineRule="auto"/>
        <w:ind w:firstLine="420"/>
        <w:jc w:val="both"/>
        <w:textAlignment w:val="center"/>
        <w:rPr>
          <w:color w:val="000000"/>
        </w:rPr>
      </w:pPr>
      <w:r>
        <w:rPr>
          <w:rFonts w:ascii="Times New Roman" w:hAnsi="Times New Roman" w:eastAsia="Times New Roman" w:cs="Times New Roman"/>
          <w:color w:val="000000"/>
        </w:rPr>
        <w:t>As time passed, Lily got the chance to participate in the provincial-level competition. Stepping onto the grand stage, she carried the lesson she had learned close to her heart. This time, she didn’t obsess over equipment but focused on her skills and teamwork. During the intense matches, Lily played with passion and precision, inspiring her team to push through every challenge. When the final whistle blew and her team emerged victorious, Lily stood tall, tears of joy streaming down her face. She had achieved her dream, realizing it wasn’t just about winning — it was about growing stronger through every struggle.</w:t>
      </w:r>
    </w:p>
    <w:p w14:paraId="00907C10">
      <w:pPr>
        <w:spacing w:line="360" w:lineRule="auto"/>
        <w:jc w:val="both"/>
        <w:textAlignment w:val="center"/>
        <w:rPr>
          <w:color w:val="000000"/>
        </w:rPr>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2FF7E298">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11D3A31F">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778186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18</Pages>
  <Words>6380</Words>
  <Characters>25214</Characters>
  <Lines>0</Lines>
  <Paragraphs>0</Paragraphs>
  <TotalTime>5</TotalTime>
  <ScaleCrop>false</ScaleCrop>
  <LinksUpToDate>false</LinksUpToDate>
  <CharactersWithSpaces>30221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2025-04-17T19:47:00Z</dcterms:created>
  <dc:creator>学科网试题生产平台</dc:creator>
  <dc:description>3734995375202304</dc:description>
  <cp:lastModifiedBy>艳子</cp:lastModifiedBy>
  <dcterms:modified xsi:type="dcterms:W3CDTF">2025-04-17T23:43:03Z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eyJoZGlkIjoiOGE2ZjMyMTE5NmFmZjQ3OTRhMjk5MjQ0MGU4N2IxMzAiLCJ1c2VySWQiOiIyMzAxNjkzMjcifQ==</vt:lpwstr>
  </property>
  <property fmtid="{D5CDD505-2E9C-101B-9397-08002B2CF9AE}" pid="7" name="KSOProductBuildVer">
    <vt:lpwstr>2052-12.1.0.20784</vt:lpwstr>
  </property>
  <property fmtid="{D5CDD505-2E9C-101B-9397-08002B2CF9AE}" pid="8" name="ICV">
    <vt:lpwstr>AF06AEDB2B944FB99EE763BC148B68C0_12</vt:lpwstr>
  </property>
</Properties>
</file>