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/>
        <w:ind w:left="1333" w:right="376" w:firstLine="0"/>
        <w:jc w:val="center"/>
        <w:rPr>
          <w:rFonts w:hint="eastAsia" w:ascii="宋体" w:eastAsia="宋体"/>
          <w:sz w:val="32"/>
        </w:rPr>
      </w:pPr>
      <w:r>
        <w:rPr>
          <w:sz w:val="32"/>
        </w:rPr>
        <w:t xml:space="preserve">2020 </w:t>
      </w:r>
      <w:r>
        <w:rPr>
          <w:rFonts w:hint="eastAsia" w:ascii="宋体" w:eastAsia="宋体"/>
          <w:sz w:val="32"/>
        </w:rPr>
        <w:t>年广东省广州、深圳市学调联盟高三第二次调研考试</w:t>
      </w:r>
    </w:p>
    <w:p>
      <w:pPr>
        <w:spacing w:before="240"/>
        <w:ind w:left="1333" w:right="372" w:firstLine="0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英语参考答案（作文略） 2020.4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before="240"/>
        <w:ind w:left="13" w:leftChars="0" w:right="372" w:hanging="13" w:firstLineChars="0"/>
        <w:jc w:val="left"/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</w:pP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>阅读理解：A 篇：B A B</w:t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ab/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>B 篇：C C A D</w:t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ab/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>C 篇：B B A D</w:t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ab/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 xml:space="preserve">D 篇：C D D B </w:t>
      </w:r>
      <w:bookmarkStart w:id="0" w:name="_GoBack"/>
      <w:bookmarkEnd w:id="0"/>
    </w:p>
    <w:p>
      <w:pPr>
        <w:spacing w:before="240"/>
        <w:ind w:left="13" w:leftChars="0" w:right="372" w:hanging="13" w:firstLineChars="0"/>
        <w:jc w:val="left"/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</w:pPr>
    </w:p>
    <w:p>
      <w:pPr>
        <w:spacing w:before="240"/>
        <w:ind w:left="13" w:leftChars="0" w:right="372" w:hanging="13" w:firstLineChars="0"/>
        <w:jc w:val="left"/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</w:pP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>七选五</w:t>
      </w:r>
      <w:r>
        <w:rPr>
          <w:rFonts w:hint="eastAsia" w:ascii="黑体" w:hAnsi="Times New Roman" w:eastAsia="黑体" w:cs="Times New Roman"/>
          <w:sz w:val="21"/>
          <w:szCs w:val="22"/>
          <w:lang w:val="en-US" w:eastAsia="zh-CN" w:bidi="zh-CN"/>
        </w:rPr>
        <w:t>：</w:t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>F E C G A</w:t>
      </w:r>
    </w:p>
    <w:p>
      <w:pPr>
        <w:spacing w:before="240"/>
        <w:ind w:left="13" w:leftChars="0" w:right="372" w:hanging="13" w:firstLineChars="0"/>
        <w:jc w:val="left"/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</w:pPr>
    </w:p>
    <w:p>
      <w:pPr>
        <w:spacing w:before="240"/>
        <w:ind w:left="13" w:leftChars="0" w:right="372" w:hanging="13" w:firstLineChars="0"/>
        <w:jc w:val="left"/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</w:pPr>
      <w:r>
        <w:rPr>
          <w:rFonts w:hint="eastAsia" w:ascii="黑体" w:hAnsi="Times New Roman" w:eastAsia="黑体" w:cs="Times New Roman"/>
          <w:sz w:val="21"/>
          <w:szCs w:val="22"/>
          <w:lang w:val="en-US" w:eastAsia="zh-CN" w:bidi="zh-CN"/>
        </w:rPr>
        <w:t>完</w:t>
      </w:r>
      <w:r>
        <w:rPr>
          <w:rFonts w:hint="eastAsia" w:ascii="黑体" w:hAnsi="Times New Roman" w:eastAsia="黑体" w:cs="Times New Roman"/>
          <w:sz w:val="21"/>
          <w:szCs w:val="22"/>
          <w:lang w:val="zh-CN" w:eastAsia="zh-CN" w:bidi="zh-CN"/>
        </w:rPr>
        <w:t>形填空（如下表，红色字体为答案）</w:t>
      </w:r>
    </w:p>
    <w:p>
      <w:pPr>
        <w:spacing w:before="240"/>
        <w:ind w:left="13" w:leftChars="0" w:right="372" w:hanging="13" w:firstLineChars="0"/>
        <w:jc w:val="left"/>
        <w:rPr>
          <w:rFonts w:hint="eastAsia" w:ascii="黑体" w:eastAsia="黑体"/>
          <w:sz w:val="28"/>
        </w:rPr>
      </w:pPr>
    </w:p>
    <w:tbl>
      <w:tblPr>
        <w:tblStyle w:val="2"/>
        <w:tblW w:w="0" w:type="auto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6358"/>
        <w:gridCol w:w="19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</w:trPr>
        <w:tc>
          <w:tcPr>
            <w:tcW w:w="1096" w:type="dxa"/>
            <w:vMerge w:val="restart"/>
          </w:tcPr>
          <w:p>
            <w:pPr>
              <w:pStyle w:val="4"/>
              <w:spacing w:before="0"/>
              <w:ind w:left="0"/>
              <w:rPr>
                <w:sz w:val="20"/>
              </w:rPr>
            </w:pPr>
          </w:p>
        </w:tc>
        <w:tc>
          <w:tcPr>
            <w:tcW w:w="6358" w:type="dxa"/>
          </w:tcPr>
          <w:p>
            <w:pPr>
              <w:pStyle w:val="4"/>
              <w:numPr>
                <w:ilvl w:val="0"/>
                <w:numId w:val="1"/>
              </w:numPr>
              <w:tabs>
                <w:tab w:val="left" w:pos="418"/>
                <w:tab w:val="left" w:pos="2633"/>
                <w:tab w:val="left" w:pos="4733"/>
              </w:tabs>
              <w:spacing w:before="0" w:after="0" w:line="232" w:lineRule="exact"/>
              <w:ind w:left="418" w:right="0" w:hanging="305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color w:val="FF0000"/>
                <w:spacing w:val="-2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recovery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champion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competition</w:t>
            </w:r>
          </w:p>
          <w:p>
            <w:pPr>
              <w:pStyle w:val="4"/>
              <w:numPr>
                <w:ilvl w:val="0"/>
                <w:numId w:val="1"/>
              </w:numPr>
              <w:tabs>
                <w:tab w:val="left" w:pos="418"/>
                <w:tab w:val="left" w:pos="2633"/>
                <w:tab w:val="left" w:pos="4733"/>
              </w:tabs>
              <w:spacing w:before="157" w:after="0" w:line="240" w:lineRule="auto"/>
              <w:ind w:left="418" w:right="0" w:hanging="305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hurts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broken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surgeries</w:t>
            </w:r>
          </w:p>
          <w:p>
            <w:pPr>
              <w:pStyle w:val="4"/>
              <w:numPr>
                <w:ilvl w:val="0"/>
                <w:numId w:val="1"/>
              </w:numPr>
              <w:tabs>
                <w:tab w:val="left" w:pos="418"/>
                <w:tab w:val="left" w:pos="2633"/>
                <w:tab w:val="left" w:pos="4733"/>
              </w:tabs>
              <w:spacing w:before="157" w:after="0" w:line="240" w:lineRule="auto"/>
              <w:ind w:left="418" w:right="0" w:hanging="305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devastated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color w:val="FF0000"/>
                <w:spacing w:val="-3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debilitated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C. strove</w:t>
            </w:r>
          </w:p>
          <w:p>
            <w:pPr>
              <w:pStyle w:val="4"/>
              <w:numPr>
                <w:ilvl w:val="0"/>
                <w:numId w:val="1"/>
              </w:numPr>
              <w:tabs>
                <w:tab w:val="left" w:pos="418"/>
                <w:tab w:val="left" w:pos="2633"/>
                <w:tab w:val="left" w:pos="4733"/>
              </w:tabs>
              <w:spacing w:before="161" w:after="0" w:line="216" w:lineRule="exact"/>
              <w:ind w:left="418" w:right="0" w:hanging="305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brighter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higher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 happier</w:t>
            </w:r>
          </w:p>
        </w:tc>
        <w:tc>
          <w:tcPr>
            <w:tcW w:w="1901" w:type="dxa"/>
          </w:tcPr>
          <w:p>
            <w:pPr>
              <w:pStyle w:val="4"/>
              <w:spacing w:before="0" w:line="232" w:lineRule="exact"/>
              <w:ind w:left="477"/>
              <w:rPr>
                <w:sz w:val="21"/>
              </w:rPr>
            </w:pPr>
            <w:r>
              <w:rPr>
                <w:sz w:val="21"/>
              </w:rPr>
              <w:t>D. growing</w:t>
            </w:r>
          </w:p>
          <w:p>
            <w:pPr>
              <w:pStyle w:val="4"/>
              <w:ind w:left="477"/>
              <w:rPr>
                <w:sz w:val="21"/>
              </w:rPr>
            </w:pPr>
            <w:r>
              <w:rPr>
                <w:sz w:val="21"/>
              </w:rPr>
              <w:t>D. rehabilitation</w:t>
            </w:r>
          </w:p>
          <w:p>
            <w:pPr>
              <w:pStyle w:val="4"/>
              <w:ind w:left="477"/>
              <w:rPr>
                <w:sz w:val="21"/>
              </w:rPr>
            </w:pPr>
            <w:r>
              <w:rPr>
                <w:sz w:val="21"/>
              </w:rPr>
              <w:t>D. hesitated</w:t>
            </w:r>
          </w:p>
          <w:p>
            <w:pPr>
              <w:pStyle w:val="4"/>
              <w:spacing w:before="161" w:line="196" w:lineRule="exact"/>
              <w:ind w:left="477"/>
              <w:rPr>
                <w:sz w:val="21"/>
              </w:rPr>
            </w:pPr>
            <w:r>
              <w:rPr>
                <w:sz w:val="21"/>
              </w:rPr>
              <w:t xml:space="preserve">D. </w:t>
            </w:r>
            <w:r>
              <w:rPr>
                <w:color w:val="FF0000"/>
                <w:sz w:val="21"/>
              </w:rPr>
              <w:t>stronger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1096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8" w:type="dxa"/>
          </w:tcPr>
          <w:p>
            <w:pPr>
              <w:pStyle w:val="4"/>
              <w:numPr>
                <w:ilvl w:val="0"/>
                <w:numId w:val="2"/>
              </w:numPr>
              <w:tabs>
                <w:tab w:val="left" w:pos="418"/>
                <w:tab w:val="left" w:pos="2633"/>
                <w:tab w:val="left" w:pos="4733"/>
              </w:tabs>
              <w:spacing w:before="149" w:after="0" w:line="240" w:lineRule="auto"/>
              <w:ind w:left="418" w:right="0" w:hanging="305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pick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up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 add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up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switch up</w:t>
            </w:r>
          </w:p>
          <w:p>
            <w:pPr>
              <w:pStyle w:val="4"/>
              <w:numPr>
                <w:ilvl w:val="0"/>
                <w:numId w:val="2"/>
              </w:numPr>
              <w:tabs>
                <w:tab w:val="left" w:pos="418"/>
                <w:tab w:val="left" w:pos="2633"/>
                <w:tab w:val="left" w:pos="4733"/>
              </w:tabs>
              <w:spacing w:before="160" w:after="0" w:line="240" w:lineRule="auto"/>
              <w:ind w:left="418" w:right="0" w:hanging="305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color w:val="FF0000"/>
                <w:spacing w:val="-3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Eventually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Normally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Qucikly</w:t>
            </w:r>
          </w:p>
          <w:p>
            <w:pPr>
              <w:pStyle w:val="4"/>
              <w:numPr>
                <w:ilvl w:val="0"/>
                <w:numId w:val="2"/>
              </w:numPr>
              <w:tabs>
                <w:tab w:val="left" w:pos="418"/>
                <w:tab w:val="left" w:pos="2633"/>
                <w:tab w:val="left" w:pos="4733"/>
              </w:tabs>
              <w:spacing w:before="159" w:after="0" w:line="240" w:lineRule="auto"/>
              <w:ind w:left="418" w:right="0" w:hanging="305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put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up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lace up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C. take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</w:p>
        </w:tc>
        <w:tc>
          <w:tcPr>
            <w:tcW w:w="1901" w:type="dxa"/>
          </w:tcPr>
          <w:p>
            <w:pPr>
              <w:pStyle w:val="4"/>
              <w:spacing w:before="170"/>
              <w:ind w:left="477"/>
              <w:rPr>
                <w:sz w:val="21"/>
              </w:rPr>
            </w:pPr>
            <w:r>
              <w:rPr>
                <w:sz w:val="21"/>
              </w:rPr>
              <w:t>D. turn up</w:t>
            </w:r>
          </w:p>
          <w:p>
            <w:pPr>
              <w:pStyle w:val="4"/>
              <w:spacing w:before="159"/>
              <w:ind w:left="477"/>
              <w:rPr>
                <w:sz w:val="21"/>
              </w:rPr>
            </w:pPr>
            <w:r>
              <w:rPr>
                <w:sz w:val="21"/>
              </w:rPr>
              <w:t>D. Strangely</w:t>
            </w:r>
          </w:p>
          <w:p>
            <w:pPr>
              <w:pStyle w:val="4"/>
              <w:spacing w:before="160"/>
              <w:ind w:left="477"/>
              <w:rPr>
                <w:sz w:val="21"/>
              </w:rPr>
            </w:pPr>
            <w:r>
              <w:rPr>
                <w:sz w:val="21"/>
              </w:rPr>
              <w:t>D. control 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1" w:hRule="atLeast"/>
        </w:trPr>
        <w:tc>
          <w:tcPr>
            <w:tcW w:w="1096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8" w:type="dxa"/>
          </w:tcPr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91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master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disease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competitor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7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getting</w:t>
            </w:r>
            <w:r>
              <w:rPr>
                <w:color w:val="FF0000"/>
                <w:spacing w:val="-1"/>
                <w:sz w:val="21"/>
                <w:u w:val="single" w:color="FF0000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out</w:t>
            </w:r>
            <w:r>
              <w:rPr>
                <w:color w:val="FF0000"/>
                <w:spacing w:val="-2"/>
                <w:sz w:val="21"/>
                <w:u w:val="single" w:color="FF0000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of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returning to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 running out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60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achieve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color w:val="FF0000"/>
                <w:spacing w:val="-2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compromise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change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7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train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find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continue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9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switch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play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fiddle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9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Besides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Howerver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 But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7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from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on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7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color w:val="FF0000"/>
                <w:spacing w:val="-3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consecutive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successful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 ordinary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9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doubts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credits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C. hopes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7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color w:val="FF0000"/>
                <w:spacing w:val="-2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somehow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anyone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 somebody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7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late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long</w:t>
            </w:r>
            <w:r>
              <w:rPr>
                <w:color w:val="FF0000"/>
                <w:sz w:val="21"/>
              </w:rPr>
              <w:tab/>
            </w:r>
            <w:r>
              <w:rPr>
                <w:sz w:val="21"/>
              </w:rPr>
              <w:t>C. painful</w:t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9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thinking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struggling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C. </w:t>
            </w:r>
            <w:r>
              <w:fldChar w:fldCharType="begin"/>
            </w:r>
            <w:r>
              <w:instrText xml:space="preserve"> HYPERLINK "https://www.baidu.com/link?url=H0WJu1rgHKMVi_M1oWsfpECEV3ZcaDMPw4UXMscTH1MHdtijmZXuDvkWXGzGW8N373LxWS3jS3SpuGr55MbcdMxFnqXLSlZN4x3GbymvtHW&amp;amp;wd&amp;amp;eqid=82bcf857000d90b3000000065ea18d6f" \h </w:instrText>
            </w:r>
            <w:r>
              <w:fldChar w:fldCharType="separate"/>
            </w:r>
            <w:r>
              <w:rPr>
                <w:sz w:val="21"/>
              </w:rPr>
              <w:t>braving</w:t>
            </w:r>
            <w:r>
              <w:rPr>
                <w:sz w:val="21"/>
              </w:rPr>
              <w:fldChar w:fldCharType="end"/>
            </w:r>
          </w:p>
          <w:p>
            <w:pPr>
              <w:pStyle w:val="4"/>
              <w:numPr>
                <w:ilvl w:val="0"/>
                <w:numId w:val="3"/>
              </w:numPr>
              <w:tabs>
                <w:tab w:val="left" w:pos="486"/>
                <w:tab w:val="left" w:pos="2702"/>
                <w:tab w:val="left" w:pos="4802"/>
              </w:tabs>
              <w:spacing w:before="157" w:after="0" w:line="240" w:lineRule="auto"/>
              <w:ind w:left="485" w:right="0" w:hanging="304"/>
              <w:jc w:val="left"/>
              <w:rPr>
                <w:sz w:val="21"/>
              </w:rPr>
            </w:pP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drug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life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anchor</w:t>
            </w:r>
          </w:p>
        </w:tc>
        <w:tc>
          <w:tcPr>
            <w:tcW w:w="1901" w:type="dxa"/>
          </w:tcPr>
          <w:p>
            <w:pPr>
              <w:pStyle w:val="4"/>
              <w:spacing w:before="91" w:line="396" w:lineRule="auto"/>
              <w:ind w:left="544" w:right="53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road</w:t>
            </w:r>
            <w:r>
              <w:rPr>
                <w:sz w:val="21"/>
              </w:rPr>
              <w:t xml:space="preserve"> D.dropping out</w:t>
            </w:r>
          </w:p>
          <w:p>
            <w:pPr>
              <w:pStyle w:val="4"/>
              <w:spacing w:before="3"/>
              <w:ind w:left="544"/>
              <w:rPr>
                <w:sz w:val="21"/>
              </w:rPr>
            </w:pPr>
            <w:r>
              <w:rPr>
                <w:sz w:val="21"/>
              </w:rPr>
              <w:t>D. promote</w:t>
            </w:r>
          </w:p>
          <w:p>
            <w:pPr>
              <w:pStyle w:val="4"/>
              <w:ind w:left="544"/>
              <w:rPr>
                <w:sz w:val="21"/>
              </w:rPr>
            </w:pPr>
            <w:r>
              <w:rPr>
                <w:sz w:val="21"/>
              </w:rPr>
              <w:t>D. start</w:t>
            </w:r>
          </w:p>
          <w:p>
            <w:pPr>
              <w:pStyle w:val="4"/>
              <w:spacing w:before="159"/>
              <w:ind w:left="54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press</w:t>
            </w:r>
          </w:p>
          <w:p>
            <w:pPr>
              <w:pStyle w:val="4"/>
              <w:spacing w:before="159"/>
              <w:ind w:left="54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color w:val="FF0000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So</w:t>
            </w:r>
          </w:p>
          <w:p>
            <w:pPr>
              <w:pStyle w:val="4"/>
              <w:ind w:left="544"/>
              <w:rPr>
                <w:sz w:val="21"/>
              </w:rPr>
            </w:pPr>
            <w:r>
              <w:rPr>
                <w:sz w:val="21"/>
              </w:rPr>
              <w:t>D. about</w:t>
            </w:r>
          </w:p>
          <w:p>
            <w:pPr>
              <w:pStyle w:val="4"/>
              <w:ind w:left="544"/>
              <w:rPr>
                <w:sz w:val="21"/>
              </w:rPr>
            </w:pPr>
            <w:r>
              <w:rPr>
                <w:sz w:val="21"/>
              </w:rPr>
              <w:t>D. special</w:t>
            </w:r>
          </w:p>
          <w:p>
            <w:pPr>
              <w:pStyle w:val="4"/>
              <w:spacing w:before="159"/>
              <w:ind w:left="54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ponders</w:t>
            </w:r>
          </w:p>
          <w:p>
            <w:pPr>
              <w:pStyle w:val="4"/>
              <w:ind w:left="54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anyhow</w:t>
            </w:r>
          </w:p>
          <w:p>
            <w:pPr>
              <w:pStyle w:val="4"/>
              <w:ind w:left="54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relaxed</w:t>
            </w:r>
          </w:p>
          <w:p>
            <w:pPr>
              <w:pStyle w:val="4"/>
              <w:spacing w:before="160"/>
              <w:ind w:left="54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color w:val="FF0000"/>
                <w:spacing w:val="-6"/>
                <w:sz w:val="21"/>
              </w:rPr>
              <w:t xml:space="preserve"> </w:t>
            </w:r>
            <w:r>
              <w:rPr>
                <w:color w:val="FF0000"/>
                <w:sz w:val="21"/>
                <w:u w:val="single" w:color="FF0000"/>
              </w:rPr>
              <w:t>striving</w:t>
            </w:r>
          </w:p>
          <w:p>
            <w:pPr>
              <w:pStyle w:val="4"/>
              <w:spacing w:before="156"/>
              <w:ind w:left="544"/>
              <w:rPr>
                <w:sz w:val="21"/>
              </w:rPr>
            </w:pPr>
            <w:r>
              <w:rPr>
                <w:sz w:val="21"/>
              </w:rPr>
              <w:t>D. entire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096" w:type="dxa"/>
          </w:tcPr>
          <w:p>
            <w:pPr>
              <w:pStyle w:val="4"/>
              <w:spacing w:before="105"/>
              <w:ind w:left="5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语法填空</w:t>
            </w:r>
          </w:p>
        </w:tc>
        <w:tc>
          <w:tcPr>
            <w:tcW w:w="6358" w:type="dxa"/>
          </w:tcPr>
          <w:p>
            <w:pPr>
              <w:pStyle w:val="4"/>
              <w:spacing w:before="0"/>
              <w:ind w:left="0"/>
              <w:rPr>
                <w:sz w:val="20"/>
              </w:rPr>
            </w:pPr>
          </w:p>
        </w:tc>
        <w:tc>
          <w:tcPr>
            <w:tcW w:w="1901" w:type="dxa"/>
          </w:tcPr>
          <w:p>
            <w:pPr>
              <w:pStyle w:val="4"/>
              <w:spacing w:before="0"/>
              <w:ind w:left="0"/>
              <w:rPr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096" w:type="dxa"/>
          </w:tcPr>
          <w:p>
            <w:pPr>
              <w:pStyle w:val="4"/>
              <w:spacing w:before="64"/>
              <w:ind w:left="50"/>
              <w:rPr>
                <w:sz w:val="21"/>
              </w:rPr>
            </w:pPr>
            <w:r>
              <w:rPr>
                <w:sz w:val="21"/>
              </w:rPr>
              <w:t>61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to</w:t>
            </w:r>
          </w:p>
        </w:tc>
        <w:tc>
          <w:tcPr>
            <w:tcW w:w="6358" w:type="dxa"/>
          </w:tcPr>
          <w:p>
            <w:pPr>
              <w:pStyle w:val="4"/>
              <w:tabs>
                <w:tab w:val="left" w:pos="2400"/>
                <w:tab w:val="left" w:pos="3929"/>
              </w:tabs>
              <w:spacing w:before="64"/>
              <w:ind w:left="482"/>
              <w:rPr>
                <w:sz w:val="21"/>
              </w:rPr>
            </w:pPr>
            <w:r>
              <w:rPr>
                <w:sz w:val="21"/>
              </w:rPr>
              <w:t>62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to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settle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63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broken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64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What</w:t>
            </w:r>
          </w:p>
        </w:tc>
        <w:tc>
          <w:tcPr>
            <w:tcW w:w="1901" w:type="dxa"/>
          </w:tcPr>
          <w:p>
            <w:pPr>
              <w:pStyle w:val="4"/>
              <w:spacing w:before="0"/>
              <w:ind w:left="0"/>
              <w:rPr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096" w:type="dxa"/>
          </w:tcPr>
          <w:p>
            <w:pPr>
              <w:pStyle w:val="4"/>
              <w:spacing w:before="94"/>
              <w:ind w:left="50"/>
              <w:rPr>
                <w:sz w:val="21"/>
              </w:rPr>
            </w:pPr>
            <w:r>
              <w:rPr>
                <w:sz w:val="21"/>
              </w:rPr>
              <w:t>65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action</w:t>
            </w:r>
          </w:p>
        </w:tc>
        <w:tc>
          <w:tcPr>
            <w:tcW w:w="6358" w:type="dxa"/>
          </w:tcPr>
          <w:p>
            <w:pPr>
              <w:pStyle w:val="4"/>
              <w:tabs>
                <w:tab w:val="left" w:pos="1809"/>
                <w:tab w:val="left" w:pos="3223"/>
                <w:tab w:val="left" w:pos="4896"/>
              </w:tabs>
              <w:spacing w:before="94"/>
              <w:ind w:left="410"/>
              <w:rPr>
                <w:sz w:val="21"/>
              </w:rPr>
            </w:pPr>
            <w:r>
              <w:rPr>
                <w:sz w:val="21"/>
              </w:rPr>
              <w:t>66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fairly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67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Seeing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68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have found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69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effective</w:t>
            </w:r>
          </w:p>
        </w:tc>
        <w:tc>
          <w:tcPr>
            <w:tcW w:w="1901" w:type="dxa"/>
          </w:tcPr>
          <w:p>
            <w:pPr>
              <w:pStyle w:val="4"/>
              <w:spacing w:before="94"/>
              <w:ind w:left="108"/>
              <w:rPr>
                <w:sz w:val="21"/>
              </w:rPr>
            </w:pPr>
            <w:r>
              <w:rPr>
                <w:sz w:val="21"/>
              </w:rPr>
              <w:t>70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Whoever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96" w:type="dxa"/>
          </w:tcPr>
          <w:p>
            <w:pPr>
              <w:pStyle w:val="4"/>
              <w:spacing w:before="90" w:line="219" w:lineRule="exact"/>
              <w:ind w:left="50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短文改错</w:t>
            </w:r>
          </w:p>
        </w:tc>
        <w:tc>
          <w:tcPr>
            <w:tcW w:w="6358" w:type="dxa"/>
          </w:tcPr>
          <w:p>
            <w:pPr>
              <w:pStyle w:val="4"/>
              <w:spacing w:before="0"/>
              <w:ind w:left="0"/>
              <w:rPr>
                <w:sz w:val="20"/>
              </w:rPr>
            </w:pPr>
          </w:p>
        </w:tc>
        <w:tc>
          <w:tcPr>
            <w:tcW w:w="1901" w:type="dxa"/>
          </w:tcPr>
          <w:p>
            <w:pPr>
              <w:pStyle w:val="4"/>
              <w:spacing w:before="0"/>
              <w:ind w:left="0"/>
              <w:rPr>
                <w:sz w:val="20"/>
              </w:rPr>
            </w:pPr>
          </w:p>
        </w:tc>
      </w:tr>
    </w:tbl>
    <w:p>
      <w:pPr>
        <w:spacing w:before="240"/>
        <w:ind w:left="13" w:leftChars="0" w:right="372" w:hanging="13" w:firstLineChars="0"/>
        <w:jc w:val="left"/>
        <w:rPr>
          <w:rFonts w:hint="eastAsia" w:ascii="黑体" w:eastAsia="黑体"/>
          <w:sz w:val="28"/>
        </w:rPr>
        <w:sectPr>
          <w:pgSz w:w="11910" w:h="16840"/>
          <w:pgMar w:top="600" w:right="1520" w:bottom="280" w:left="560" w:header="720" w:footer="720" w:gutter="0"/>
        </w:sectPr>
      </w:pPr>
    </w:p>
    <w:p>
      <w:r>
        <w:drawing>
          <wp:anchor distT="0" distB="0" distL="0" distR="0" simplePos="0" relativeHeight="0" behindDoc="0" locked="0" layoutInCell="1" allowOverlap="1">
            <wp:simplePos x="0" y="0"/>
            <wp:positionH relativeFrom="page">
              <wp:posOffset>1035685</wp:posOffset>
            </wp:positionH>
            <wp:positionV relativeFrom="paragraph">
              <wp:posOffset>-362585</wp:posOffset>
            </wp:positionV>
            <wp:extent cx="5512435" cy="1407160"/>
            <wp:effectExtent l="0" t="0" r="12065" b="254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2435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45"/>
      <w:numFmt w:val="decimal"/>
      <w:lvlText w:val="%1."/>
      <w:lvlJc w:val="left"/>
      <w:pPr>
        <w:ind w:left="418" w:hanging="305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3" w:hanging="30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07" w:hanging="30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01" w:hanging="30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795" w:hanging="30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389" w:hanging="30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982" w:hanging="30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576" w:hanging="30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170" w:hanging="305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41"/>
      <w:numFmt w:val="decimal"/>
      <w:lvlText w:val="%1."/>
      <w:lvlJc w:val="left"/>
      <w:pPr>
        <w:ind w:left="418" w:hanging="305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3" w:hanging="30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07" w:hanging="30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01" w:hanging="30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795" w:hanging="30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389" w:hanging="30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982" w:hanging="30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576" w:hanging="30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170" w:hanging="305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48"/>
      <w:numFmt w:val="decimal"/>
      <w:lvlText w:val="%1."/>
      <w:lvlJc w:val="left"/>
      <w:pPr>
        <w:ind w:left="485" w:hanging="30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67" w:hanging="30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55" w:hanging="30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43" w:hanging="30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831" w:hanging="30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419" w:hanging="30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006" w:hanging="30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594" w:hanging="30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182" w:hanging="30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804EC"/>
    <w:rsid w:val="1AEB0CB7"/>
    <w:rsid w:val="209804EC"/>
    <w:rsid w:val="28671B64"/>
    <w:rsid w:val="57A621BD"/>
    <w:rsid w:val="730E7E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before="157"/>
      <w:ind w:left="485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2020-05-07T01:42:00Z</dcterms:created>
  <dc:creator>曹小等</dc:creator>
  <cp:lastModifiedBy>曹小等</cp:lastModifiedBy>
  <dcterms:modified xsi:type="dcterms:W3CDTF">2020-05-07T01:46:51Z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