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textAlignment w:val="center"/>
        <w:rPr>
          <w:rFonts w:hint="eastAsia"/>
          <w:color w:val="000000"/>
          <w:lang w:val="en-US" w:eastAsia="zh-CN"/>
        </w:rPr>
      </w:pPr>
      <w:r>
        <w:rPr>
          <w:rFonts w:hint="eastAsia"/>
          <w:color w:val="auto"/>
          <w:lang w:val="en-US" w:eastAsia="zh-CN"/>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11747500</wp:posOffset>
            </wp:positionV>
            <wp:extent cx="330200" cy="2794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30200" cy="279400"/>
                    </a:xfrm>
                    <a:prstGeom prst="rect">
                      <a:avLst/>
                    </a:prstGeom>
                  </pic:spPr>
                </pic:pic>
              </a:graphicData>
            </a:graphic>
          </wp:anchor>
        </w:drawing>
      </w:r>
      <w:r>
        <w:rPr>
          <w:rFonts w:hint="eastAsia"/>
          <w:color w:val="auto"/>
          <w:lang w:val="en-US" w:eastAsia="zh-CN"/>
        </w:rPr>
        <w:t>1-5</w:t>
      </w:r>
      <w:r>
        <w:rPr>
          <w:rFonts w:hint="eastAsia"/>
          <w:color w:val="2E75B6"/>
          <w:lang w:val="en-US" w:eastAsia="zh-CN"/>
        </w:rPr>
        <w:t xml:space="preserve"> </w:t>
      </w:r>
      <w:r>
        <w:rPr>
          <w:color w:val="000000"/>
        </w:rPr>
        <w:t>BC</w:t>
      </w:r>
      <w:r>
        <w:rPr>
          <w:rFonts w:hint="eastAsia"/>
          <w:color w:val="000000"/>
          <w:lang w:val="en-US" w:eastAsia="zh-CN"/>
        </w:rPr>
        <w:t xml:space="preserve">AAB  6-10 BABAC   11-15 BACCB   16-20 CBCAA  </w:t>
      </w:r>
    </w:p>
    <w:p>
      <w:pPr>
        <w:spacing w:line="360" w:lineRule="auto"/>
        <w:textAlignment w:val="center"/>
        <w:rPr>
          <w:rFonts w:hint="default" w:eastAsiaTheme="minorEastAsia"/>
          <w:color w:val="000000"/>
          <w:lang w:val="en-US" w:eastAsia="zh-CN"/>
        </w:rPr>
      </w:pPr>
      <w:r>
        <w:rPr>
          <w:rFonts w:hint="eastAsia"/>
          <w:lang w:val="en-US" w:eastAsia="zh-CN"/>
        </w:rPr>
        <w:t xml:space="preserve">21-23 </w:t>
      </w:r>
      <w:r>
        <w:rPr>
          <w:color w:val="000000"/>
        </w:rPr>
        <w:t>BDA</w:t>
      </w:r>
      <w:r>
        <w:rPr>
          <w:rFonts w:hint="eastAsia"/>
          <w:color w:val="000000"/>
          <w:lang w:val="en-US" w:eastAsia="zh-CN"/>
        </w:rPr>
        <w:t xml:space="preserve">   </w:t>
      </w:r>
      <w:r>
        <w:rPr>
          <w:color w:val="000000"/>
        </w:rPr>
        <w:t>24</w:t>
      </w:r>
      <w:r>
        <w:rPr>
          <w:rFonts w:hint="eastAsia"/>
          <w:color w:val="000000"/>
          <w:lang w:val="en-US" w:eastAsia="zh-CN"/>
        </w:rPr>
        <w:t xml:space="preserve">-27 </w:t>
      </w:r>
      <w:r>
        <w:rPr>
          <w:color w:val="000000"/>
        </w:rPr>
        <w:t>BCDB</w:t>
      </w:r>
      <w:r>
        <w:rPr>
          <w:rFonts w:hint="eastAsia"/>
          <w:color w:val="000000"/>
          <w:lang w:val="en-US" w:eastAsia="zh-CN"/>
        </w:rPr>
        <w:t xml:space="preserve">  </w:t>
      </w:r>
      <w:r>
        <w:rPr>
          <w:color w:val="000000"/>
        </w:rPr>
        <w:t>.</w:t>
      </w:r>
      <w:r>
        <w:rPr>
          <w:rFonts w:hint="eastAsia"/>
          <w:color w:val="000000"/>
          <w:lang w:val="en-US" w:eastAsia="zh-CN"/>
        </w:rPr>
        <w:t>28-31</w:t>
      </w:r>
      <w:r>
        <w:rPr>
          <w:color w:val="000000"/>
        </w:rPr>
        <w:t xml:space="preserve"> CDAB</w:t>
      </w:r>
      <w:r>
        <w:rPr>
          <w:rFonts w:hint="eastAsia"/>
          <w:color w:val="000000"/>
          <w:lang w:val="en-US" w:eastAsia="zh-CN"/>
        </w:rPr>
        <w:t xml:space="preserve">    32-35DBCD</w:t>
      </w:r>
    </w:p>
    <w:p>
      <w:pPr>
        <w:spacing w:line="360" w:lineRule="auto"/>
        <w:textAlignment w:val="center"/>
        <w:rPr>
          <w:color w:val="000000"/>
        </w:rPr>
      </w:pPr>
      <w:r>
        <w:rPr>
          <w:rFonts w:hint="eastAsia"/>
          <w:color w:val="000000"/>
          <w:lang w:val="en-US" w:eastAsia="zh-CN"/>
        </w:rPr>
        <w:t>3</w:t>
      </w:r>
      <w:r>
        <w:rPr>
          <w:color w:val="000000"/>
        </w:rPr>
        <w:t>6</w:t>
      </w:r>
      <w:r>
        <w:rPr>
          <w:rFonts w:hint="eastAsia"/>
          <w:color w:val="000000"/>
          <w:lang w:val="en-US" w:eastAsia="zh-CN"/>
        </w:rPr>
        <w:t>-40</w:t>
      </w:r>
      <w:r>
        <w:rPr>
          <w:color w:val="000000"/>
        </w:rPr>
        <w:t xml:space="preserve"> EAFCD</w:t>
      </w:r>
    </w:p>
    <w:p>
      <w:pPr>
        <w:spacing w:line="360" w:lineRule="auto"/>
        <w:textAlignment w:val="center"/>
        <w:rPr>
          <w:color w:val="000000"/>
        </w:rPr>
      </w:pPr>
      <w:r>
        <w:rPr>
          <w:rFonts w:hint="eastAsia"/>
          <w:color w:val="2E75B6"/>
          <w:lang w:val="en-US" w:eastAsia="zh-CN"/>
        </w:rPr>
        <w:t>4</w:t>
      </w:r>
      <w:r>
        <w:rPr>
          <w:color w:val="000000"/>
        </w:rPr>
        <w:t>1</w:t>
      </w:r>
      <w:r>
        <w:rPr>
          <w:rFonts w:hint="eastAsia"/>
          <w:color w:val="000000"/>
          <w:lang w:val="en-US" w:eastAsia="zh-CN"/>
        </w:rPr>
        <w:t>-45</w:t>
      </w:r>
      <w:r>
        <w:rPr>
          <w:color w:val="000000"/>
        </w:rPr>
        <w:t xml:space="preserve"> BABDC    </w:t>
      </w:r>
      <w:r>
        <w:rPr>
          <w:rFonts w:hint="eastAsia"/>
          <w:color w:val="000000"/>
          <w:lang w:val="en-US" w:eastAsia="zh-CN"/>
        </w:rPr>
        <w:t>46-50</w:t>
      </w:r>
      <w:r>
        <w:rPr>
          <w:color w:val="000000"/>
        </w:rPr>
        <w:t xml:space="preserve"> BADDC    </w:t>
      </w:r>
      <w:r>
        <w:rPr>
          <w:rFonts w:hint="eastAsia"/>
          <w:color w:val="000000"/>
          <w:lang w:val="en-US" w:eastAsia="zh-CN"/>
        </w:rPr>
        <w:t xml:space="preserve">51-55 </w:t>
      </w:r>
      <w:r>
        <w:rPr>
          <w:color w:val="000000"/>
        </w:rPr>
        <w:t>CDACB</w:t>
      </w:r>
    </w:p>
    <w:p>
      <w:pPr>
        <w:spacing w:line="360" w:lineRule="auto"/>
        <w:textAlignment w:val="center"/>
        <w:rPr>
          <w:color w:val="000000"/>
        </w:rPr>
      </w:pPr>
      <w:r>
        <w:rPr>
          <w:rFonts w:hint="eastAsia"/>
          <w:color w:val="2E75B6"/>
          <w:lang w:val="en-US" w:eastAsia="zh-CN"/>
        </w:rPr>
        <w:t>5</w:t>
      </w:r>
      <w:r>
        <w:rPr>
          <w:color w:val="000000"/>
        </w:rPr>
        <w:t xml:space="preserve">6. </w:t>
      </w:r>
      <w:r>
        <w:rPr>
          <w:rFonts w:ascii="Times New Roman" w:hAnsi="Times New Roman" w:eastAsia="Times New Roman" w:cs="Times New Roman"/>
          <w:color w:val="000000"/>
        </w:rPr>
        <w:t>how</w:t>
      </w:r>
      <w:r>
        <w:rPr>
          <w:color w:val="000000"/>
        </w:rPr>
        <w:t xml:space="preserve">    </w:t>
      </w:r>
      <w:r>
        <w:rPr>
          <w:rFonts w:hint="eastAsia"/>
          <w:color w:val="000000"/>
          <w:lang w:val="en-US" w:eastAsia="zh-CN"/>
        </w:rPr>
        <w:t>5</w:t>
      </w:r>
      <w:r>
        <w:rPr>
          <w:color w:val="000000"/>
        </w:rPr>
        <w:t xml:space="preserve">7. </w:t>
      </w:r>
      <w:r>
        <w:rPr>
          <w:rFonts w:ascii="Times New Roman" w:hAnsi="Times New Roman" w:eastAsia="Times New Roman" w:cs="Times New Roman"/>
          <w:color w:val="000000"/>
        </w:rPr>
        <w:t>have restored</w:t>
      </w:r>
      <w:r>
        <w:rPr>
          <w:color w:val="000000"/>
        </w:rPr>
        <w:t xml:space="preserve">    </w:t>
      </w:r>
      <w:r>
        <w:rPr>
          <w:rFonts w:hint="eastAsia"/>
          <w:color w:val="000000"/>
          <w:lang w:val="en-US" w:eastAsia="zh-CN"/>
        </w:rPr>
        <w:t>5</w:t>
      </w:r>
      <w:r>
        <w:rPr>
          <w:color w:val="000000"/>
        </w:rPr>
        <w:t xml:space="preserve">8. </w:t>
      </w:r>
      <w:r>
        <w:rPr>
          <w:rFonts w:ascii="Times New Roman" w:hAnsi="Times New Roman" w:eastAsia="Times New Roman" w:cs="Times New Roman"/>
          <w:color w:val="000000"/>
        </w:rPr>
        <w:t>before</w:t>
      </w:r>
      <w:r>
        <w:rPr>
          <w:color w:val="000000"/>
        </w:rPr>
        <w:t xml:space="preserve">    </w:t>
      </w:r>
      <w:r>
        <w:rPr>
          <w:rFonts w:hint="eastAsia"/>
          <w:color w:val="000000"/>
          <w:lang w:val="en-US" w:eastAsia="zh-CN"/>
        </w:rPr>
        <w:t>5</w:t>
      </w:r>
      <w:r>
        <w:rPr>
          <w:color w:val="000000"/>
        </w:rPr>
        <w:t xml:space="preserve">9. </w:t>
      </w:r>
      <w:r>
        <w:rPr>
          <w:rFonts w:ascii="Times New Roman" w:hAnsi="Times New Roman" w:eastAsia="Times New Roman" w:cs="Times New Roman"/>
          <w:color w:val="000000"/>
        </w:rPr>
        <w:t>Additionally</w:t>
      </w:r>
      <w:r>
        <w:rPr>
          <w:color w:val="000000"/>
        </w:rPr>
        <w:t xml:space="preserve">    </w:t>
      </w:r>
      <w:r>
        <w:rPr>
          <w:rFonts w:hint="eastAsia"/>
          <w:color w:val="000000"/>
          <w:lang w:val="en-US" w:eastAsia="zh-CN"/>
        </w:rPr>
        <w:t>60.</w:t>
      </w:r>
      <w:r>
        <w:rPr>
          <w:color w:val="000000"/>
        </w:rPr>
        <w:t xml:space="preserve"> </w:t>
      </w:r>
      <w:r>
        <w:rPr>
          <w:rFonts w:ascii="Times New Roman" w:hAnsi="Times New Roman" w:eastAsia="Times New Roman" w:cs="Times New Roman"/>
          <w:color w:val="000000"/>
        </w:rPr>
        <w:t>wisdom</w:t>
      </w:r>
      <w:r>
        <w:rPr>
          <w:color w:val="000000"/>
        </w:rPr>
        <w:t xml:space="preserve">    </w:t>
      </w:r>
    </w:p>
    <w:p>
      <w:pPr>
        <w:spacing w:line="360" w:lineRule="auto"/>
        <w:textAlignment w:val="center"/>
        <w:rPr>
          <w:color w:val="000000"/>
        </w:rPr>
      </w:pPr>
      <w:r>
        <w:rPr>
          <w:rFonts w:hint="eastAsia"/>
          <w:color w:val="000000"/>
          <w:lang w:val="en-US" w:eastAsia="zh-CN"/>
        </w:rPr>
        <w:t>6</w:t>
      </w:r>
      <w:r>
        <w:rPr>
          <w:color w:val="000000"/>
        </w:rPr>
        <w:t xml:space="preserve">1. </w:t>
      </w:r>
      <w:r>
        <w:rPr>
          <w:rFonts w:ascii="Times New Roman" w:hAnsi="Times New Roman" w:eastAsia="Times New Roman" w:cs="Times New Roman"/>
          <w:color w:val="000000"/>
        </w:rPr>
        <w:t>an</w:t>
      </w:r>
      <w:r>
        <w:rPr>
          <w:color w:val="000000"/>
        </w:rPr>
        <w:t xml:space="preserve">    </w:t>
      </w:r>
      <w:r>
        <w:rPr>
          <w:rFonts w:hint="eastAsia"/>
          <w:color w:val="000000"/>
          <w:lang w:val="en-US" w:eastAsia="zh-CN"/>
        </w:rPr>
        <w:t>6</w:t>
      </w:r>
      <w:r>
        <w:rPr>
          <w:color w:val="000000"/>
        </w:rPr>
        <w:t xml:space="preserve">2. </w:t>
      </w:r>
      <w:r>
        <w:rPr>
          <w:rFonts w:ascii="Times New Roman" w:hAnsi="Times New Roman" w:eastAsia="Times New Roman" w:cs="Times New Roman"/>
          <w:color w:val="000000"/>
        </w:rPr>
        <w:t>analyzing</w:t>
      </w:r>
      <w:r>
        <w:rPr>
          <w:color w:val="000000"/>
        </w:rPr>
        <w:t xml:space="preserve">    </w:t>
      </w:r>
      <w:r>
        <w:rPr>
          <w:rFonts w:hint="eastAsia"/>
          <w:color w:val="000000"/>
          <w:lang w:val="en-US" w:eastAsia="zh-CN"/>
        </w:rPr>
        <w:t>6</w:t>
      </w:r>
      <w:r>
        <w:rPr>
          <w:color w:val="000000"/>
        </w:rPr>
        <w:t xml:space="preserve">3. </w:t>
      </w:r>
      <w:r>
        <w:rPr>
          <w:rFonts w:ascii="Times New Roman" w:hAnsi="Times New Roman" w:eastAsia="Times New Roman" w:cs="Times New Roman"/>
          <w:color w:val="000000"/>
        </w:rPr>
        <w:t>into</w:t>
      </w:r>
      <w:r>
        <w:rPr>
          <w:rFonts w:hint="eastAsia" w:ascii="Times New Roman" w:hAnsi="Times New Roman" w:eastAsia="宋体" w:cs="Times New Roman"/>
          <w:color w:val="000000"/>
          <w:lang w:val="en-US" w:eastAsia="zh-CN"/>
        </w:rPr>
        <w:t>/</w:t>
      </w:r>
      <w:r>
        <w:rPr>
          <w:rFonts w:ascii="Times New Roman" w:hAnsi="Times New Roman" w:eastAsia="Times New Roman" w:cs="Times New Roman"/>
          <w:color w:val="000000"/>
        </w:rPr>
        <w:t>on</w:t>
      </w:r>
      <w:r>
        <w:rPr>
          <w:color w:val="000000"/>
        </w:rPr>
        <w:t xml:space="preserve">    </w:t>
      </w:r>
      <w:r>
        <w:rPr>
          <w:rFonts w:hint="eastAsia"/>
          <w:color w:val="000000"/>
          <w:lang w:val="en-US" w:eastAsia="zh-CN"/>
        </w:rPr>
        <w:t>6</w:t>
      </w:r>
      <w:r>
        <w:rPr>
          <w:color w:val="000000"/>
        </w:rPr>
        <w:t xml:space="preserve">4. </w:t>
      </w:r>
      <w:r>
        <w:rPr>
          <w:rFonts w:ascii="Times New Roman" w:hAnsi="Times New Roman" w:eastAsia="Times New Roman" w:cs="Times New Roman"/>
          <w:color w:val="000000"/>
        </w:rPr>
        <w:t>used</w:t>
      </w:r>
      <w:r>
        <w:rPr>
          <w:color w:val="000000"/>
        </w:rPr>
        <w:t xml:space="preserve">    </w:t>
      </w:r>
      <w:r>
        <w:rPr>
          <w:rFonts w:hint="eastAsia"/>
          <w:color w:val="000000"/>
          <w:lang w:val="en-US" w:eastAsia="zh-CN"/>
        </w:rPr>
        <w:t>6</w:t>
      </w:r>
      <w:r>
        <w:rPr>
          <w:color w:val="000000"/>
        </w:rPr>
        <w:t xml:space="preserve">5. </w:t>
      </w:r>
      <w:r>
        <w:rPr>
          <w:rFonts w:ascii="Times New Roman" w:hAnsi="Times New Roman" w:eastAsia="Times New Roman" w:cs="Times New Roman"/>
          <w:color w:val="000000"/>
        </w:rPr>
        <w:t>mysterious</w:t>
      </w:r>
    </w:p>
    <w:p>
      <w:pPr>
        <w:spacing w:line="360" w:lineRule="auto"/>
        <w:jc w:val="left"/>
        <w:textAlignment w:val="center"/>
        <w:rPr>
          <w:color w:val="000000"/>
        </w:rPr>
      </w:pPr>
      <w:r>
        <w:rPr>
          <w:rFonts w:ascii="Times New Roman" w:hAnsi="Times New Roman" w:eastAsia="Times New Roman" w:cs="Times New Roman"/>
          <w:color w:val="000000"/>
        </w:rPr>
        <w:t>Dear Rebecca,</w:t>
      </w:r>
    </w:p>
    <w:p>
      <w:pPr>
        <w:spacing w:line="360" w:lineRule="auto"/>
        <w:ind w:firstLine="420"/>
        <w:jc w:val="left"/>
        <w:textAlignment w:val="center"/>
        <w:rPr>
          <w:color w:val="000000"/>
        </w:rPr>
      </w:pPr>
      <w:r>
        <w:rPr>
          <w:rFonts w:ascii="Times New Roman" w:hAnsi="Times New Roman" w:eastAsia="Times New Roman" w:cs="Times New Roman"/>
          <w:color w:val="000000"/>
        </w:rPr>
        <w:t>Knowing that you are heading back to Britain very soon, I hate to say that parting is truly hard. But I am delighted that you have enjoyed yourself here and grown attached to Chinese culture.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As a small token of appreciation, I picked a Chinese painting for you, on which is a pair of chopsticks. Spanning thousands of years, chopsticks are a kind of tableware with distinct national features, being an important component that fully reflects the intelligence of Chinese people. They always come in a pair and look identical. As an ancient Chinese saying goes, good things come in pairs. Chopsticks embody the beauty of symmetry and harmony of relationships. </w:t>
      </w:r>
    </w:p>
    <w:p>
      <w:pPr>
        <w:spacing w:line="360" w:lineRule="auto"/>
        <w:ind w:firstLine="420"/>
        <w:jc w:val="left"/>
        <w:textAlignment w:val="center"/>
        <w:rPr>
          <w:color w:val="000000"/>
        </w:rPr>
      </w:pPr>
      <w:r>
        <w:rPr>
          <w:rFonts w:ascii="Times New Roman" w:hAnsi="Times New Roman" w:eastAsia="Times New Roman" w:cs="Times New Roman"/>
          <w:color w:val="000000"/>
        </w:rPr>
        <w:t>Hope you will like the little gift. Wish you a pleasant journey home. Keep in touch.</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exact"/>
        <w:ind w:firstLine="420"/>
        <w:rPr>
          <w:rFonts w:ascii="Times New Roman" w:hAnsi="Times New Roman" w:cs="Times New Roman"/>
          <w:szCs w:val="21"/>
        </w:rPr>
      </w:pPr>
      <w:r>
        <w:rPr>
          <w:rFonts w:ascii="Times New Roman" w:hAnsi="Times New Roman" w:cs="Times New Roman"/>
          <w:i/>
          <w:iCs/>
          <w:szCs w:val="21"/>
          <w:u w:val="single"/>
        </w:rPr>
        <w:t>He was even faster with each practice, but he didn’t feel happy</w:t>
      </w:r>
      <w:r>
        <w:rPr>
          <w:rFonts w:ascii="Times New Roman" w:hAnsi="Times New Roman" w:cs="Times New Roman"/>
          <w:szCs w:val="21"/>
        </w:rPr>
        <w:t>. No doubt he would win the championship with the trainers. However, a lingering uncertainty made him upset. Anna’s words echoed in his mind, “It won’t prove anything.” He came to realize that it wouldn’t mean anything to win by using the trainers. So he made up his mind to run the race in his old trainers. With great sincerity, he shared his decision with Anna and apologized to her.</w:t>
      </w:r>
    </w:p>
    <w:p>
      <w:pPr>
        <w:spacing w:line="360" w:lineRule="exact"/>
        <w:ind w:firstLine="420"/>
        <w:rPr>
          <w:rFonts w:ascii="Times New Roman" w:hAnsi="Times New Roman" w:cs="Times New Roman"/>
          <w:szCs w:val="21"/>
        </w:rPr>
      </w:pPr>
      <w:r>
        <w:rPr>
          <w:rFonts w:ascii="Times New Roman" w:hAnsi="Times New Roman" w:cs="Times New Roman"/>
          <w:i/>
          <w:iCs/>
          <w:szCs w:val="21"/>
          <w:u w:val="single"/>
        </w:rPr>
        <w:t>It was time for the big race and the organizer called the runners to the starting line</w:t>
      </w:r>
      <w:r>
        <w:rPr>
          <w:rFonts w:ascii="Times New Roman" w:hAnsi="Times New Roman" w:cs="Times New Roman"/>
          <w:szCs w:val="21"/>
        </w:rPr>
        <w:t>. The moment the whistle blew, all the runners set of at full speed. After the first two laps, Jack’s legs ached and his breath burned in his lungs. Just then he heard a cheer from Anna, which gave him an extra burst of energy. With dogged determination, he passed the finish and ended up in tenth place. He felt as proud as an Olympic hero. To his understanding, the essence of the sports was not winning but finding a better self. (150 words)</w:t>
      </w:r>
    </w:p>
    <w:p>
      <w:pPr>
        <w:spacing w:line="360" w:lineRule="auto"/>
        <w:textAlignment w:val="center"/>
        <w:rPr>
          <w:rFonts w:hint="default"/>
          <w:color w:val="000000"/>
          <w:lang w:val="en-US" w:eastAsia="zh-CN"/>
        </w:rPr>
      </w:pPr>
    </w:p>
    <w:p>
      <w:pPr>
        <w:spacing w:line="360" w:lineRule="auto"/>
        <w:textAlignment w:val="center"/>
        <w:rPr>
          <w:rFonts w:hint="default"/>
          <w:color w:val="000000"/>
          <w:lang w:val="en-US" w:eastAsia="zh-CN"/>
        </w:rPr>
      </w:pPr>
    </w:p>
    <w:p>
      <w:pPr>
        <w:spacing w:line="360" w:lineRule="auto"/>
        <w:textAlignment w:val="center"/>
        <w:rPr>
          <w:rFonts w:hint="default"/>
          <w:color w:val="000000"/>
          <w:lang w:val="en-US" w:eastAsia="zh-CN"/>
        </w:rPr>
      </w:pPr>
    </w:p>
    <w:p>
      <w:pPr>
        <w:spacing w:line="360" w:lineRule="auto"/>
        <w:textAlignment w:val="center"/>
        <w:rPr>
          <w:rFonts w:hint="default"/>
          <w:color w:val="000000"/>
          <w:lang w:val="en-US" w:eastAsia="zh-CN"/>
        </w:rPr>
      </w:pPr>
      <w:r>
        <w:rPr>
          <w:rFonts w:hint="eastAsia"/>
          <w:color w:val="000000"/>
          <w:lang w:val="en-US" w:eastAsia="zh-CN"/>
        </w:rPr>
        <w:t>听力原文</w:t>
      </w:r>
    </w:p>
    <w:p>
      <w:pPr>
        <w:numPr>
          <w:ilvl w:val="0"/>
          <w:numId w:val="1"/>
        </w:numPr>
        <w:spacing w:line="360" w:lineRule="auto"/>
        <w:jc w:val="both"/>
        <w:textAlignment w:val="center"/>
        <w:rPr>
          <w:color w:val="000000"/>
        </w:rPr>
      </w:pPr>
      <w:r>
        <w:rPr>
          <w:rFonts w:ascii="Times New Roman" w:hAnsi="Times New Roman" w:eastAsia="Times New Roman" w:cs="Times New Roman"/>
          <w:color w:val="000000"/>
        </w:rPr>
        <w:t>W: I’m sorry to bother you, but I can’t read the sign at this bus stop. Do you know if the bus to Jacksonville stops here?</w:t>
      </w:r>
    </w:p>
    <w:p>
      <w:pPr>
        <w:spacing w:line="360" w:lineRule="auto"/>
        <w:jc w:val="both"/>
        <w:textAlignment w:val="center"/>
        <w:rPr>
          <w:color w:val="000000"/>
        </w:rPr>
      </w:pPr>
      <w:r>
        <w:rPr>
          <w:rFonts w:ascii="Times New Roman" w:hAnsi="Times New Roman" w:eastAsia="Times New Roman" w:cs="Times New Roman"/>
          <w:color w:val="000000"/>
        </w:rPr>
        <w:t>M: Oh</w:t>
      </w:r>
      <w:r>
        <w:rPr>
          <w:rFonts w:hint="eastAsia" w:ascii="Times New Roman" w:hAnsi="Times New Roman" w:eastAsia="宋体" w:cs="Times New Roman"/>
          <w:color w:val="000000"/>
          <w:lang w:val="en-US" w:eastAsia="zh-CN"/>
        </w:rPr>
        <w:t xml:space="preserve">, </w:t>
      </w:r>
      <w:r>
        <w:rPr>
          <w:rFonts w:ascii="Times New Roman" w:hAnsi="Times New Roman" w:eastAsia="Times New Roman" w:cs="Times New Roman"/>
          <w:color w:val="000000"/>
        </w:rPr>
        <w:t>sorry, it doesn’t. You have to take the No.11 bus across the street.</w:t>
      </w:r>
    </w:p>
    <w:p>
      <w:pPr>
        <w:spacing w:line="360" w:lineRule="auto"/>
        <w:jc w:val="both"/>
        <w:textAlignment w:val="center"/>
        <w:rPr>
          <w:color w:val="000000"/>
        </w:rPr>
      </w:pPr>
      <w:r>
        <w:rPr>
          <w:color w:val="000000"/>
        </w:rPr>
        <w:t xml:space="preserve">2. </w:t>
      </w:r>
      <w:r>
        <w:rPr>
          <w:rFonts w:ascii="Times New Roman" w:hAnsi="Times New Roman" w:eastAsia="Times New Roman" w:cs="Times New Roman"/>
          <w:color w:val="000000"/>
        </w:rPr>
        <w:t>M: I need to get Barry something for his birthday, but I don’t know what he is into. Maybe a toy bear?</w:t>
      </w:r>
    </w:p>
    <w:p>
      <w:pPr>
        <w:spacing w:line="360" w:lineRule="auto"/>
        <w:jc w:val="both"/>
        <w:textAlignment w:val="center"/>
        <w:rPr>
          <w:color w:val="000000"/>
        </w:rPr>
      </w:pPr>
      <w:r>
        <w:rPr>
          <w:rFonts w:ascii="Times New Roman" w:hAnsi="Times New Roman" w:eastAsia="Times New Roman" w:cs="Times New Roman"/>
          <w:color w:val="000000"/>
        </w:rPr>
        <w:t>W: He’s far too old for that now. He is into astronomy. I got him something to read at Christmas. Maybe you could get him something to observe the sky.</w:t>
      </w:r>
    </w:p>
    <w:p>
      <w:pPr>
        <w:spacing w:line="360" w:lineRule="auto"/>
        <w:jc w:val="both"/>
        <w:textAlignment w:val="center"/>
        <w:rPr>
          <w:color w:val="000000"/>
        </w:rPr>
      </w:pPr>
      <w:r>
        <w:rPr>
          <w:color w:val="000000"/>
        </w:rPr>
        <w:t>3.</w:t>
      </w:r>
      <w:r>
        <w:rPr>
          <w:rFonts w:ascii="Times New Roman" w:hAnsi="Times New Roman" w:eastAsia="Times New Roman" w:cs="Times New Roman"/>
          <w:color w:val="000000"/>
        </w:rPr>
        <w:t>M: I haven’t seen you since we graduated from university. Did you ever get that job as a librarian? I remember when we were selling textbooks, you were always talking about it.</w:t>
      </w:r>
    </w:p>
    <w:p>
      <w:pPr>
        <w:spacing w:line="360" w:lineRule="auto"/>
        <w:jc w:val="both"/>
        <w:textAlignment w:val="center"/>
        <w:rPr>
          <w:color w:val="000000"/>
        </w:rPr>
      </w:pPr>
      <w:r>
        <w:rPr>
          <w:rFonts w:ascii="Times New Roman" w:hAnsi="Times New Roman" w:eastAsia="Times New Roman" w:cs="Times New Roman"/>
          <w:color w:val="000000"/>
        </w:rPr>
        <w:t>W: No, I actually work for National Geographic. I take pictures for the magazine.</w:t>
      </w:r>
    </w:p>
    <w:p>
      <w:pPr>
        <w:spacing w:line="360" w:lineRule="auto"/>
        <w:jc w:val="both"/>
        <w:textAlignment w:val="center"/>
        <w:rPr>
          <w:color w:val="000000"/>
        </w:rPr>
      </w:pPr>
      <w:r>
        <w:rPr>
          <w:color w:val="000000"/>
        </w:rPr>
        <w:t xml:space="preserve">4. </w:t>
      </w:r>
      <w:r>
        <w:rPr>
          <w:rFonts w:ascii="Times New Roman" w:hAnsi="Times New Roman" w:eastAsia="Times New Roman" w:cs="Times New Roman"/>
          <w:color w:val="000000"/>
        </w:rPr>
        <w:t>W: Make sure to take your jacket. It’s raining outside. I don’t want you to catch a cold.</w:t>
      </w:r>
    </w:p>
    <w:p>
      <w:pPr>
        <w:spacing w:line="360" w:lineRule="auto"/>
        <w:jc w:val="both"/>
        <w:textAlignment w:val="center"/>
        <w:rPr>
          <w:color w:val="000000"/>
        </w:rPr>
      </w:pPr>
      <w:r>
        <w:rPr>
          <w:rFonts w:ascii="Times New Roman" w:hAnsi="Times New Roman" w:eastAsia="Times New Roman" w:cs="Times New Roman"/>
          <w:color w:val="000000"/>
        </w:rPr>
        <w:t>M: It stopped raining an hour ago, Mom. I think I need a pair of sunglasses instead of a jacket.</w:t>
      </w:r>
    </w:p>
    <w:p>
      <w:pPr>
        <w:spacing w:line="360" w:lineRule="auto"/>
        <w:jc w:val="left"/>
        <w:textAlignment w:val="center"/>
        <w:rPr>
          <w:color w:val="000000"/>
        </w:rPr>
      </w:pPr>
      <w:r>
        <w:rPr>
          <w:color w:val="000000"/>
        </w:rPr>
        <w:t xml:space="preserve">5. W: You must be lost. The school’s main building is on the other side of the parking lot. </w:t>
      </w:r>
    </w:p>
    <w:p>
      <w:pPr>
        <w:spacing w:line="360" w:lineRule="auto"/>
        <w:jc w:val="left"/>
        <w:textAlignment w:val="center"/>
        <w:rPr>
          <w:color w:val="000000"/>
        </w:rPr>
      </w:pPr>
      <w:r>
        <w:rPr>
          <w:color w:val="000000"/>
        </w:rPr>
        <w:t>M: It’s amazing here. There’s such an impressive collection of books.</w:t>
      </w:r>
    </w:p>
    <w:p>
      <w:pPr>
        <w:spacing w:line="360" w:lineRule="auto"/>
        <w:jc w:val="left"/>
        <w:textAlignment w:val="center"/>
        <w:rPr>
          <w:color w:val="000000"/>
        </w:rPr>
      </w:pPr>
      <w:r>
        <w:rPr>
          <w:color w:val="000000"/>
        </w:rPr>
        <w:t>W: It’s great, isn’t it? If you follow me, I’ll bring you to the school gym and the sports center.</w:t>
      </w:r>
    </w:p>
    <w:p>
      <w:pPr>
        <w:numPr>
          <w:ilvl w:val="0"/>
          <w:numId w:val="2"/>
        </w:numPr>
        <w:spacing w:line="360" w:lineRule="auto"/>
        <w:jc w:val="left"/>
        <w:textAlignment w:val="center"/>
        <w:rPr>
          <w:color w:val="000000"/>
        </w:rPr>
      </w:pPr>
      <w:r>
        <w:rPr>
          <w:color w:val="000000"/>
        </w:rPr>
        <w:t>M: Hey, Nina. Have you finished your research yet?</w:t>
      </w:r>
    </w:p>
    <w:p>
      <w:pPr>
        <w:spacing w:line="360" w:lineRule="auto"/>
        <w:jc w:val="left"/>
        <w:textAlignment w:val="center"/>
        <w:rPr>
          <w:color w:val="000000"/>
        </w:rPr>
      </w:pPr>
      <w:r>
        <w:rPr>
          <w:color w:val="000000"/>
        </w:rPr>
        <w:t>W: I hate research. But I did it and handed it in yesterday. By the way, have you been to any of the art club meetings yet?</w:t>
      </w:r>
    </w:p>
    <w:p>
      <w:pPr>
        <w:spacing w:line="360" w:lineRule="auto"/>
        <w:jc w:val="left"/>
        <w:textAlignment w:val="center"/>
        <w:rPr>
          <w:color w:val="000000"/>
        </w:rPr>
      </w:pPr>
      <w:r>
        <w:rPr>
          <w:color w:val="000000"/>
        </w:rPr>
        <w:t xml:space="preserve">M: Yeah, I went to one a week ago. It was fun. </w:t>
      </w:r>
    </w:p>
    <w:p>
      <w:pPr>
        <w:spacing w:line="360" w:lineRule="auto"/>
        <w:jc w:val="left"/>
        <w:textAlignment w:val="center"/>
        <w:rPr>
          <w:color w:val="000000"/>
        </w:rPr>
      </w:pPr>
      <w:r>
        <w:rPr>
          <w:color w:val="000000"/>
        </w:rPr>
        <w:t xml:space="preserve">W: Cool. Well, I’ve got to go now. I haven’t started the essay yet. Have you? </w:t>
      </w:r>
    </w:p>
    <w:p>
      <w:pPr>
        <w:spacing w:line="360" w:lineRule="auto"/>
        <w:jc w:val="left"/>
        <w:textAlignment w:val="center"/>
        <w:rPr>
          <w:color w:val="000000"/>
        </w:rPr>
      </w:pPr>
      <w:r>
        <w:rPr>
          <w:color w:val="000000"/>
        </w:rPr>
        <w:t>M: Yeah, I started it last night. Which topic did you choose?</w:t>
      </w:r>
    </w:p>
    <w:p>
      <w:pPr>
        <w:spacing w:line="360" w:lineRule="auto"/>
        <w:jc w:val="left"/>
        <w:textAlignment w:val="center"/>
        <w:rPr>
          <w:color w:val="000000"/>
        </w:rPr>
      </w:pPr>
      <w:r>
        <w:rPr>
          <w:color w:val="000000"/>
        </w:rPr>
        <w:t xml:space="preserve">W: Atypical school day in another country. Have you ever written about that topic before? I need some ideas. </w:t>
      </w:r>
    </w:p>
    <w:p>
      <w:pPr>
        <w:spacing w:line="360" w:lineRule="auto"/>
        <w:jc w:val="left"/>
        <w:textAlignment w:val="center"/>
        <w:rPr>
          <w:color w:val="000000"/>
        </w:rPr>
      </w:pPr>
      <w:r>
        <w:rPr>
          <w:color w:val="000000"/>
        </w:rPr>
        <w:t xml:space="preserve">M: Sorry, no. Why don’t you ask Simone? I think she chose that topic and she already finished hers. </w:t>
      </w:r>
    </w:p>
    <w:p>
      <w:pPr>
        <w:spacing w:line="360" w:lineRule="auto"/>
        <w:jc w:val="left"/>
        <w:textAlignment w:val="center"/>
        <w:rPr>
          <w:color w:val="000000"/>
        </w:rPr>
      </w:pPr>
      <w:r>
        <w:rPr>
          <w:color w:val="000000"/>
        </w:rPr>
        <w:t>W: Good idea.</w:t>
      </w:r>
    </w:p>
    <w:p>
      <w:pPr>
        <w:numPr>
          <w:ilvl w:val="0"/>
          <w:numId w:val="2"/>
        </w:numPr>
        <w:spacing w:line="360" w:lineRule="auto"/>
        <w:ind w:left="0" w:leftChars="0" w:firstLine="0" w:firstLineChars="0"/>
        <w:jc w:val="both"/>
        <w:textAlignment w:val="center"/>
        <w:rPr>
          <w:color w:val="000000"/>
        </w:rPr>
      </w:pPr>
      <w:r>
        <w:rPr>
          <w:rFonts w:ascii="Times New Roman" w:hAnsi="Times New Roman" w:eastAsia="Times New Roman" w:cs="Times New Roman"/>
          <w:color w:val="000000"/>
        </w:rPr>
        <w:t xml:space="preserve">W: I cried so much during </w:t>
      </w:r>
      <w:r>
        <w:rPr>
          <w:rFonts w:ascii="Times New Roman" w:hAnsi="Times New Roman" w:eastAsia="Times New Roman" w:cs="Times New Roman"/>
          <w:i/>
          <w:color w:val="000000"/>
        </w:rPr>
        <w:t>The Lord of the Rings.</w:t>
      </w:r>
      <w:r>
        <w:rPr>
          <w:rFonts w:ascii="Times New Roman" w:hAnsi="Times New Roman" w:eastAsia="Times New Roman" w:cs="Times New Roman"/>
          <w:color w:val="000000"/>
        </w:rPr>
        <w:t xml:space="preserve"> It was such a stressful movie, but I’d watch it again. Do you like it?</w:t>
      </w:r>
    </w:p>
    <w:p>
      <w:pPr>
        <w:spacing w:line="360" w:lineRule="auto"/>
        <w:jc w:val="both"/>
        <w:textAlignment w:val="center"/>
        <w:rPr>
          <w:color w:val="000000"/>
        </w:rPr>
      </w:pPr>
      <w:r>
        <w:rPr>
          <w:rFonts w:ascii="Times New Roman" w:hAnsi="Times New Roman" w:eastAsia="Times New Roman" w:cs="Times New Roman"/>
          <w:color w:val="000000"/>
        </w:rPr>
        <w:t xml:space="preserve">M: Yes! I love that movie. It has action and drama. And it tells a great story! When I saw it the first time, I was so confused. I didn’t realize there were two more movies. Have you ever read the books? There’s the same number of books. </w:t>
      </w:r>
    </w:p>
    <w:p>
      <w:pPr>
        <w:spacing w:line="360" w:lineRule="auto"/>
        <w:jc w:val="both"/>
        <w:textAlignment w:val="center"/>
        <w:rPr>
          <w:color w:val="000000"/>
        </w:rPr>
      </w:pPr>
      <w:r>
        <w:rPr>
          <w:rFonts w:ascii="Times New Roman" w:hAnsi="Times New Roman" w:eastAsia="Times New Roman" w:cs="Times New Roman"/>
          <w:color w:val="000000"/>
        </w:rPr>
        <w:t xml:space="preserve">W: No, I haven’t. I heard they have almost a thousand pages each. That’s too long. I don’t know if I would like them. </w:t>
      </w:r>
    </w:p>
    <w:p>
      <w:pPr>
        <w:spacing w:line="360" w:lineRule="auto"/>
        <w:jc w:val="both"/>
        <w:textAlignment w:val="center"/>
        <w:rPr>
          <w:color w:val="000000"/>
        </w:rPr>
      </w:pPr>
      <w:r>
        <w:rPr>
          <w:rFonts w:ascii="Times New Roman" w:hAnsi="Times New Roman" w:eastAsia="Times New Roman" w:cs="Times New Roman"/>
          <w:color w:val="000000"/>
        </w:rPr>
        <w:t>M: They are long, but they feel so real when you read them. I remember reading them when I was in middle school. They’re the reason why I started reading more books actually.</w:t>
      </w:r>
    </w:p>
    <w:p>
      <w:pPr>
        <w:numPr>
          <w:ilvl w:val="0"/>
          <w:numId w:val="2"/>
        </w:numPr>
        <w:spacing w:line="360" w:lineRule="auto"/>
        <w:ind w:left="0" w:leftChars="0" w:firstLine="0" w:firstLineChars="0"/>
        <w:jc w:val="both"/>
        <w:textAlignment w:val="center"/>
        <w:rPr>
          <w:color w:val="000000"/>
        </w:rPr>
      </w:pPr>
      <w:r>
        <w:rPr>
          <w:rFonts w:ascii="Times New Roman" w:hAnsi="Times New Roman" w:eastAsia="Times New Roman" w:cs="Times New Roman"/>
          <w:color w:val="000000"/>
        </w:rPr>
        <w:t>M: Hi, Mary. Have you met any of your neighbors yet?</w:t>
      </w:r>
    </w:p>
    <w:p>
      <w:pPr>
        <w:spacing w:line="360" w:lineRule="auto"/>
        <w:jc w:val="both"/>
        <w:textAlignment w:val="center"/>
        <w:rPr>
          <w:color w:val="000000"/>
        </w:rPr>
      </w:pPr>
      <w:r>
        <w:rPr>
          <w:rFonts w:ascii="Times New Roman" w:hAnsi="Times New Roman" w:eastAsia="Times New Roman" w:cs="Times New Roman"/>
          <w:color w:val="000000"/>
        </w:rPr>
        <w:t xml:space="preserve">W: No, not really. It’s quite difficult because my English isn’t very good. </w:t>
      </w:r>
    </w:p>
    <w:p>
      <w:pPr>
        <w:spacing w:line="360" w:lineRule="auto"/>
        <w:jc w:val="both"/>
        <w:textAlignment w:val="center"/>
        <w:rPr>
          <w:color w:val="000000"/>
        </w:rPr>
      </w:pPr>
      <w:r>
        <w:rPr>
          <w:rFonts w:ascii="Times New Roman" w:hAnsi="Times New Roman" w:eastAsia="Times New Roman" w:cs="Times New Roman"/>
          <w:color w:val="000000"/>
        </w:rPr>
        <w:t xml:space="preserve">M: What? Your English is fine! Anyway, lots of people here are from different countries. </w:t>
      </w:r>
    </w:p>
    <w:p>
      <w:pPr>
        <w:spacing w:line="360" w:lineRule="auto"/>
        <w:jc w:val="both"/>
        <w:textAlignment w:val="center"/>
        <w:rPr>
          <w:color w:val="000000"/>
        </w:rPr>
      </w:pPr>
      <w:r>
        <w:rPr>
          <w:rFonts w:ascii="Times New Roman" w:hAnsi="Times New Roman" w:eastAsia="Times New Roman" w:cs="Times New Roman"/>
          <w:color w:val="000000"/>
        </w:rPr>
        <w:t xml:space="preserve">W: Are they? I didn’t know that. </w:t>
      </w:r>
    </w:p>
    <w:p>
      <w:pPr>
        <w:spacing w:line="360" w:lineRule="auto"/>
        <w:jc w:val="both"/>
        <w:textAlignment w:val="center"/>
        <w:rPr>
          <w:color w:val="000000"/>
        </w:rPr>
      </w:pPr>
      <w:r>
        <w:rPr>
          <w:rFonts w:ascii="Times New Roman" w:hAnsi="Times New Roman" w:eastAsia="Times New Roman" w:cs="Times New Roman"/>
          <w:color w:val="000000"/>
        </w:rPr>
        <w:t>M: Actually, two of my neighbors are coming round to my flat for coffee on Friday morning. Do you also want to come so that you can meet them?</w:t>
      </w:r>
    </w:p>
    <w:p>
      <w:pPr>
        <w:spacing w:line="360" w:lineRule="auto"/>
        <w:jc w:val="both"/>
        <w:textAlignment w:val="center"/>
        <w:rPr>
          <w:color w:val="000000"/>
        </w:rPr>
      </w:pPr>
      <w:r>
        <w:rPr>
          <w:rFonts w:ascii="Times New Roman" w:hAnsi="Times New Roman" w:eastAsia="Times New Roman" w:cs="Times New Roman"/>
          <w:color w:val="000000"/>
        </w:rPr>
        <w:t>W: Let me think. Today is Wednesday. Tomorrow I’m going to see my friend Luke. So yes, I should be free on Friday. What time should I come round?</w:t>
      </w:r>
    </w:p>
    <w:p>
      <w:pPr>
        <w:spacing w:line="360" w:lineRule="auto"/>
        <w:jc w:val="both"/>
        <w:textAlignment w:val="center"/>
        <w:rPr>
          <w:color w:val="000000"/>
        </w:rPr>
      </w:pPr>
      <w:r>
        <w:rPr>
          <w:rFonts w:ascii="Times New Roman" w:hAnsi="Times New Roman" w:eastAsia="Times New Roman" w:cs="Times New Roman"/>
          <w:color w:val="000000"/>
        </w:rPr>
        <w:t>M: Is10: 30 OK?</w:t>
      </w:r>
    </w:p>
    <w:p>
      <w:pPr>
        <w:spacing w:line="360" w:lineRule="auto"/>
        <w:jc w:val="both"/>
        <w:textAlignment w:val="center"/>
        <w:rPr>
          <w:color w:val="000000"/>
        </w:rPr>
      </w:pPr>
      <w:r>
        <w:rPr>
          <w:rFonts w:ascii="Times New Roman" w:hAnsi="Times New Roman" w:eastAsia="Times New Roman" w:cs="Times New Roman"/>
          <w:color w:val="000000"/>
        </w:rPr>
        <w:t>W: Yes, that sounds great, thank you. I’ll make a cake. That’s my country’s traditional snack. It’s called “mava” cake. I’m sure all of you will like it!</w:t>
      </w:r>
    </w:p>
    <w:p>
      <w:pPr>
        <w:spacing w:line="360" w:lineRule="auto"/>
        <w:jc w:val="both"/>
        <w:textAlignment w:val="center"/>
        <w:rPr>
          <w:color w:val="000000"/>
        </w:rPr>
      </w:pPr>
      <w:r>
        <w:rPr>
          <w:rFonts w:ascii="Times New Roman" w:hAnsi="Times New Roman" w:eastAsia="Times New Roman" w:cs="Times New Roman"/>
          <w:color w:val="000000"/>
        </w:rPr>
        <w:t xml:space="preserve">M: Wow, thanks! My neighbors also promised to bring some lilies from their garden. I’m really looking forward to the gathering. See you on Friday then. </w:t>
      </w:r>
    </w:p>
    <w:p>
      <w:pPr>
        <w:spacing w:line="360" w:lineRule="auto"/>
        <w:jc w:val="both"/>
        <w:textAlignment w:val="center"/>
        <w:rPr>
          <w:color w:val="000000"/>
        </w:rPr>
      </w:pPr>
      <w:r>
        <w:rPr>
          <w:rFonts w:ascii="Times New Roman" w:hAnsi="Times New Roman" w:eastAsia="Times New Roman" w:cs="Times New Roman"/>
          <w:color w:val="000000"/>
        </w:rPr>
        <w:t>W: See you.</w:t>
      </w:r>
    </w:p>
    <w:p>
      <w:pPr>
        <w:tabs>
          <w:tab w:val="left" w:pos="3249"/>
          <w:tab w:val="left" w:pos="6497"/>
        </w:tabs>
        <w:spacing w:line="360" w:lineRule="auto"/>
        <w:jc w:val="left"/>
        <w:textAlignment w:val="center"/>
        <w:rPr>
          <w:color w:val="000000"/>
        </w:rPr>
      </w:pPr>
      <w:r>
        <w:rPr>
          <w:rFonts w:ascii="Times New Roman" w:hAnsi="Times New Roman" w:eastAsia="Times New Roman" w:cs="Times New Roman"/>
          <w:color w:val="000000"/>
        </w:rPr>
        <w:t>ceremony.</w:t>
      </w:r>
    </w:p>
    <w:p>
      <w:pPr>
        <w:numPr>
          <w:ilvl w:val="0"/>
          <w:numId w:val="2"/>
        </w:numPr>
        <w:spacing w:line="360" w:lineRule="auto"/>
        <w:ind w:left="0" w:leftChars="0" w:firstLine="0" w:firstLineChars="0"/>
        <w:jc w:val="both"/>
        <w:textAlignment w:val="center"/>
        <w:rPr>
          <w:color w:val="000000"/>
        </w:rPr>
      </w:pPr>
      <w:r>
        <w:rPr>
          <w:rFonts w:ascii="Times New Roman" w:hAnsi="Times New Roman" w:eastAsia="Times New Roman" w:cs="Times New Roman"/>
          <w:color w:val="000000"/>
        </w:rPr>
        <w:t>W: I want the trees outside the church decorated with white balloons.</w:t>
      </w:r>
    </w:p>
    <w:p>
      <w:pPr>
        <w:spacing w:line="360" w:lineRule="auto"/>
        <w:jc w:val="both"/>
        <w:textAlignment w:val="center"/>
        <w:rPr>
          <w:color w:val="000000"/>
        </w:rPr>
      </w:pPr>
      <w:r>
        <w:rPr>
          <w:rFonts w:ascii="Times New Roman" w:hAnsi="Times New Roman" w:eastAsia="Times New Roman" w:cs="Times New Roman"/>
          <w:color w:val="000000"/>
        </w:rPr>
        <w:t>M: We can certainly arrange that. Would you like the chair covers to match?</w:t>
      </w:r>
    </w:p>
    <w:p>
      <w:pPr>
        <w:spacing w:line="360" w:lineRule="auto"/>
        <w:jc w:val="both"/>
        <w:textAlignment w:val="center"/>
        <w:rPr>
          <w:color w:val="000000"/>
        </w:rPr>
      </w:pPr>
      <w:r>
        <w:rPr>
          <w:rFonts w:ascii="Times New Roman" w:hAnsi="Times New Roman" w:eastAsia="Times New Roman" w:cs="Times New Roman"/>
          <w:color w:val="000000"/>
        </w:rPr>
        <w:t xml:space="preserve">W: No, I would like them also to be a mix of silver and gold to match my dress. </w:t>
      </w:r>
    </w:p>
    <w:p>
      <w:pPr>
        <w:spacing w:line="360" w:lineRule="auto"/>
        <w:jc w:val="both"/>
        <w:textAlignment w:val="center"/>
        <w:rPr>
          <w:color w:val="000000"/>
        </w:rPr>
      </w:pPr>
      <w:r>
        <w:rPr>
          <w:rFonts w:ascii="Times New Roman" w:hAnsi="Times New Roman" w:eastAsia="Times New Roman" w:cs="Times New Roman"/>
          <w:color w:val="000000"/>
        </w:rPr>
        <w:t>M: Brave choice. Usually we see white or cream. Moving on to the ceremony, we’ll have you and your partner here. Where do you want your flower girl? What’s her name?</w:t>
      </w:r>
    </w:p>
    <w:p>
      <w:pPr>
        <w:spacing w:line="360" w:lineRule="auto"/>
        <w:jc w:val="both"/>
        <w:textAlignment w:val="center"/>
        <w:rPr>
          <w:color w:val="000000"/>
        </w:rPr>
      </w:pPr>
      <w:r>
        <w:rPr>
          <w:rFonts w:ascii="Times New Roman" w:hAnsi="Times New Roman" w:eastAsia="Times New Roman" w:cs="Times New Roman"/>
          <w:color w:val="000000"/>
        </w:rPr>
        <w:t xml:space="preserve">W: Bethany. She’s quite young, so she had better sit down once she has finished her job. </w:t>
      </w:r>
    </w:p>
    <w:p>
      <w:pPr>
        <w:spacing w:line="360" w:lineRule="auto"/>
        <w:jc w:val="both"/>
        <w:textAlignment w:val="center"/>
        <w:rPr>
          <w:color w:val="000000"/>
        </w:rPr>
      </w:pPr>
      <w:r>
        <w:rPr>
          <w:rFonts w:ascii="Times New Roman" w:hAnsi="Times New Roman" w:eastAsia="Times New Roman" w:cs="Times New Roman"/>
          <w:color w:val="000000"/>
        </w:rPr>
        <w:t>M: And will it be your father who is walking with you?</w:t>
      </w:r>
    </w:p>
    <w:p>
      <w:pPr>
        <w:spacing w:line="360" w:lineRule="auto"/>
        <w:jc w:val="both"/>
        <w:textAlignment w:val="center"/>
        <w:rPr>
          <w:color w:val="000000"/>
        </w:rPr>
      </w:pPr>
      <w:r>
        <w:rPr>
          <w:rFonts w:ascii="Times New Roman" w:hAnsi="Times New Roman" w:eastAsia="Times New Roman" w:cs="Times New Roman"/>
          <w:color w:val="000000"/>
        </w:rPr>
        <w:t xml:space="preserve">W: Unfortunately, he passed away two years ago. It will be my uncle who gives me away. </w:t>
      </w:r>
    </w:p>
    <w:p>
      <w:pPr>
        <w:spacing w:line="360" w:lineRule="auto"/>
        <w:jc w:val="both"/>
        <w:textAlignment w:val="center"/>
        <w:rPr>
          <w:color w:val="000000"/>
        </w:rPr>
      </w:pPr>
      <w:r>
        <w:rPr>
          <w:rFonts w:ascii="Times New Roman" w:hAnsi="Times New Roman" w:eastAsia="Times New Roman" w:cs="Times New Roman"/>
          <w:color w:val="000000"/>
        </w:rPr>
        <w:t xml:space="preserve">M: I’m sorry for your loss. I’m sure he’ll be watching down on your big day. </w:t>
      </w:r>
    </w:p>
    <w:p>
      <w:pPr>
        <w:spacing w:line="360" w:lineRule="auto"/>
        <w:jc w:val="both"/>
        <w:textAlignment w:val="center"/>
        <w:rPr>
          <w:color w:val="000000"/>
        </w:rPr>
      </w:pPr>
      <w:r>
        <w:rPr>
          <w:rFonts w:ascii="Times New Roman" w:hAnsi="Times New Roman" w:eastAsia="Times New Roman" w:cs="Times New Roman"/>
          <w:color w:val="000000"/>
        </w:rPr>
        <w:t xml:space="preserve">W: That’s very kind of you to say so. </w:t>
      </w:r>
    </w:p>
    <w:p>
      <w:pPr>
        <w:spacing w:line="360" w:lineRule="auto"/>
        <w:jc w:val="both"/>
        <w:textAlignment w:val="center"/>
        <w:rPr>
          <w:color w:val="000000"/>
        </w:rPr>
      </w:pPr>
      <w:r>
        <w:rPr>
          <w:rFonts w:ascii="Times New Roman" w:hAnsi="Times New Roman" w:eastAsia="Times New Roman" w:cs="Times New Roman"/>
          <w:color w:val="000000"/>
        </w:rPr>
        <w:t>M: So after the ceremony</w:t>
      </w:r>
      <w:r>
        <w:rPr>
          <w:rFonts w:ascii="Times New Roman" w:hAnsi="Times New Roman" w:eastAsia="Times New Roman" w:cs="Times New Roman"/>
          <w:color w:val="000000"/>
          <w:position w:val="-22"/>
        </w:rPr>
        <w:drawing>
          <wp:inline distT="0" distB="0" distL="114300" distR="114300">
            <wp:extent cx="50800" cy="88900"/>
            <wp:effectExtent l="0" t="0" r="0" b="0"/>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7"/>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your guests will file out into the garden for photos and then into the hall for reception drinks. How many people will there be?</w:t>
      </w:r>
    </w:p>
    <w:p>
      <w:pPr>
        <w:spacing w:line="360" w:lineRule="auto"/>
        <w:jc w:val="both"/>
        <w:textAlignment w:val="center"/>
        <w:rPr>
          <w:color w:val="000000"/>
        </w:rPr>
      </w:pPr>
      <w:r>
        <w:rPr>
          <w:rFonts w:ascii="Times New Roman" w:hAnsi="Times New Roman" w:eastAsia="Times New Roman" w:cs="Times New Roman"/>
          <w:color w:val="000000"/>
        </w:rPr>
        <w:t>W: Two hundred during the ceremony and a hundred more for the evening section. Is the beer and wine included in the package?</w:t>
      </w:r>
    </w:p>
    <w:p>
      <w:pPr>
        <w:spacing w:line="360" w:lineRule="auto"/>
        <w:jc w:val="both"/>
        <w:textAlignment w:val="center"/>
        <w:rPr>
          <w:color w:val="000000"/>
        </w:rPr>
      </w:pPr>
      <w:r>
        <w:rPr>
          <w:rFonts w:ascii="Times New Roman" w:hAnsi="Times New Roman" w:eastAsia="Times New Roman" w:cs="Times New Roman"/>
          <w:color w:val="000000"/>
        </w:rPr>
        <w:t xml:space="preserve">M: No, we do have a number of options, or you can provide your own at no additional cost. </w:t>
      </w:r>
    </w:p>
    <w:p>
      <w:pPr>
        <w:spacing w:line="360" w:lineRule="auto"/>
        <w:jc w:val="both"/>
        <w:textAlignment w:val="center"/>
        <w:rPr>
          <w:color w:val="000000"/>
        </w:rPr>
      </w:pPr>
      <w:r>
        <w:rPr>
          <w:rFonts w:ascii="Times New Roman" w:hAnsi="Times New Roman" w:eastAsia="Times New Roman" w:cs="Times New Roman"/>
          <w:color w:val="000000"/>
        </w:rPr>
        <w:t xml:space="preserve">W: We’ll provide our own. Adam works for a drinks company. </w:t>
      </w:r>
    </w:p>
    <w:p>
      <w:pPr>
        <w:spacing w:line="360" w:lineRule="auto"/>
        <w:jc w:val="both"/>
        <w:textAlignment w:val="center"/>
        <w:rPr>
          <w:color w:val="000000"/>
        </w:rPr>
      </w:pPr>
      <w:r>
        <w:rPr>
          <w:rFonts w:ascii="Times New Roman" w:hAnsi="Times New Roman" w:eastAsia="Times New Roman" w:cs="Times New Roman"/>
          <w:color w:val="000000"/>
        </w:rPr>
        <w:t>M: Good to know. I might need to speak to him about supplies.</w:t>
      </w:r>
    </w:p>
    <w:p>
      <w:pPr>
        <w:numPr>
          <w:ilvl w:val="0"/>
          <w:numId w:val="2"/>
        </w:numPr>
        <w:spacing w:line="360" w:lineRule="auto"/>
        <w:ind w:left="0" w:leftChars="0" w:firstLine="0" w:firstLineChars="0"/>
        <w:jc w:val="left"/>
        <w:textAlignment w:val="center"/>
        <w:rPr>
          <w:color w:val="000000"/>
        </w:rPr>
      </w:pPr>
      <w:r>
        <w:rPr>
          <w:color w:val="000000"/>
        </w:rPr>
        <w:t>M: As the world holds its breath, waiting to see if the coronavirus is going to be defeated or if we will experience a second wave, many of us are looking to the future and find how our lives have changed. The virus has caused many people to work from home. If companies decide to continue allowing this, it will ease the burden on public transport. Many train and subway systems in major cities were struggling with the number of daily passengers. With restrictions and social distancing in place on many modes of transport, people have been shifting towards cycling as an alternative way to get around. During June 2020, the UK saw cycling levels rise by 300%. This was pushed by a government policy that allowed people to buy a bike tax-free, allowing savings from 25% up to 39% depending on the cost of the bike. The coronavirus has also seen significant impact on jobs, with over 650,000 people in the UK having lost their roles during lockdown, mainly in the retail and service section. However, other sections, such as technology, were much better as people try to find technical solutions to lockdown, such as video calling. Although it has been a shock, the world has adapted quickly to coronavirus, and many are hoping that these changes are here to stay, highlighting the fact that traditional ways of living and working should remain in the past.</w:t>
      </w:r>
    </w:p>
    <w:p/>
    <w:p/>
    <w:p>
      <w:pPr>
        <w:rPr>
          <w:rFonts w:hint="default" w:eastAsiaTheme="minorEastAsia"/>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A33814"/>
    <w:multiLevelType w:val="singleLevel"/>
    <w:tmpl w:val="F3A33814"/>
    <w:lvl w:ilvl="0" w:tentative="0">
      <w:start w:val="1"/>
      <w:numFmt w:val="decimal"/>
      <w:suff w:val="space"/>
      <w:lvlText w:val="%1."/>
      <w:lvlJc w:val="left"/>
    </w:lvl>
  </w:abstractNum>
  <w:abstractNum w:abstractNumId="1">
    <w:nsid w:val="2661BBAA"/>
    <w:multiLevelType w:val="singleLevel"/>
    <w:tmpl w:val="2661BBAA"/>
    <w:lvl w:ilvl="0" w:tentative="0">
      <w:start w:val="6"/>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2ExODczM2I2MmRjOTA5YzA4ZjM3ZDVhZmRkZGUifQ=="/>
  </w:docVars>
  <w:rsids>
    <w:rsidRoot w:val="18D1460E"/>
    <w:rsid w:val="004151FC"/>
    <w:rsid w:val="00C02FC6"/>
    <w:rsid w:val="11691C38"/>
    <w:rsid w:val="18D1460E"/>
    <w:rsid w:val="2AA20BDE"/>
    <w:rsid w:val="4C947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1483</Words>
  <Characters>6425</Characters>
  <Lines>0</Lines>
  <Paragraphs>0</Paragraphs>
  <TotalTime>0</TotalTime>
  <ScaleCrop>false</ScaleCrop>
  <LinksUpToDate>false</LinksUpToDate>
  <CharactersWithSpaces>7907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2023-08-04T07:38:00Z</dcterms:created>
  <dc:creator>DELL</dc:creator>
  <cp:lastModifiedBy>南山有谷堆</cp:lastModifiedBy>
  <dcterms:modified xsi:type="dcterms:W3CDTF">2023-08-15T06:27:02Z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