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rPr>
      </w:pPr>
      <w:r>
        <w:rPr>
          <w:rFonts w:hint="eastAsia"/>
        </w:rPr>
        <w:drawing>
          <wp:inline distT="0" distB="0" distL="0" distR="0">
            <wp:extent cx="1836420" cy="2145030"/>
            <wp:effectExtent l="0" t="0" r="11430" b="7620"/>
            <wp:docPr id="11288500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50094"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36420" cy="2145030"/>
                    </a:xfrm>
                    <a:prstGeom prst="rect">
                      <a:avLst/>
                    </a:prstGeom>
                    <a:noFill/>
                    <a:ln>
                      <a:noFill/>
                    </a:ln>
                  </pic:spPr>
                </pic:pic>
              </a:graphicData>
            </a:graphic>
          </wp:inline>
        </w:drawing>
      </w:r>
      <w:r>
        <w:rPr>
          <w:rFonts w:hint="eastAsia"/>
        </w:rPr>
        <w:t xml:space="preserve"> </w:t>
      </w:r>
      <w:r>
        <w:rPr>
          <w:rFonts w:hint="eastAsia"/>
        </w:rPr>
        <w:drawing>
          <wp:inline distT="0" distB="0" distL="0" distR="0">
            <wp:extent cx="1744345" cy="2144395"/>
            <wp:effectExtent l="0" t="0" r="8255" b="8255"/>
            <wp:docPr id="5170202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2028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44345" cy="2144395"/>
                    </a:xfrm>
                    <a:prstGeom prst="rect">
                      <a:avLst/>
                    </a:prstGeom>
                    <a:noFill/>
                    <a:ln>
                      <a:noFill/>
                    </a:ln>
                  </pic:spPr>
                </pic:pic>
              </a:graphicData>
            </a:graphic>
          </wp:inline>
        </w:drawing>
      </w:r>
    </w:p>
    <w:p>
      <w:pPr>
        <w:spacing w:line="320" w:lineRule="exact"/>
        <w:ind w:firstLine="420" w:firstLineChars="200"/>
        <w:rPr>
          <w:rFonts w:hint="eastAsia"/>
          <w:b/>
          <w:bCs/>
          <w:color w:val="FF0000"/>
        </w:rPr>
      </w:pPr>
      <w:r>
        <w:rPr>
          <w:rFonts w:hint="eastAsia"/>
          <w:b/>
          <w:bCs/>
          <w:color w:val="FF0000"/>
        </w:rPr>
        <w:t>Author Bio --</w:t>
      </w:r>
      <w:r>
        <w:rPr>
          <w:rFonts w:hint="eastAsia"/>
          <w:color w:val="FF0000"/>
        </w:rPr>
        <w:t xml:space="preserve"> </w:t>
      </w:r>
      <w:r>
        <w:rPr>
          <w:rFonts w:hint="eastAsia"/>
          <w:b/>
          <w:bCs/>
          <w:color w:val="FF0000"/>
        </w:rPr>
        <w:t>Nancy Tandon</w:t>
      </w:r>
    </w:p>
    <w:p>
      <w:pPr>
        <w:spacing w:line="320" w:lineRule="exact"/>
        <w:ind w:firstLine="420" w:firstLineChars="200"/>
        <w:rPr>
          <w:rFonts w:hint="eastAsia"/>
        </w:rPr>
      </w:pPr>
      <w:r>
        <w:rPr>
          <w:rFonts w:hint="eastAsia"/>
        </w:rPr>
        <w:t>Nancy Tandon is a children</w:t>
      </w:r>
      <w:r>
        <w:t>’</w:t>
      </w:r>
      <w:r>
        <w:rPr>
          <w:rFonts w:hint="eastAsia"/>
        </w:rPr>
        <w:t xml:space="preserve">s book author who loves sharing all kinds of stories. She has worked as an elementary school teacher, a speech-language pathologist, and an adjunct professor of Phonetics and Child Language Development, all of which helped plant seeds for stories about awesome kids doing brave things. Her debut middle grade novel, </w:t>
      </w:r>
      <w:r>
        <w:rPr>
          <w:rFonts w:hint="eastAsia"/>
          <w:i/>
          <w:iCs/>
        </w:rPr>
        <w:t>The Way I Say It</w:t>
      </w:r>
      <w:r>
        <w:rPr>
          <w:rFonts w:hint="eastAsia"/>
        </w:rPr>
        <w:t xml:space="preserve"> (Charlesbridge, 2022) was an American Booksellers Association Indies Introduce and Indies Next pick as well as a Junior Library Guild Gold Standard Selection. She is also the author of </w:t>
      </w:r>
      <w:r>
        <w:rPr>
          <w:rFonts w:hint="eastAsia"/>
          <w:i/>
          <w:iCs/>
        </w:rPr>
        <w:t>The Ghost of Spruce Point</w:t>
      </w:r>
      <w:r>
        <w:rPr>
          <w:rFonts w:hint="eastAsia"/>
        </w:rPr>
        <w:t>, forthcoming from Aladdin/Simon &amp; Schuster (2022). Born and raised in Michigan, Nancy now lives with her family in Connecticut.</w:t>
      </w:r>
    </w:p>
    <w:p>
      <w:pPr>
        <w:spacing w:line="320" w:lineRule="exact"/>
        <w:ind w:firstLine="440" w:firstLineChars="200"/>
        <w:rPr>
          <w:b/>
          <w:bCs/>
          <w:color w:val="FF0000"/>
          <w:sz w:val="22"/>
          <w:szCs w:val="24"/>
        </w:rPr>
      </w:pPr>
    </w:p>
    <w:p>
      <w:pPr>
        <w:spacing w:line="320" w:lineRule="exact"/>
        <w:ind w:firstLine="440" w:firstLineChars="200"/>
        <w:rPr>
          <w:rFonts w:hint="eastAsia"/>
          <w:b/>
          <w:bCs/>
          <w:color w:val="FF0000"/>
          <w:sz w:val="22"/>
          <w:szCs w:val="24"/>
        </w:rPr>
      </w:pPr>
      <w:r>
        <w:rPr>
          <w:rFonts w:hint="eastAsia"/>
          <w:b/>
          <w:bCs/>
          <w:color w:val="FF0000"/>
          <w:sz w:val="22"/>
          <w:szCs w:val="24"/>
        </w:rPr>
        <w:t>The Book --The Way I Say It</w:t>
      </w:r>
    </w:p>
    <w:p>
      <w:pPr>
        <w:spacing w:line="320" w:lineRule="exact"/>
        <w:ind w:firstLine="420" w:firstLineChars="200"/>
        <w:rPr>
          <w:rFonts w:hint="eastAsia"/>
        </w:rPr>
      </w:pPr>
      <w:r>
        <w:rPr>
          <w:rFonts w:hint="eastAsia"/>
        </w:rPr>
        <w:t>Sixth grader Rory still can’t say his r’s, but that’s just the beginning of his troubles. First Rory’s ex-best-friend Brent started hanging out with the mean lacrosse kids. But then, a terrible accident takes Brent out of school, and Rory struggles with how to feel.</w:t>
      </w:r>
    </w:p>
    <w:p>
      <w:pPr>
        <w:spacing w:line="320" w:lineRule="exact"/>
        <w:ind w:firstLine="420" w:firstLineChars="200"/>
        <w:rPr>
          <w:rFonts w:hint="eastAsia"/>
        </w:rPr>
      </w:pPr>
      <w:r>
        <w:rPr>
          <w:rFonts w:hint="eastAsia"/>
        </w:rPr>
        <w:t>Rory and his new speech teacher put their heads together on Rory’s r’s (not to mention a serious love of hard rock and boxing legend Muhammad Ali), but nobody seems to be able to solve the problem of Rory’s complicated feelings about Brent. Brent’s accident left him with brain-damage and he’s struggling. Should Rory stand up for his old friend at school–even after Brent failed to do the same for him?</w:t>
      </w:r>
    </w:p>
    <w:p>
      <w:pPr>
        <w:spacing w:line="320" w:lineRule="exact"/>
        <w:ind w:firstLine="420" w:firstLineChars="200"/>
        <w:rPr>
          <w:rFonts w:hint="eastAsia"/>
        </w:rPr>
      </w:pPr>
      <w:r>
        <w:rPr>
          <w:rFonts w:hint="eastAsia"/>
          <w:i/>
          <w:iCs/>
        </w:rPr>
        <w:t>The Way I Say It</w:t>
      </w:r>
      <w:r>
        <w:rPr>
          <w:rFonts w:hint="eastAsia"/>
        </w:rPr>
        <w:t xml:space="preserve"> is honored to be a 2022 Indies Introduce title, a Jan/Feb ‘22 Indies Next pick, and a Junior Library Guild Gold Standard selection.</w:t>
      </w:r>
    </w:p>
    <w:p>
      <w:pPr>
        <w:jc w:val="left"/>
        <w:rPr>
          <w:rFonts w:hint="eastAsia"/>
          <w:highlight w:val="yellow"/>
        </w:rPr>
      </w:pPr>
      <w:r>
        <w:rPr>
          <w:rFonts w:hint="eastAsia"/>
        </w:rPr>
        <w:drawing>
          <wp:inline distT="0" distB="0" distL="0" distR="0">
            <wp:extent cx="5267325" cy="1003300"/>
            <wp:effectExtent l="0" t="0" r="0" b="6350"/>
            <wp:docPr id="9381053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05381"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95977" cy="1009200"/>
                    </a:xfrm>
                    <a:prstGeom prst="rect">
                      <a:avLst/>
                    </a:prstGeom>
                    <a:noFill/>
                    <a:ln>
                      <a:noFill/>
                    </a:ln>
                  </pic:spPr>
                </pic:pic>
              </a:graphicData>
            </a:graphic>
          </wp:inline>
        </w:drawing>
      </w:r>
    </w:p>
    <w:p>
      <w:pPr>
        <w:jc w:val="left"/>
        <w:rPr>
          <w:rFonts w:hint="eastAsia"/>
          <w:sz w:val="28"/>
          <w:szCs w:val="32"/>
          <w:highlight w:val="cyan"/>
        </w:rPr>
      </w:pPr>
      <w:r>
        <w:rPr>
          <w:rFonts w:hint="eastAsia"/>
        </w:rPr>
        <w:drawing>
          <wp:inline distT="0" distB="0" distL="0" distR="0">
            <wp:extent cx="1548130" cy="1363345"/>
            <wp:effectExtent l="0" t="0" r="13970" b="8255"/>
            <wp:docPr id="635703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0328"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8130" cy="1363345"/>
                    </a:xfrm>
                    <a:prstGeom prst="rect">
                      <a:avLst/>
                    </a:prstGeom>
                    <a:noFill/>
                    <a:ln>
                      <a:noFill/>
                    </a:ln>
                  </pic:spPr>
                </pic:pic>
              </a:graphicData>
            </a:graphic>
          </wp:inline>
        </w:drawing>
      </w:r>
      <w:r>
        <w:rPr>
          <w:rFonts w:hint="eastAsia"/>
        </w:rPr>
        <w:t xml:space="preserve"> </w:t>
      </w:r>
      <w:r>
        <w:rPr>
          <w:rFonts w:hint="eastAsia"/>
        </w:rPr>
        <w:drawing>
          <wp:inline distT="0" distB="0" distL="0" distR="0">
            <wp:extent cx="1392555" cy="1366520"/>
            <wp:effectExtent l="0" t="0" r="17145" b="5080"/>
            <wp:docPr id="608550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504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2555" cy="1366520"/>
                    </a:xfrm>
                    <a:prstGeom prst="rect">
                      <a:avLst/>
                    </a:prstGeom>
                    <a:noFill/>
                    <a:ln>
                      <a:noFill/>
                    </a:ln>
                  </pic:spPr>
                </pic:pic>
              </a:graphicData>
            </a:graphic>
          </wp:inline>
        </w:drawing>
      </w:r>
      <w:r>
        <w:rPr>
          <w:rFonts w:hint="eastAsia"/>
        </w:rPr>
        <w:t xml:space="preserve"> </w:t>
      </w:r>
      <w:r>
        <w:rPr>
          <w:rFonts w:hint="eastAsia"/>
        </w:rPr>
        <w:drawing>
          <wp:inline distT="0" distB="0" distL="0" distR="0">
            <wp:extent cx="1423035" cy="1367790"/>
            <wp:effectExtent l="0" t="0" r="5715" b="3810"/>
            <wp:docPr id="48968237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82373"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23035" cy="1367790"/>
                    </a:xfrm>
                    <a:prstGeom prst="rect">
                      <a:avLst/>
                    </a:prstGeom>
                    <a:noFill/>
                    <a:ln>
                      <a:noFill/>
                    </a:ln>
                  </pic:spPr>
                </pic:pic>
              </a:graphicData>
            </a:graphic>
          </wp:inline>
        </w:drawing>
      </w:r>
      <w:bookmarkStart w:id="0" w:name="_GoBack"/>
      <w:bookmarkEnd w:id="0"/>
    </w:p>
    <w:p>
      <w:pPr>
        <w:jc w:val="center"/>
        <w:rPr>
          <w:rFonts w:hint="eastAsia"/>
          <w:sz w:val="36"/>
          <w:szCs w:val="40"/>
        </w:rPr>
      </w:pPr>
      <w:r>
        <w:rPr>
          <w:rFonts w:hint="eastAsia"/>
          <w:sz w:val="28"/>
          <w:szCs w:val="32"/>
          <w:highlight w:val="cyan"/>
        </w:rPr>
        <w:t>The Way I Say It   Reading notes (1)</w:t>
      </w:r>
    </w:p>
    <w:p>
      <w:pPr>
        <w:spacing w:line="360" w:lineRule="auto"/>
        <w:jc w:val="left"/>
        <w:rPr>
          <w:rFonts w:hint="eastAsia"/>
        </w:rPr>
      </w:pPr>
      <w:r>
        <w:rPr>
          <w:rFonts w:hint="eastAsia"/>
          <w:highlight w:val="yellow"/>
        </w:rPr>
        <w:t>Chapter 1  Hello, My name is</w:t>
      </w:r>
      <w:r>
        <w:rPr>
          <w:highlight w:val="yellow"/>
        </w:rPr>
        <w:t>…</w:t>
      </w:r>
    </w:p>
    <w:p>
      <w:pPr>
        <w:spacing w:line="360" w:lineRule="auto"/>
        <w:jc w:val="left"/>
        <w:rPr>
          <w:rFonts w:hint="eastAsia"/>
        </w:rPr>
      </w:pPr>
      <w:r>
        <w:rPr>
          <w:rFonts w:hint="eastAsia"/>
        </w:rPr>
        <w:t xml:space="preserve">1. Standing in front of the class, </w:t>
      </w:r>
      <w:r>
        <w:t>I</w:t>
      </w:r>
      <w:r>
        <w:rPr>
          <w:rFonts w:hint="eastAsia"/>
        </w:rPr>
        <w:t xml:space="preserve"> </w:t>
      </w:r>
      <w:r>
        <w:rPr>
          <w:rFonts w:hint="eastAsia"/>
          <w:color w:val="FF0000"/>
        </w:rPr>
        <w:t>gripped and released the fabric of my mesh shorts</w:t>
      </w:r>
      <w:r>
        <w:rPr>
          <w:rFonts w:hint="eastAsia"/>
        </w:rPr>
        <w:t xml:space="preserve"> (抓住然后松开带网眼的短裤的织物，</w:t>
      </w:r>
      <w:r>
        <w:rPr>
          <w:rFonts w:hint="eastAsia"/>
          <w:color w:val="FF0000"/>
        </w:rPr>
        <w:t>其实就是揪着自己的衣服，表示紧张</w:t>
      </w:r>
      <w:r>
        <w:rPr>
          <w:rFonts w:hint="eastAsia"/>
        </w:rPr>
        <w:t xml:space="preserve">). </w:t>
      </w:r>
      <w:r>
        <w:t>I</w:t>
      </w:r>
      <w:r>
        <w:rPr>
          <w:rFonts w:hint="eastAsia"/>
        </w:rPr>
        <w:t xml:space="preserve"> tried to take a deep breath but </w:t>
      </w:r>
      <w:r>
        <w:rPr>
          <w:rFonts w:hint="eastAsia"/>
          <w:color w:val="FF0000"/>
        </w:rPr>
        <w:t>managed only a fluttery gulp</w:t>
      </w:r>
      <w:r>
        <w:rPr>
          <w:rFonts w:hint="eastAsia"/>
        </w:rPr>
        <w:t>(</w:t>
      </w:r>
      <w:r>
        <w:t>/ɡ</w:t>
      </w:r>
      <w:r>
        <w:rPr>
          <w:rFonts w:ascii="Times New Roman" w:hAnsi="Times New Roman" w:cs="Times New Roman"/>
        </w:rPr>
        <w:t>ʌ</w:t>
      </w:r>
      <w:r>
        <w:t>lp/</w:t>
      </w:r>
      <w:r>
        <w:rPr>
          <w:rFonts w:hint="eastAsia"/>
        </w:rPr>
        <w:t xml:space="preserve">大口的喘气). </w:t>
      </w:r>
      <w:r>
        <w:t>I</w:t>
      </w:r>
      <w:r>
        <w:rPr>
          <w:rFonts w:hint="eastAsia"/>
        </w:rPr>
        <w:t xml:space="preserve"> looked toward the back of the room and focused on the crammed(挤满的) bookshelf. Anything but all the faces staring at me. </w:t>
      </w:r>
      <w:r>
        <w:t>“</w:t>
      </w:r>
      <w:r>
        <w:rPr>
          <w:rFonts w:hint="eastAsia"/>
        </w:rPr>
        <w:t>I am Wohwy.</w:t>
      </w:r>
      <w:r>
        <w:t>”</w:t>
      </w:r>
      <w:r>
        <w:rPr>
          <w:rFonts w:hint="eastAsia"/>
        </w:rPr>
        <w:t xml:space="preserve"> </w:t>
      </w:r>
      <w:r>
        <w:rPr>
          <w:color w:val="FF0000"/>
        </w:rPr>
        <w:t>I</w:t>
      </w:r>
      <w:r>
        <w:rPr>
          <w:rFonts w:hint="eastAsia"/>
          <w:color w:val="FF0000"/>
        </w:rPr>
        <w:t xml:space="preserve"> pushed the words out on a rush of air</w:t>
      </w:r>
      <w:r>
        <w:rPr>
          <w:rFonts w:hint="eastAsia"/>
        </w:rPr>
        <w:t xml:space="preserve">. </w:t>
      </w:r>
    </w:p>
    <w:p>
      <w:pPr>
        <w:spacing w:line="360" w:lineRule="auto"/>
        <w:jc w:val="left"/>
        <w:rPr>
          <w:rFonts w:hint="eastAsia"/>
          <w:color w:val="FF0000"/>
        </w:rPr>
      </w:pPr>
      <w:r>
        <w:rPr>
          <w:rFonts w:hint="eastAsia"/>
        </w:rPr>
        <w:t xml:space="preserve"> </w:t>
      </w:r>
      <w:r>
        <w:rPr>
          <w:rFonts w:hint="eastAsia"/>
          <w:color w:val="FF0000"/>
        </w:rPr>
        <w:t>(Rory介绍自己时紧张心理的描写 故事的主人公不会发r 这个字母的音)</w:t>
      </w:r>
    </w:p>
    <w:p>
      <w:pPr>
        <w:spacing w:line="360" w:lineRule="auto"/>
        <w:jc w:val="left"/>
        <w:rPr>
          <w:rFonts w:hint="eastAsia"/>
        </w:rPr>
      </w:pPr>
      <w:r>
        <w:rPr>
          <w:rFonts w:hint="eastAsia"/>
        </w:rPr>
        <w:t xml:space="preserve">2. </w:t>
      </w:r>
      <w:r>
        <w:t>I</w:t>
      </w:r>
      <w:r>
        <w:rPr>
          <w:rFonts w:hint="eastAsia"/>
        </w:rPr>
        <w:t xml:space="preserve"> pretended to clear my throat, and the cough came out as </w:t>
      </w:r>
      <w:r>
        <w:rPr>
          <w:rFonts w:hint="eastAsia"/>
          <w:color w:val="FF0000"/>
        </w:rPr>
        <w:t xml:space="preserve">a dry </w:t>
      </w:r>
      <w:r>
        <w:rPr>
          <w:color w:val="FF0000"/>
        </w:rPr>
        <w:t>little</w:t>
      </w:r>
      <w:r>
        <w:rPr>
          <w:rFonts w:hint="eastAsia"/>
        </w:rPr>
        <w:t xml:space="preserve"> </w:t>
      </w:r>
      <w:r>
        <w:rPr>
          <w:rFonts w:hint="eastAsia"/>
          <w:color w:val="FF0000"/>
        </w:rPr>
        <w:t>squeak</w:t>
      </w:r>
      <w:r>
        <w:rPr>
          <w:rFonts w:hint="eastAsia"/>
        </w:rPr>
        <w:t>(</w:t>
      </w:r>
      <w:r>
        <w:t>/skwi</w:t>
      </w:r>
      <w:r>
        <w:rPr>
          <w:rFonts w:ascii="Times New Roman" w:hAnsi="Times New Roman" w:cs="Times New Roman"/>
        </w:rPr>
        <w:t>ː</w:t>
      </w:r>
      <w:r>
        <w:t>k/</w:t>
      </w:r>
      <w:r>
        <w:rPr>
          <w:rFonts w:ascii="Segoe UI" w:hAnsi="Segoe UI" w:cs="Segoe UI"/>
          <w:color w:val="202124"/>
          <w:sz w:val="20"/>
          <w:szCs w:val="20"/>
          <w:shd w:val="clear" w:color="auto" w:fill="FFFFFF"/>
        </w:rPr>
        <w:t xml:space="preserve"> </w:t>
      </w:r>
      <w:r>
        <w:t>to speak in a very high voice, especially when you are nervous or excited（尤指紧张或激动时）尖声说话</w:t>
      </w:r>
      <w:r>
        <w:rPr>
          <w:rFonts w:hint="eastAsia"/>
        </w:rPr>
        <w:t xml:space="preserve">). </w:t>
      </w:r>
    </w:p>
    <w:p>
      <w:pPr>
        <w:spacing w:line="360" w:lineRule="auto"/>
        <w:jc w:val="left"/>
        <w:rPr>
          <w:rFonts w:hint="eastAsia"/>
        </w:rPr>
      </w:pPr>
      <w:r>
        <w:rPr>
          <w:rFonts w:hint="eastAsia"/>
        </w:rPr>
        <w:t xml:space="preserve">3. Just then the door </w:t>
      </w:r>
      <w:r>
        <w:rPr>
          <w:rFonts w:hint="eastAsia"/>
          <w:color w:val="FF0000"/>
        </w:rPr>
        <w:t>creaked (</w:t>
      </w:r>
      <w:r>
        <w:rPr>
          <w:color w:val="FF0000"/>
        </w:rPr>
        <w:t>/kri</w:t>
      </w:r>
      <w:r>
        <w:rPr>
          <w:rFonts w:ascii="Times New Roman" w:hAnsi="Times New Roman" w:cs="Times New Roman"/>
          <w:color w:val="FF0000"/>
        </w:rPr>
        <w:t>ː</w:t>
      </w:r>
      <w:r>
        <w:rPr>
          <w:color w:val="FF0000"/>
        </w:rPr>
        <w:t>k/</w:t>
      </w:r>
      <w:r>
        <w:rPr>
          <w:rFonts w:hint="eastAsia"/>
          <w:color w:val="FF0000"/>
        </w:rPr>
        <w:t>) open</w:t>
      </w:r>
      <w:r>
        <w:rPr>
          <w:rFonts w:hint="eastAsia"/>
        </w:rPr>
        <w:t>. 门嘎吱一声开了。</w:t>
      </w:r>
    </w:p>
    <w:p>
      <w:pPr>
        <w:spacing w:line="360" w:lineRule="auto"/>
        <w:jc w:val="left"/>
        <w:rPr>
          <w:rFonts w:hint="eastAsia"/>
        </w:rPr>
      </w:pPr>
      <w:r>
        <w:rPr>
          <w:rFonts w:hint="eastAsia"/>
          <w:highlight w:val="yellow"/>
        </w:rPr>
        <w:t xml:space="preserve">Chapter 3   Me, myself and R </w:t>
      </w:r>
    </w:p>
    <w:p>
      <w:pPr>
        <w:spacing w:line="360" w:lineRule="auto"/>
        <w:jc w:val="left"/>
        <w:rPr>
          <w:rFonts w:ascii="Times New Roman" w:hAnsi="Times New Roman" w:cs="Times New Roman"/>
        </w:rPr>
      </w:pPr>
      <w:r>
        <w:rPr>
          <w:rFonts w:hint="eastAsia" w:ascii="Times New Roman" w:hAnsi="Times New Roman" w:cs="Times New Roman"/>
        </w:rPr>
        <w:t xml:space="preserve">1. Then Tyson </w:t>
      </w:r>
      <w:r>
        <w:rPr>
          <w:rFonts w:hint="eastAsia" w:ascii="Times New Roman" w:hAnsi="Times New Roman" w:cs="Times New Roman"/>
          <w:color w:val="FF0000"/>
        </w:rPr>
        <w:t>leant in (向前一步)</w:t>
      </w:r>
      <w:r>
        <w:rPr>
          <w:rFonts w:hint="eastAsia" w:ascii="Times New Roman" w:hAnsi="Times New Roman" w:cs="Times New Roman"/>
        </w:rPr>
        <w:t xml:space="preserve"> and</w:t>
      </w:r>
      <w:r>
        <w:rPr>
          <w:rFonts w:hint="eastAsia" w:ascii="Times New Roman" w:hAnsi="Times New Roman" w:cs="Times New Roman"/>
          <w:color w:val="FF0000"/>
        </w:rPr>
        <w:t xml:space="preserve"> motioned us </w:t>
      </w:r>
      <w:r>
        <w:rPr>
          <w:rFonts w:ascii="Times New Roman" w:hAnsi="Times New Roman" w:cs="Times New Roman"/>
          <w:color w:val="FF0000"/>
        </w:rPr>
        <w:t>close</w:t>
      </w:r>
      <w:r>
        <w:rPr>
          <w:rFonts w:hint="eastAsia" w:ascii="Times New Roman" w:hAnsi="Times New Roman" w:cs="Times New Roman"/>
        </w:rPr>
        <w:t xml:space="preserve">. (( motion v. </w:t>
      </w:r>
      <w:r>
        <w:rPr>
          <w:rFonts w:ascii="Times New Roman" w:hAnsi="Times New Roman" w:cs="Times New Roman"/>
        </w:rPr>
        <w:t>to make a movement, usually with your hand or head, to show somebody what you want them to do（以头或手）做动作，示意</w:t>
      </w:r>
      <w:r>
        <w:rPr>
          <w:rFonts w:hint="eastAsia" w:ascii="Times New Roman" w:hAnsi="Times New Roman" w:cs="Times New Roman"/>
        </w:rPr>
        <w:t>))</w:t>
      </w:r>
    </w:p>
    <w:p>
      <w:pPr>
        <w:spacing w:line="360" w:lineRule="auto"/>
        <w:jc w:val="left"/>
        <w:rPr>
          <w:rFonts w:hint="eastAsia"/>
        </w:rPr>
      </w:pPr>
      <w:r>
        <w:rPr>
          <w:rFonts w:hint="eastAsia"/>
          <w:highlight w:val="yellow"/>
        </w:rPr>
        <w:t xml:space="preserve">Chapter 4   The Champ  </w:t>
      </w:r>
    </w:p>
    <w:p>
      <w:pPr>
        <w:spacing w:line="360" w:lineRule="auto"/>
        <w:jc w:val="left"/>
        <w:rPr>
          <w:rFonts w:ascii="Times New Roman" w:hAnsi="Times New Roman" w:cs="Times New Roman"/>
          <w:color w:val="FF0000"/>
        </w:rPr>
      </w:pPr>
      <w:r>
        <w:rPr>
          <w:rFonts w:hint="eastAsia" w:ascii="Times New Roman" w:hAnsi="Times New Roman" w:cs="Times New Roman"/>
        </w:rPr>
        <w:t xml:space="preserve">1. </w:t>
      </w:r>
      <w:r>
        <w:rPr>
          <w:rFonts w:ascii="Times New Roman" w:hAnsi="Times New Roman" w:cs="Times New Roman"/>
        </w:rPr>
        <w:t>I</w:t>
      </w:r>
      <w:r>
        <w:rPr>
          <w:rFonts w:hint="eastAsia" w:ascii="Times New Roman" w:hAnsi="Times New Roman" w:cs="Times New Roman"/>
        </w:rPr>
        <w:t xml:space="preserve"> wiped my hands on my shorts and knocked. </w:t>
      </w:r>
      <w:r>
        <w:rPr>
          <w:rFonts w:ascii="Times New Roman" w:hAnsi="Times New Roman" w:cs="Times New Roman"/>
        </w:rPr>
        <w:t>N</w:t>
      </w:r>
      <w:r>
        <w:rPr>
          <w:rFonts w:hint="eastAsia" w:ascii="Times New Roman" w:hAnsi="Times New Roman" w:cs="Times New Roman"/>
        </w:rPr>
        <w:t xml:space="preserve">o one answered. </w:t>
      </w:r>
      <w:r>
        <w:rPr>
          <w:rFonts w:ascii="Times New Roman" w:hAnsi="Times New Roman" w:cs="Times New Roman"/>
        </w:rPr>
        <w:t>T</w:t>
      </w:r>
      <w:r>
        <w:rPr>
          <w:rFonts w:hint="eastAsia" w:ascii="Times New Roman" w:hAnsi="Times New Roman" w:cs="Times New Roman"/>
        </w:rPr>
        <w:t>hrough the door</w:t>
      </w:r>
      <w:r>
        <w:rPr>
          <w:rFonts w:ascii="Times New Roman" w:hAnsi="Times New Roman" w:cs="Times New Roman"/>
        </w:rPr>
        <w:t>’</w:t>
      </w:r>
      <w:r>
        <w:rPr>
          <w:rFonts w:hint="eastAsia" w:ascii="Times New Roman" w:hAnsi="Times New Roman" w:cs="Times New Roman"/>
        </w:rPr>
        <w:t xml:space="preserve">s small rectangle （长方形的） window, </w:t>
      </w:r>
      <w:r>
        <w:rPr>
          <w:rFonts w:ascii="Times New Roman" w:hAnsi="Times New Roman" w:cs="Times New Roman"/>
        </w:rPr>
        <w:t>I</w:t>
      </w:r>
      <w:r>
        <w:rPr>
          <w:rFonts w:hint="eastAsia" w:ascii="Times New Roman" w:hAnsi="Times New Roman" w:cs="Times New Roman"/>
        </w:rPr>
        <w:t xml:space="preserve"> </w:t>
      </w:r>
      <w:r>
        <w:rPr>
          <w:rFonts w:ascii="Times New Roman" w:hAnsi="Times New Roman" w:cs="Times New Roman"/>
        </w:rPr>
        <w:t>could</w:t>
      </w:r>
      <w:r>
        <w:rPr>
          <w:rFonts w:hint="eastAsia" w:ascii="Times New Roman" w:hAnsi="Times New Roman" w:cs="Times New Roman"/>
        </w:rPr>
        <w:t xml:space="preserve"> see </w:t>
      </w:r>
      <w:r>
        <w:rPr>
          <w:rFonts w:hint="eastAsia" w:ascii="Times New Roman" w:hAnsi="Times New Roman" w:cs="Times New Roman"/>
          <w:color w:val="FF0000"/>
        </w:rPr>
        <w:t xml:space="preserve">a guy with his eyes closed, drumming on a desk with two pencils. </w:t>
      </w:r>
      <w:r>
        <w:rPr>
          <w:rFonts w:ascii="Times New Roman" w:hAnsi="Times New Roman" w:cs="Times New Roman"/>
          <w:color w:val="FF0000"/>
        </w:rPr>
        <w:t>H</w:t>
      </w:r>
      <w:r>
        <w:rPr>
          <w:rFonts w:hint="eastAsia" w:ascii="Times New Roman" w:hAnsi="Times New Roman" w:cs="Times New Roman"/>
          <w:color w:val="FF0000"/>
        </w:rPr>
        <w:t xml:space="preserve">e has headphones on. </w:t>
      </w:r>
      <w:r>
        <w:rPr>
          <w:rFonts w:ascii="Times New Roman" w:hAnsi="Times New Roman" w:cs="Times New Roman"/>
        </w:rPr>
        <w:t>I</w:t>
      </w:r>
      <w:r>
        <w:rPr>
          <w:rFonts w:hint="eastAsia" w:ascii="Times New Roman" w:hAnsi="Times New Roman" w:cs="Times New Roman"/>
        </w:rPr>
        <w:t xml:space="preserve"> looked up and down the deserted(空无一人的) hallway. </w:t>
      </w:r>
      <w:r>
        <w:rPr>
          <w:rFonts w:ascii="Times New Roman" w:hAnsi="Times New Roman" w:cs="Times New Roman"/>
        </w:rPr>
        <w:t>I</w:t>
      </w:r>
      <w:r>
        <w:rPr>
          <w:rFonts w:hint="eastAsia" w:ascii="Times New Roman" w:hAnsi="Times New Roman" w:cs="Times New Roman"/>
        </w:rPr>
        <w:t xml:space="preserve"> knocked again, louder. (</w:t>
      </w:r>
      <w:r>
        <w:rPr>
          <w:rFonts w:hint="eastAsia" w:ascii="Times New Roman" w:hAnsi="Times New Roman" w:cs="Times New Roman"/>
          <w:color w:val="FF0000"/>
        </w:rPr>
        <w:t>透过门上的窗户看到里面沉醉于音乐中的老师)</w:t>
      </w:r>
    </w:p>
    <w:p>
      <w:pPr>
        <w:spacing w:line="360" w:lineRule="auto"/>
        <w:jc w:val="left"/>
        <w:rPr>
          <w:rFonts w:ascii="Times New Roman" w:hAnsi="Times New Roman" w:cs="Times New Roman"/>
        </w:rPr>
      </w:pPr>
      <w:r>
        <w:rPr>
          <w:rFonts w:hint="eastAsia" w:ascii="Times New Roman" w:hAnsi="Times New Roman" w:cs="Times New Roman"/>
        </w:rPr>
        <w:t xml:space="preserve">2.   The room is </w:t>
      </w:r>
      <w:r>
        <w:rPr>
          <w:rFonts w:hint="eastAsia" w:ascii="Times New Roman" w:hAnsi="Times New Roman" w:cs="Times New Roman"/>
          <w:color w:val="FF0000"/>
        </w:rPr>
        <w:t>tiny</w:t>
      </w:r>
      <w:r>
        <w:rPr>
          <w:rFonts w:hint="eastAsia" w:ascii="Times New Roman" w:hAnsi="Times New Roman" w:cs="Times New Roman"/>
        </w:rPr>
        <w:t xml:space="preserve">. </w:t>
      </w:r>
      <w:r>
        <w:rPr>
          <w:rFonts w:ascii="Times New Roman" w:hAnsi="Times New Roman" w:cs="Times New Roman"/>
        </w:rPr>
        <w:t>A</w:t>
      </w:r>
      <w:r>
        <w:rPr>
          <w:rFonts w:hint="eastAsia" w:ascii="Times New Roman" w:hAnsi="Times New Roman" w:cs="Times New Roman"/>
        </w:rPr>
        <w:t xml:space="preserve"> </w:t>
      </w:r>
      <w:r>
        <w:rPr>
          <w:rFonts w:hint="eastAsia" w:ascii="Times New Roman" w:hAnsi="Times New Roman" w:cs="Times New Roman"/>
          <w:color w:val="FF0000"/>
        </w:rPr>
        <w:t>massive</w:t>
      </w:r>
      <w:r>
        <w:rPr>
          <w:rFonts w:hint="eastAsia" w:ascii="Times New Roman" w:hAnsi="Times New Roman" w:cs="Times New Roman"/>
        </w:rPr>
        <w:t xml:space="preserve"> pile of papers sat on a desk that was </w:t>
      </w:r>
      <w:r>
        <w:rPr>
          <w:rFonts w:hint="eastAsia" w:ascii="Times New Roman" w:hAnsi="Times New Roman" w:cs="Times New Roman"/>
          <w:color w:val="FF0000"/>
        </w:rPr>
        <w:t>crammed</w:t>
      </w:r>
      <w:r>
        <w:rPr>
          <w:rFonts w:hint="eastAsia" w:ascii="Times New Roman" w:hAnsi="Times New Roman" w:cs="Times New Roman"/>
        </w:rPr>
        <w:t xml:space="preserve"> into the corner next to a small sink (n. 水槽) . A laptop </w:t>
      </w:r>
      <w:r>
        <w:rPr>
          <w:rFonts w:hint="eastAsia" w:ascii="Times New Roman" w:hAnsi="Times New Roman" w:cs="Times New Roman"/>
          <w:color w:val="FF0000"/>
        </w:rPr>
        <w:t>balanced(保持平衡) precariously</w:t>
      </w:r>
      <w:r>
        <w:rPr>
          <w:rFonts w:hint="eastAsia" w:ascii="Times New Roman" w:hAnsi="Times New Roman" w:cs="Times New Roman"/>
        </w:rPr>
        <w:t xml:space="preserve"> (</w:t>
      </w:r>
      <w:r>
        <w:rPr>
          <w:rFonts w:ascii="Times New Roman" w:hAnsi="Times New Roman" w:cs="Times New Roman"/>
        </w:rPr>
        <w:t>/prɪˈkeəriəsli/</w:t>
      </w:r>
      <w:r>
        <w:rPr>
          <w:rFonts w:hint="eastAsia" w:ascii="Times New Roman" w:hAnsi="Times New Roman" w:cs="Times New Roman"/>
        </w:rPr>
        <w:t xml:space="preserve"> adv. 不稳地) on the pile. Mr Simms motions for me to sit down at a </w:t>
      </w:r>
      <w:r>
        <w:rPr>
          <w:rFonts w:hint="eastAsia" w:ascii="Times New Roman" w:hAnsi="Times New Roman" w:cs="Times New Roman"/>
          <w:color w:val="FF0000"/>
        </w:rPr>
        <w:t>wobbly</w:t>
      </w:r>
      <w:r>
        <w:rPr>
          <w:rFonts w:hint="eastAsia" w:ascii="Times New Roman" w:hAnsi="Times New Roman" w:cs="Times New Roman"/>
        </w:rPr>
        <w:t xml:space="preserve"> （</w:t>
      </w:r>
      <w:r>
        <w:rPr>
          <w:rFonts w:ascii="Times New Roman" w:hAnsi="Times New Roman" w:cs="Times New Roman"/>
        </w:rPr>
        <w:t>/ˈwɒbli/</w:t>
      </w:r>
      <w:r>
        <w:rPr>
          <w:rFonts w:hint="eastAsia" w:ascii="Times New Roman" w:hAnsi="Times New Roman" w:cs="Times New Roman"/>
        </w:rPr>
        <w:t xml:space="preserve"> </w:t>
      </w:r>
      <w:r>
        <w:rPr>
          <w:rFonts w:ascii="Times New Roman" w:hAnsi="Times New Roman" w:cs="Times New Roman"/>
        </w:rPr>
        <w:t>不稳的</w:t>
      </w:r>
      <w:r>
        <w:rPr>
          <w:rFonts w:hint="eastAsia" w:ascii="Times New Roman" w:hAnsi="Times New Roman" w:cs="Times New Roman"/>
        </w:rPr>
        <w:t>） table. （</w:t>
      </w:r>
      <w:r>
        <w:rPr>
          <w:rFonts w:hint="eastAsia" w:ascii="Times New Roman" w:hAnsi="Times New Roman" w:cs="Times New Roman"/>
          <w:color w:val="FF0000"/>
        </w:rPr>
        <w:t>老师办公室的描写</w:t>
      </w:r>
      <w:r>
        <w:rPr>
          <w:rFonts w:hint="eastAsia" w:ascii="Times New Roman" w:hAnsi="Times New Roman" w:cs="Times New Roman"/>
        </w:rPr>
        <w:t>）</w:t>
      </w:r>
    </w:p>
    <w:p>
      <w:pPr>
        <w:spacing w:line="360" w:lineRule="auto"/>
        <w:jc w:val="left"/>
        <w:rPr>
          <w:rFonts w:ascii="Times New Roman" w:hAnsi="Times New Roman" w:cs="Times New Roman"/>
          <w:color w:val="FF0000"/>
        </w:rPr>
      </w:pPr>
      <w:r>
        <w:rPr>
          <w:rFonts w:hint="eastAsia" w:ascii="Times New Roman" w:hAnsi="Times New Roman" w:cs="Times New Roman"/>
        </w:rPr>
        <w:t xml:space="preserve">3. He leaned back, </w:t>
      </w:r>
      <w:r>
        <w:rPr>
          <w:rFonts w:hint="eastAsia" w:ascii="Times New Roman" w:hAnsi="Times New Roman" w:cs="Times New Roman"/>
          <w:color w:val="FF0000"/>
        </w:rPr>
        <w:t>his hands clasped</w:t>
      </w:r>
      <w:r>
        <w:rPr>
          <w:rFonts w:hint="eastAsia" w:ascii="Times New Roman" w:hAnsi="Times New Roman" w:cs="Times New Roman"/>
        </w:rPr>
        <w:t xml:space="preserve"> (</w:t>
      </w:r>
      <w:r>
        <w:rPr>
          <w:rFonts w:ascii="Times New Roman" w:hAnsi="Times New Roman" w:cs="Times New Roman"/>
        </w:rPr>
        <w:t>/klɑːsp/to hold something tightly in your hand握紧；攥紧；抓紧</w:t>
      </w:r>
      <w:r>
        <w:rPr>
          <w:rFonts w:hint="eastAsia" w:ascii="Times New Roman" w:hAnsi="Times New Roman" w:cs="Times New Roman"/>
        </w:rPr>
        <w:t xml:space="preserve">) </w:t>
      </w:r>
      <w:r>
        <w:rPr>
          <w:rFonts w:hint="eastAsia" w:ascii="Times New Roman" w:hAnsi="Times New Roman" w:cs="Times New Roman"/>
          <w:color w:val="FF0000"/>
        </w:rPr>
        <w:t>behind his head</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So, why are you here?</w:t>
      </w:r>
      <w:r>
        <w:rPr>
          <w:rFonts w:ascii="Times New Roman" w:hAnsi="Times New Roman" w:cs="Times New Roman"/>
        </w:rPr>
        <w:t>”</w:t>
      </w:r>
      <w:r>
        <w:rPr>
          <w:rFonts w:hint="eastAsia" w:ascii="Times New Roman" w:hAnsi="Times New Roman" w:cs="Times New Roman"/>
        </w:rPr>
        <w:t xml:space="preserve"> (</w:t>
      </w:r>
      <w:r>
        <w:rPr>
          <w:rFonts w:hint="eastAsia" w:ascii="Times New Roman" w:hAnsi="Times New Roman" w:cs="Times New Roman"/>
          <w:color w:val="FF0000"/>
        </w:rPr>
        <w:t>老师的动作你能否做一个呢？红色部分独立主格结构)</w:t>
      </w:r>
    </w:p>
    <w:p>
      <w:pPr>
        <w:spacing w:line="360" w:lineRule="auto"/>
        <w:jc w:val="left"/>
        <w:rPr>
          <w:rFonts w:ascii="Times New Roman" w:hAnsi="Times New Roman" w:cs="Times New Roman"/>
        </w:rPr>
      </w:pPr>
      <w:r>
        <w:rPr>
          <w:rFonts w:hint="eastAsia" w:ascii="Times New Roman" w:hAnsi="Times New Roman" w:cs="Times New Roman"/>
        </w:rPr>
        <w:t>4. Mr Simms j</w:t>
      </w:r>
      <w:r>
        <w:rPr>
          <w:rFonts w:hint="eastAsia" w:ascii="Times New Roman" w:hAnsi="Times New Roman" w:cs="Times New Roman"/>
          <w:color w:val="FF0000"/>
        </w:rPr>
        <w:t>umped from</w:t>
      </w:r>
      <w:r>
        <w:rPr>
          <w:rFonts w:hint="eastAsia" w:ascii="Times New Roman" w:hAnsi="Times New Roman" w:cs="Times New Roman"/>
        </w:rPr>
        <w:t xml:space="preserve"> his chair and </w:t>
      </w:r>
      <w:r>
        <w:rPr>
          <w:rFonts w:hint="eastAsia" w:ascii="Times New Roman" w:hAnsi="Times New Roman" w:cs="Times New Roman"/>
          <w:color w:val="FF0000"/>
        </w:rPr>
        <w:t>slammed</w:t>
      </w:r>
      <w:r>
        <w:rPr>
          <w:rFonts w:hint="eastAsia" w:ascii="Times New Roman" w:hAnsi="Times New Roman" w:cs="Times New Roman"/>
        </w:rPr>
        <w:t xml:space="preserve"> (</w:t>
      </w:r>
      <w:r>
        <w:rPr>
          <w:rFonts w:ascii="Times New Roman" w:hAnsi="Times New Roman" w:cs="Times New Roman"/>
        </w:rPr>
        <w:t>to put, push or throw something into a particular place or position with a lot of force用力一放；使劲一推；猛劲一摔</w:t>
      </w:r>
      <w:r>
        <w:rPr>
          <w:rFonts w:hint="eastAsia" w:ascii="Times New Roman" w:hAnsi="Times New Roman" w:cs="Times New Roman"/>
        </w:rPr>
        <w:t>) his hands on the table.</w:t>
      </w:r>
    </w:p>
    <w:p>
      <w:pPr>
        <w:spacing w:line="360" w:lineRule="auto"/>
        <w:jc w:val="left"/>
        <w:rPr>
          <w:rFonts w:ascii="Times New Roman" w:hAnsi="Times New Roman" w:cs="Times New Roman"/>
        </w:rPr>
      </w:pPr>
      <w:r>
        <w:rPr>
          <w:rFonts w:hint="eastAsia" w:ascii="Times New Roman" w:hAnsi="Times New Roman" w:cs="Times New Roman"/>
        </w:rPr>
        <w:t>5. 请体会上网搜索资料的动作描写：</w:t>
      </w:r>
    </w:p>
    <w:p>
      <w:pPr>
        <w:spacing w:line="360" w:lineRule="auto"/>
        <w:jc w:val="lef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H</w:t>
      </w:r>
      <w:r>
        <w:rPr>
          <w:rFonts w:hint="eastAsia" w:ascii="Times New Roman" w:hAnsi="Times New Roman" w:cs="Times New Roman"/>
        </w:rPr>
        <w:t xml:space="preserve">e </w:t>
      </w:r>
      <w:r>
        <w:rPr>
          <w:rFonts w:hint="eastAsia" w:ascii="Times New Roman" w:hAnsi="Times New Roman" w:cs="Times New Roman"/>
          <w:color w:val="FF0000"/>
        </w:rPr>
        <w:t>grabbed his laptop</w:t>
      </w:r>
      <w:r>
        <w:rPr>
          <w:rFonts w:hint="eastAsia" w:ascii="Times New Roman" w:hAnsi="Times New Roman" w:cs="Times New Roman"/>
        </w:rPr>
        <w:t xml:space="preserve"> and sat down next to me. </w:t>
      </w:r>
      <w:r>
        <w:rPr>
          <w:rFonts w:ascii="Times New Roman" w:hAnsi="Times New Roman" w:cs="Times New Roman"/>
        </w:rPr>
        <w:t>I</w:t>
      </w:r>
      <w:r>
        <w:rPr>
          <w:rFonts w:hint="eastAsia" w:ascii="Times New Roman" w:hAnsi="Times New Roman" w:cs="Times New Roman"/>
        </w:rPr>
        <w:t xml:space="preserve"> watched him </w:t>
      </w:r>
      <w:r>
        <w:rPr>
          <w:rFonts w:hint="eastAsia" w:ascii="Times New Roman" w:hAnsi="Times New Roman" w:cs="Times New Roman"/>
          <w:color w:val="FF0000"/>
        </w:rPr>
        <w:t>click around</w:t>
      </w:r>
      <w:r>
        <w:rPr>
          <w:rFonts w:hint="eastAsia" w:ascii="Times New Roman" w:hAnsi="Times New Roman" w:cs="Times New Roman"/>
        </w:rPr>
        <w:t xml:space="preserve">, then </w:t>
      </w:r>
      <w:r>
        <w:rPr>
          <w:rFonts w:hint="eastAsia" w:ascii="Times New Roman" w:hAnsi="Times New Roman" w:cs="Times New Roman"/>
          <w:color w:val="FF0000"/>
        </w:rPr>
        <w:t xml:space="preserve">enter </w:t>
      </w:r>
      <w:r>
        <w:rPr>
          <w:rFonts w:hint="eastAsia" w:ascii="Times New Roman" w:hAnsi="Times New Roman" w:cs="Times New Roman"/>
        </w:rPr>
        <w:t xml:space="preserve">Muhammad Ali </w:t>
      </w:r>
      <w:r>
        <w:rPr>
          <w:rFonts w:hint="eastAsia" w:ascii="Times New Roman" w:hAnsi="Times New Roman" w:cs="Times New Roman"/>
          <w:color w:val="FF0000"/>
        </w:rPr>
        <w:t>in the search bar</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Wait till you see this,</w:t>
      </w:r>
      <w:r>
        <w:rPr>
          <w:rFonts w:ascii="Times New Roman" w:hAnsi="Times New Roman" w:cs="Times New Roman"/>
        </w:rPr>
        <w:t>”</w:t>
      </w:r>
      <w:r>
        <w:rPr>
          <w:rFonts w:hint="eastAsia" w:ascii="Times New Roman" w:hAnsi="Times New Roman" w:cs="Times New Roman"/>
        </w:rPr>
        <w:t xml:space="preserve"> he muttered (轻声低语)  while the </w:t>
      </w:r>
      <w:r>
        <w:rPr>
          <w:rFonts w:hint="eastAsia" w:ascii="Times New Roman" w:hAnsi="Times New Roman" w:cs="Times New Roman"/>
          <w:color w:val="FF0000"/>
        </w:rPr>
        <w:t>website was loading</w:t>
      </w:r>
      <w:r>
        <w:rPr>
          <w:rFonts w:hint="eastAsia" w:ascii="Times New Roman" w:hAnsi="Times New Roman" w:cs="Times New Roman"/>
        </w:rPr>
        <w:t xml:space="preserve">. He </w:t>
      </w:r>
      <w:r>
        <w:rPr>
          <w:rFonts w:hint="eastAsia" w:ascii="Times New Roman" w:hAnsi="Times New Roman" w:cs="Times New Roman"/>
          <w:color w:val="FF0000"/>
        </w:rPr>
        <w:t>tapped the pause button</w:t>
      </w:r>
      <w:r>
        <w:rPr>
          <w:rFonts w:hint="eastAsia" w:ascii="Times New Roman" w:hAnsi="Times New Roman" w:cs="Times New Roman"/>
        </w:rPr>
        <w:t xml:space="preserve"> on the screen. </w:t>
      </w:r>
    </w:p>
    <w:sectPr>
      <w:headerReference r:id="rId3" w:type="default"/>
      <w:footerReference r:id="rId4" w:type="default"/>
      <w:pgSz w:w="11906" w:h="16838"/>
      <w:pgMar w:top="1157" w:right="1463" w:bottom="1157" w:left="1463" w:header="51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506184"/>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B7"/>
    <w:rsid w:val="00006D26"/>
    <w:rsid w:val="00043031"/>
    <w:rsid w:val="000F42FC"/>
    <w:rsid w:val="00176E24"/>
    <w:rsid w:val="00185F22"/>
    <w:rsid w:val="00194223"/>
    <w:rsid w:val="001E3516"/>
    <w:rsid w:val="00217837"/>
    <w:rsid w:val="00226459"/>
    <w:rsid w:val="002D3E3E"/>
    <w:rsid w:val="003742C7"/>
    <w:rsid w:val="0038397D"/>
    <w:rsid w:val="003847DA"/>
    <w:rsid w:val="003A3727"/>
    <w:rsid w:val="003D056D"/>
    <w:rsid w:val="00440B72"/>
    <w:rsid w:val="004535CE"/>
    <w:rsid w:val="0045788F"/>
    <w:rsid w:val="00581E6B"/>
    <w:rsid w:val="00584813"/>
    <w:rsid w:val="005866F5"/>
    <w:rsid w:val="005A4166"/>
    <w:rsid w:val="00631034"/>
    <w:rsid w:val="00634CCE"/>
    <w:rsid w:val="00655EE1"/>
    <w:rsid w:val="00685C83"/>
    <w:rsid w:val="00691499"/>
    <w:rsid w:val="006D1F7F"/>
    <w:rsid w:val="006F1604"/>
    <w:rsid w:val="00713374"/>
    <w:rsid w:val="00715EEC"/>
    <w:rsid w:val="00723C86"/>
    <w:rsid w:val="00745580"/>
    <w:rsid w:val="00756BA9"/>
    <w:rsid w:val="00780710"/>
    <w:rsid w:val="007A24F6"/>
    <w:rsid w:val="007A584F"/>
    <w:rsid w:val="007B0E12"/>
    <w:rsid w:val="00840C75"/>
    <w:rsid w:val="00845664"/>
    <w:rsid w:val="008B2DF7"/>
    <w:rsid w:val="00920BC4"/>
    <w:rsid w:val="009228B7"/>
    <w:rsid w:val="00927DB9"/>
    <w:rsid w:val="00936BE9"/>
    <w:rsid w:val="0098724C"/>
    <w:rsid w:val="009F6375"/>
    <w:rsid w:val="00A04D5D"/>
    <w:rsid w:val="00A17A26"/>
    <w:rsid w:val="00A718F5"/>
    <w:rsid w:val="00A757E2"/>
    <w:rsid w:val="00A90186"/>
    <w:rsid w:val="00B21620"/>
    <w:rsid w:val="00B94DD5"/>
    <w:rsid w:val="00BD5B7A"/>
    <w:rsid w:val="00CC6001"/>
    <w:rsid w:val="00D0076D"/>
    <w:rsid w:val="00D161D4"/>
    <w:rsid w:val="00E106B3"/>
    <w:rsid w:val="00E46B6E"/>
    <w:rsid w:val="00E73F06"/>
    <w:rsid w:val="00E81F01"/>
    <w:rsid w:val="00EB2D12"/>
    <w:rsid w:val="00ED5420"/>
    <w:rsid w:val="00EE1318"/>
    <w:rsid w:val="00F251A9"/>
    <w:rsid w:val="00F405B9"/>
    <w:rsid w:val="00F57F09"/>
    <w:rsid w:val="00FA2F46"/>
    <w:rsid w:val="00FD7C27"/>
    <w:rsid w:val="0A03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character" w:customStyle="1" w:styleId="9">
    <w:name w:val="Unresolved Mention"/>
    <w:basedOn w:val="4"/>
    <w:semiHidden/>
    <w:unhideWhenUsed/>
    <w:uiPriority w:val="99"/>
    <w:rPr>
      <w:color w:val="605E5C"/>
      <w:shd w:val="clear" w:color="auto" w:fill="E1DFDD"/>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845</Words>
  <Characters>2891</Characters>
  <Lines>55</Lines>
  <Paragraphs>25</Paragraphs>
  <TotalTime>0</TotalTime>
  <ScaleCrop>false</ScaleCrop>
  <LinksUpToDate>false</LinksUpToDate>
  <CharactersWithSpaces>3711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2024-08-24T20:51:00Z</dcterms:created>
  <dc:creator>Louisa jiang</dc:creator>
  <cp:lastModifiedBy>Administrator</cp:lastModifiedBy>
  <cp:lastPrinted>2024-09-17T18:26:00Z</cp:lastPrinted>
  <dcterms:modified xsi:type="dcterms:W3CDTF">2024-09-26T02:48:21Z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