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推荐信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由于</w:t>
      </w:r>
      <w:r>
        <w:rPr>
          <w:rFonts w:hint="eastAsia"/>
          <w:lang w:eastAsia="zh-CN"/>
        </w:rPr>
        <w:t>校英文报“Big Debate”栏目正面向全校学生征集关于未来职业的辩论话题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要求李华给栏目编辑写一封邮件</w:t>
      </w:r>
      <w:r>
        <w:rPr>
          <w:rFonts w:hint="eastAsia"/>
          <w:lang w:eastAsia="zh-CN"/>
        </w:rPr>
        <w:t>，推荐辩题并说明理由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考生在作答时注意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推荐信</w:t>
      </w:r>
      <w:r>
        <w:rPr>
          <w:rFonts w:hint="eastAsia"/>
          <w:lang w:val="en-US" w:eastAsia="zh-CN"/>
        </w:rPr>
        <w:t>的交际功能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作为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推荐信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考虑到交际功能，如何写首段的自我介绍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和尾段；好的辩题特点是什么；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如何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有逻辑的</w:t>
      </w:r>
      <w:r>
        <w:rPr>
          <w:rFonts w:hint="eastAsia"/>
          <w:lang w:eastAsia="zh-CN"/>
        </w:rPr>
        <w:t>推荐辩题并说明理由，</w:t>
      </w:r>
      <w:r>
        <w:rPr>
          <w:rFonts w:hint="eastAsia"/>
          <w:lang w:val="en-US" w:eastAsia="zh-CN"/>
        </w:rPr>
        <w:t>如从总体到具体，具体可以从辩题本身，该辩题的意义，以及该辩题可能取得的良好效果方面展开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how to write a proposal.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and function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Have you ever participated in a debate as a participant or audience?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Do you think its debate topic is a good one? And why?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So what characteristics should a good debate topic possess?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Brainstorm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Debate topics on future job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Before writing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What’s the writing purpose of this E-mail?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Who is the receiver ?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should we write 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During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After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Reflection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we achieved our writing purpose 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3F6E"/>
    <w:multiLevelType w:val="singleLevel"/>
    <w:tmpl w:val="F16A3F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1C3CAE9"/>
    <w:multiLevelType w:val="singleLevel"/>
    <w:tmpl w:val="F1C3CA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9010A1F"/>
    <w:rsid w:val="0ED54B1A"/>
    <w:rsid w:val="34CD15CF"/>
    <w:rsid w:val="48311B63"/>
    <w:rsid w:val="60CC4BC1"/>
    <w:rsid w:val="65E87702"/>
    <w:rsid w:val="6850354E"/>
    <w:rsid w:val="68D45F2D"/>
    <w:rsid w:val="6D5533B5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823</Characters>
  <Lines>10</Lines>
  <Paragraphs>2</Paragraphs>
  <TotalTime>0</TotalTime>
  <ScaleCrop>false</ScaleCrop>
  <LinksUpToDate>false</LinksUpToDate>
  <CharactersWithSpaces>914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Wiesen</cp:lastModifiedBy>
  <dcterms:modified xsi:type="dcterms:W3CDTF">2024-12-15T06:38:33Z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0B043A786B0640D5AD5C57D53D580712_12</vt:lpwstr>
  </property>
</Properties>
</file>