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1F38A" w14:textId="42A32A75" w:rsidR="00FD51FD" w:rsidRDefault="00FA04F3">
      <w:r>
        <w:rPr>
          <w:rFonts w:hint="eastAsia"/>
        </w:rPr>
        <w:t>教学说明：</w:t>
      </w:r>
    </w:p>
    <w:p w14:paraId="145226B7" w14:textId="1F56DD9F" w:rsidR="00FA04F3" w:rsidRDefault="00FA04F3">
      <w:pPr>
        <w:rPr>
          <w:rFonts w:hint="eastAsia"/>
        </w:rPr>
      </w:pPr>
      <w:r>
        <w:rPr>
          <w:rFonts w:hint="eastAsia"/>
        </w:rPr>
        <w:t>课件为针对2024学年第一学期杭州市高三教学质量检测（英语）阅读部分的具体分析和讲解。同时对文本语篇进行二次开发，涉及单词、词块、长难句的整理和再分析。</w:t>
      </w:r>
    </w:p>
    <w:sectPr w:rsidR="00FA0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DB"/>
    <w:rsid w:val="001863AF"/>
    <w:rsid w:val="009A2330"/>
    <w:rsid w:val="00BD71D9"/>
    <w:rsid w:val="00C877DB"/>
    <w:rsid w:val="00FA04F3"/>
    <w:rsid w:val="00FD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D5AE"/>
  <w15:chartTrackingRefBased/>
  <w15:docId w15:val="{EF973597-1A74-41A3-BC5E-797F08A0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晨华 吴</dc:creator>
  <cp:keywords/>
  <dc:description/>
  <cp:lastModifiedBy>晨华 吴</cp:lastModifiedBy>
  <cp:revision>2</cp:revision>
  <dcterms:created xsi:type="dcterms:W3CDTF">2024-11-07T04:51:00Z</dcterms:created>
  <dcterms:modified xsi:type="dcterms:W3CDTF">2024-11-07T04:53:00Z</dcterms:modified>
</cp:coreProperties>
</file>