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选择性必修四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Unit 1 Reading and thinking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教学设计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文本分析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本单元的主题是“科幻小说”，在reading and thinking环节是一篇记叙文，改编自阿西莫夫的科幻短篇小说《包你满意》，讲述的是机器人制造公司员工Larry的妻子Claire和测试版家庭机器人Tony之间发生的故事。语篇主要分为明暗两条线。明线是妻子Claire对Tony从排斥、警觉，到接受、信任，再到被深深吸引的情感变化过程；暗线是机器人试验的成功与否。该语篇也曾是人教版选修七第二单元的阅读文本，但是新教材又进行的二次改编，除了语言上的细微改动外，故事以Tony突然对Claire做出亲昵举动，并倾述了一段不合常规的表白作为结束，特意在高潮处戛然而止，留下悬念，而结局在读后听力活动中呈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80" w:lineRule="exact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教学思路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该阅读文本主要围绕机器人制造公司员工Larry的妻子Claire对测试版家庭机器人Tony之间的情感变化过程和机器人试验这明暗两条线展开。学生首先通过整体阅读在宏观上把握好语篇结构，再通过精读细节在微观上梳理Claire对Tony的情感变化这一明线，并充分利用好语篇结尾处留下的悬念，通过设问，一步步引导学生积极思考故事情节的发展和结局，并在课后续编结尾。同时，本单元的reading and thinking环节不同于其它各单元，阅读文本结尾处留下的悬念，在读后听力环节呈现。因此，该阅读课可分为两课时，第一课时完成阅读文本内容的处理和读后续编，第二课时欣赏学生的续编的不同故事结局，完成读后听力活动，了解小说原有的结局，并针对机器人试验这条暗线辩证思考人与机器之间的关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80" w:lineRule="exact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教学过程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Step 1 Pre-reading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Activity 1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Explore the relationship between humans and robots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10" w:firstLineChars="1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Q1.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How do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humans and robots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get on with each other?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jc w:val="both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Activity 2 Talk about the genre of this text.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firstLine="210" w:firstLineChars="1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What’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s the g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enre（体裁）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of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this text?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10" w:firstLineChars="1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N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arrati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on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C. 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E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xposit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ion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D.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A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rgumentation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Activity 3 Talk about the title.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firstLine="210" w:firstLineChars="10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Q1. How do you understand the word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“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adapted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”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firstLine="210" w:firstLineChars="10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Q2. How do you understand the title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“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Satisfaction Guaranteed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”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jc w:val="both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jc w:val="both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Step 2 Reading for the main idea and the structure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Activity 1 Read for the main idea.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10" w:firstLineChars="1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Main idea: It is mainly about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how a household </w:t>
      </w:r>
      <w:r>
        <w:rPr>
          <w:rFonts w:hint="eastAsia" w:ascii="Times New Roman" w:hAnsi="Times New Roman" w:cs="Times New Roman"/>
          <w:b w:val="0"/>
          <w:bCs w:val="0"/>
          <w:i/>
          <w:iCs/>
          <w:sz w:val="21"/>
          <w:szCs w:val="21"/>
          <w:u w:val="single"/>
          <w:lang w:val="en-US" w:eastAsia="zh-CN"/>
        </w:rPr>
        <w:t>Robot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was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i/>
          <w:iCs/>
          <w:sz w:val="21"/>
          <w:szCs w:val="21"/>
          <w:u w:val="single"/>
          <w:lang w:val="en-US" w:eastAsia="zh-CN"/>
        </w:rPr>
        <w:t>tested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i/>
          <w:iCs/>
          <w:sz w:val="21"/>
          <w:szCs w:val="21"/>
          <w:u w:val="single"/>
          <w:lang w:val="en-US" w:eastAsia="zh-CN"/>
        </w:rPr>
        <w:t>out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in a family.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Activity 2 Read for the structure.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10" w:firstLineChars="1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Part1 Tony’s arrival at Claire’s home.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10" w:firstLineChars="1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Part2 (Para.2-8) The process of Tony helping Claire.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10" w:firstLineChars="1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Part3 The result of Tony living with Claire.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 xml:space="preserve">Step 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 xml:space="preserve"> Reading for the 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characters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Activity Clarify the main characters and their relationships to each other.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jc w:val="both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665480</wp:posOffset>
            </wp:positionH>
            <wp:positionV relativeFrom="paragraph">
              <wp:posOffset>83185</wp:posOffset>
            </wp:positionV>
            <wp:extent cx="2175510" cy="1245235"/>
            <wp:effectExtent l="0" t="0" r="8890" b="12065"/>
            <wp:wrapTopAndBottom/>
            <wp:docPr id="1" name="图片 1" descr="_%]7FT{7(RO0%YF_N8~SV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_%]7FT{7(RO0%YF_N8~SVT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5510" cy="1245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 xml:space="preserve">Step 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 xml:space="preserve"> Reading for the 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details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Activity1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Read the story carefully and pay attention to the changes of Claire’s feelings towards Tony as the story developed.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660400</wp:posOffset>
            </wp:positionH>
            <wp:positionV relativeFrom="paragraph">
              <wp:posOffset>57785</wp:posOffset>
            </wp:positionV>
            <wp:extent cx="2188845" cy="1296035"/>
            <wp:effectExtent l="0" t="0" r="8255" b="12065"/>
            <wp:wrapTopAndBottom/>
            <wp:docPr id="2" name="图片 2" descr="~_%]KMZRRVEWABV@J%I0]B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~_%]KMZRRVEWABV@J%I0]BX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88845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Activity 2 Read for the result of Clair living with the robot.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10" w:firstLineChars="1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Q: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What happened before the party began?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jc w:val="both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 xml:space="preserve">Step 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Discussing and writing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2509520</wp:posOffset>
            </wp:positionH>
            <wp:positionV relativeFrom="paragraph">
              <wp:posOffset>248920</wp:posOffset>
            </wp:positionV>
            <wp:extent cx="2159635" cy="1271270"/>
            <wp:effectExtent l="0" t="0" r="12065" b="11430"/>
            <wp:wrapTopAndBottom/>
            <wp:docPr id="5" name="图片 5" descr="Z2VSW~_X_~J]@ZYK~@$4Z`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Z2VSW~_X_~J]@ZYK~@$4Z`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27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252730</wp:posOffset>
            </wp:positionV>
            <wp:extent cx="2155825" cy="1276985"/>
            <wp:effectExtent l="0" t="0" r="3175" b="5715"/>
            <wp:wrapTopAndBottom/>
            <wp:docPr id="4" name="图片 4" descr="HM8(04OK{UC6AWXIJRT1J5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M8(04OK{UC6AWXIJRT1J5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5825" cy="1276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Activity Work in groups and come up with a reasonable ending.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 xml:space="preserve">Step 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6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Listening and discussing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Activity1 Listen to the rest of the story and discuss with your deskmate about how different is it from your ending.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289560</wp:posOffset>
            </wp:positionH>
            <wp:positionV relativeFrom="paragraph">
              <wp:posOffset>92075</wp:posOffset>
            </wp:positionV>
            <wp:extent cx="3227705" cy="1447165"/>
            <wp:effectExtent l="0" t="0" r="10795" b="635"/>
            <wp:wrapTopAndBottom/>
            <wp:docPr id="7" name="图片 7" descr="V]8PJ}CC4%5946B]I_LKN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V]8PJ}CC4%5946B]I_LKN2D"/>
                    <pic:cNvPicPr>
                      <a:picLocks noChangeAspect="1"/>
                    </pic:cNvPicPr>
                  </pic:nvPicPr>
                  <pic:blipFill>
                    <a:blip r:embed="rId8"/>
                    <a:srcRect r="1243"/>
                    <a:stretch>
                      <a:fillRect/>
                    </a:stretch>
                  </pic:blipFill>
                  <pic:spPr>
                    <a:xfrm>
                      <a:off x="0" y="0"/>
                      <a:ext cx="3227705" cy="1447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Activity 2 Continue to complete the changes of Claire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s feelings towards Tony.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299720</wp:posOffset>
            </wp:positionH>
            <wp:positionV relativeFrom="paragraph">
              <wp:posOffset>107315</wp:posOffset>
            </wp:positionV>
            <wp:extent cx="3176905" cy="1115060"/>
            <wp:effectExtent l="0" t="0" r="10795" b="2540"/>
            <wp:wrapTopAndBottom/>
            <wp:docPr id="6" name="图片 6" descr="$I$A$3HFRN6TUKG)U$LF[{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$I$A$3HFRN6TUKG)U$LF[{L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690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Step 7 Thinking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Activity 1 Think about the similarities and differences between Tony and human being.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Activity 2 Discuss the two questions in groups.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Q1.What relationship do you think will develop between humans and robots in the future?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Q2. </w:t>
      </w:r>
      <w:r>
        <w:rPr>
          <w:rFonts w:hint="eastAsia" w:ascii="Times New Roman" w:hAnsi="Times New Roman" w:cs="Times New Roman"/>
          <w:b w:val="0"/>
          <w:bCs w:val="0"/>
          <w:i/>
          <w:iCs/>
          <w:sz w:val="21"/>
          <w:szCs w:val="21"/>
          <w:lang w:val="en-US" w:eastAsia="zh-CN"/>
        </w:rPr>
        <w:t xml:space="preserve">Nowadays the application of the robots has already become an irresistible trend.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Is it a challenge or an opportunity for the future development of mankind?Why?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sectPr>
      <w:pgSz w:w="10431" w:h="147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77318C"/>
    <w:multiLevelType w:val="singleLevel"/>
    <w:tmpl w:val="1777318C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54ECC"/>
    <w:rsid w:val="0A72704C"/>
    <w:rsid w:val="1FC75597"/>
    <w:rsid w:val="23324CF7"/>
    <w:rsid w:val="244F6C71"/>
    <w:rsid w:val="254C2B81"/>
    <w:rsid w:val="2C7214D9"/>
    <w:rsid w:val="2E6030F8"/>
    <w:rsid w:val="472402F9"/>
    <w:rsid w:val="6FEE2D0C"/>
    <w:rsid w:val="717A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2022-05-28T02:10:00Z</dcterms:created>
  <dc:creator>Administrator</dc:creator>
  <cp:lastModifiedBy>Administrator</cp:lastModifiedBy>
  <dcterms:modified xsi:type="dcterms:W3CDTF">2022-05-28T08:36:06Z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