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5A46A">
      <w:pPr>
        <w:bidi w:val="0"/>
        <w:ind w:left="0" w:leftChars="0" w:firstLine="0" w:firstLineChars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2024 学年第二学期杭州市高二年级教学质量检测</w:t>
      </w:r>
    </w:p>
    <w:p w14:paraId="4BEDDD98">
      <w:pPr>
        <w:bidi w:val="0"/>
        <w:ind w:left="0" w:leftChars="0" w:firstLine="3842" w:firstLineChars="120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英语参考答案</w:t>
      </w:r>
    </w:p>
    <w:p w14:paraId="72FD0A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left="0" w:leftChars="0" w:firstLine="0" w:firstLineChars="0"/>
        <w:textAlignment w:val="baseline"/>
      </w:pPr>
      <w:r>
        <w:t>第一部分 听力（共两节，满分 30</w:t>
      </w:r>
      <w:r>
        <w:rPr>
          <w:rFonts w:hint="eastAsia"/>
          <w:lang w:eastAsia="zh-CN"/>
        </w:rPr>
        <w:t xml:space="preserve"> </w:t>
      </w:r>
      <w:r>
        <w:t>分）</w:t>
      </w:r>
    </w:p>
    <w:p w14:paraId="1D4402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</w:pPr>
      <w:r>
        <w:t>1</w:t>
      </w:r>
      <w:r>
        <w:rPr>
          <w:rFonts w:hint="eastAsia"/>
          <w:lang w:val="en-US" w:eastAsia="zh-CN"/>
        </w:rPr>
        <w:t>-5</w:t>
      </w:r>
      <w:r>
        <w:rPr>
          <w:rFonts w:hint="eastAsia"/>
          <w:lang w:eastAsia="zh-CN"/>
        </w:rPr>
        <w:t>.</w:t>
      </w:r>
      <w:r>
        <w:t>ABACC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6</w:t>
      </w:r>
      <w:r>
        <w:rPr>
          <w:rFonts w:hint="eastAsia"/>
          <w:lang w:val="en-US" w:eastAsia="zh-CN"/>
        </w:rPr>
        <w:t>-10</w:t>
      </w:r>
      <w:r>
        <w:rPr>
          <w:rFonts w:hint="eastAsia"/>
          <w:lang w:eastAsia="zh-CN"/>
        </w:rPr>
        <w:t>.</w:t>
      </w:r>
      <w:r>
        <w:t>ACCAB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11</w:t>
      </w:r>
      <w:r>
        <w:rPr>
          <w:rFonts w:hint="eastAsia"/>
          <w:lang w:val="en-US" w:eastAsia="zh-CN"/>
        </w:rPr>
        <w:t>-15</w:t>
      </w:r>
      <w:r>
        <w:rPr>
          <w:rFonts w:hint="eastAsia"/>
          <w:lang w:eastAsia="zh-CN"/>
        </w:rPr>
        <w:t>.</w:t>
      </w:r>
      <w:r>
        <w:t>CABBC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16</w:t>
      </w:r>
      <w:r>
        <w:rPr>
          <w:rFonts w:hint="eastAsia"/>
          <w:lang w:val="en-US" w:eastAsia="zh-CN"/>
        </w:rPr>
        <w:t>-20</w:t>
      </w:r>
      <w:r>
        <w:rPr>
          <w:rFonts w:hint="eastAsia"/>
          <w:lang w:eastAsia="zh-CN"/>
        </w:rPr>
        <w:t>.</w:t>
      </w:r>
      <w:r>
        <w:t>ACBBB</w:t>
      </w:r>
    </w:p>
    <w:p w14:paraId="45CCB3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left="0" w:leftChars="0" w:firstLine="0" w:firstLineChars="0"/>
        <w:textAlignment w:val="baseline"/>
      </w:pPr>
      <w:r>
        <w:t>第二部分 阅读（共两节，满分50分）</w:t>
      </w:r>
    </w:p>
    <w:p w14:paraId="1B7D67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</w:pPr>
      <w:r>
        <w:t>第一节（共15小题；每小题2.5分，满分37.5分）</w:t>
      </w:r>
    </w:p>
    <w:p w14:paraId="432AB6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</w:pPr>
      <w:r>
        <w:t>21</w:t>
      </w:r>
      <w:r>
        <w:rPr>
          <w:rFonts w:hint="eastAsia"/>
          <w:lang w:val="en-US" w:eastAsia="zh-CN"/>
        </w:rPr>
        <w:t>-23</w:t>
      </w:r>
      <w:r>
        <w:rPr>
          <w:rFonts w:hint="eastAsia"/>
          <w:lang w:eastAsia="zh-CN"/>
        </w:rPr>
        <w:t>.</w:t>
      </w:r>
      <w:r>
        <w:t>ACC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24</w:t>
      </w:r>
      <w:r>
        <w:rPr>
          <w:rFonts w:hint="eastAsia"/>
          <w:lang w:val="en-US" w:eastAsia="zh-CN"/>
        </w:rPr>
        <w:t>-27</w:t>
      </w:r>
      <w:r>
        <w:rPr>
          <w:rFonts w:hint="eastAsia"/>
          <w:lang w:eastAsia="zh-CN"/>
        </w:rPr>
        <w:t>.</w:t>
      </w:r>
      <w:r>
        <w:t>CBBA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28</w:t>
      </w:r>
      <w:r>
        <w:rPr>
          <w:rFonts w:hint="eastAsia"/>
          <w:lang w:val="en-US" w:eastAsia="zh-CN"/>
        </w:rPr>
        <w:t>-31</w:t>
      </w:r>
      <w:r>
        <w:rPr>
          <w:rFonts w:hint="eastAsia"/>
          <w:lang w:eastAsia="zh-CN"/>
        </w:rPr>
        <w:t>.</w:t>
      </w:r>
      <w:r>
        <w:t>ADDA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32</w:t>
      </w:r>
      <w:r>
        <w:rPr>
          <w:rFonts w:hint="eastAsia"/>
          <w:lang w:val="en-US" w:eastAsia="zh-CN"/>
        </w:rPr>
        <w:t>-35</w:t>
      </w:r>
      <w:r>
        <w:rPr>
          <w:rFonts w:hint="eastAsia"/>
          <w:lang w:eastAsia="zh-CN"/>
        </w:rPr>
        <w:t>.</w:t>
      </w:r>
      <w:r>
        <w:t>BDCD</w:t>
      </w:r>
    </w:p>
    <w:p w14:paraId="18DE60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</w:pPr>
      <w:r>
        <w:t>第二节（共5小题；每小题2.5分，满分12.5分）</w:t>
      </w:r>
    </w:p>
    <w:p w14:paraId="76F847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</w:pPr>
      <w:r>
        <w:t>36</w:t>
      </w:r>
      <w:r>
        <w:rPr>
          <w:rFonts w:hint="eastAsia"/>
          <w:lang w:eastAsia="zh-CN"/>
        </w:rPr>
        <w:t>.</w:t>
      </w:r>
      <w:r>
        <w:t>CDFAB</w:t>
      </w:r>
    </w:p>
    <w:p w14:paraId="6558B9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left="0" w:leftChars="0" w:firstLine="0" w:firstLineChars="0"/>
        <w:textAlignment w:val="baseline"/>
      </w:pPr>
      <w:r>
        <w:t>第三部分</w:t>
      </w:r>
      <w:r>
        <w:rPr>
          <w:rFonts w:hint="eastAsia"/>
          <w:lang w:val="en-US" w:eastAsia="zh-CN"/>
        </w:rPr>
        <w:t xml:space="preserve"> </w:t>
      </w:r>
      <w:r>
        <w:t>语言运用（共两节，满分30分）</w:t>
      </w:r>
      <w:bookmarkStart w:id="0" w:name="_GoBack"/>
      <w:bookmarkEnd w:id="0"/>
    </w:p>
    <w:p w14:paraId="061224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</w:pPr>
      <w:r>
        <w:t>第一节（共15小题；每小题1分，满分15分）</w:t>
      </w:r>
    </w:p>
    <w:p w14:paraId="373FF7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</w:pPr>
      <w:r>
        <w:t>41</w:t>
      </w:r>
      <w:r>
        <w:rPr>
          <w:rFonts w:hint="eastAsia"/>
          <w:lang w:val="en-US" w:eastAsia="zh-CN"/>
        </w:rPr>
        <w:t>-45</w:t>
      </w:r>
      <w:r>
        <w:rPr>
          <w:rFonts w:hint="eastAsia"/>
          <w:lang w:eastAsia="zh-CN"/>
        </w:rPr>
        <w:t>.</w:t>
      </w:r>
      <w:r>
        <w:t>BABBA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t>46</w:t>
      </w:r>
      <w:r>
        <w:rPr>
          <w:rFonts w:hint="eastAsia"/>
          <w:lang w:val="en-US" w:eastAsia="zh-CN"/>
        </w:rPr>
        <w:t>-50</w:t>
      </w:r>
      <w:r>
        <w:rPr>
          <w:rFonts w:hint="eastAsia"/>
          <w:lang w:eastAsia="zh-CN"/>
        </w:rPr>
        <w:t>.</w:t>
      </w:r>
      <w:r>
        <w:t>DCBAA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51</w:t>
      </w:r>
      <w:r>
        <w:rPr>
          <w:rFonts w:hint="eastAsia"/>
          <w:lang w:val="en-US" w:eastAsia="zh-CN"/>
        </w:rPr>
        <w:t>-55</w:t>
      </w:r>
      <w:r>
        <w:rPr>
          <w:rFonts w:hint="eastAsia"/>
          <w:lang w:eastAsia="zh-CN"/>
        </w:rPr>
        <w:t>.</w:t>
      </w:r>
      <w:r>
        <w:t>CDDCD</w:t>
      </w:r>
    </w:p>
    <w:p w14:paraId="6585B2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</w:pPr>
      <w:r>
        <w:t>第二节（共10小题；每小题1.5分，满分15分）</w:t>
      </w:r>
    </w:p>
    <w:p w14:paraId="3C33A6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</w:pPr>
      <w:r>
        <w:t>56</w:t>
      </w:r>
      <w:r>
        <w:rPr>
          <w:rFonts w:hint="eastAsia"/>
          <w:lang w:eastAsia="zh-CN"/>
        </w:rPr>
        <w:t>.</w:t>
      </w:r>
      <w:r>
        <w:t>the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57</w:t>
      </w:r>
      <w:r>
        <w:rPr>
          <w:rFonts w:hint="eastAsia"/>
          <w:lang w:eastAsia="zh-CN"/>
        </w:rPr>
        <w:t>.</w:t>
      </w:r>
      <w:r>
        <w:t>to park/ to be parked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58</w:t>
      </w:r>
      <w:r>
        <w:rPr>
          <w:rFonts w:hint="eastAsia"/>
          <w:lang w:eastAsia="zh-CN"/>
        </w:rPr>
        <w:t>.</w:t>
      </w:r>
      <w:r>
        <w:t>surrounding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t>59</w:t>
      </w:r>
      <w:r>
        <w:rPr>
          <w:rFonts w:hint="eastAsia"/>
          <w:lang w:eastAsia="zh-CN"/>
        </w:rPr>
        <w:t>.</w:t>
      </w:r>
      <w:r>
        <w:t>engineering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t>60</w:t>
      </w:r>
      <w:r>
        <w:rPr>
          <w:rFonts w:hint="eastAsia"/>
          <w:lang w:eastAsia="zh-CN"/>
        </w:rPr>
        <w:t>.</w:t>
      </w:r>
      <w:r>
        <w:t>was planned</w:t>
      </w:r>
    </w:p>
    <w:p w14:paraId="06F6EC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</w:pPr>
      <w:r>
        <w:t>61</w:t>
      </w:r>
      <w:r>
        <w:rPr>
          <w:rFonts w:hint="eastAsia"/>
          <w:lang w:eastAsia="zh-CN"/>
        </w:rPr>
        <w:t>.</w:t>
      </w:r>
      <w:r>
        <w:t>needed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t>62</w:t>
      </w:r>
      <w:r>
        <w:rPr>
          <w:rFonts w:hint="eastAsia"/>
          <w:lang w:eastAsia="zh-CN"/>
        </w:rPr>
        <w:t>.</w:t>
      </w:r>
      <w:r>
        <w:t>but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63</w:t>
      </w:r>
      <w:r>
        <w:rPr>
          <w:rFonts w:hint="eastAsia"/>
          <w:lang w:eastAsia="zh-CN"/>
        </w:rPr>
        <w:t>.</w:t>
      </w:r>
      <w:r>
        <w:t>deeper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64</w:t>
      </w:r>
      <w:r>
        <w:rPr>
          <w:rFonts w:hint="eastAsia"/>
          <w:lang w:eastAsia="zh-CN"/>
        </w:rPr>
        <w:t>.</w:t>
      </w:r>
      <w:r>
        <w:t>that/which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t>65</w:t>
      </w:r>
      <w:r>
        <w:rPr>
          <w:rFonts w:hint="eastAsia"/>
          <w:lang w:eastAsia="zh-CN"/>
        </w:rPr>
        <w:t>.</w:t>
      </w:r>
      <w:r>
        <w:t>to</w:t>
      </w:r>
    </w:p>
    <w:p w14:paraId="1B9F75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ind w:left="0" w:leftChars="0" w:firstLine="0" w:firstLineChars="0"/>
        <w:textAlignment w:val="baseline"/>
      </w:pPr>
      <w:r>
        <w:t>第四部分</w:t>
      </w:r>
      <w:r>
        <w:rPr>
          <w:rFonts w:hint="eastAsia"/>
          <w:lang w:val="en-US" w:eastAsia="zh-CN"/>
        </w:rPr>
        <w:t xml:space="preserve"> </w:t>
      </w:r>
      <w:r>
        <w:t>写作（共两节，满分40分）</w:t>
      </w:r>
    </w:p>
    <w:p w14:paraId="0B72BD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</w:pPr>
      <w:r>
        <w:t>第一节 （满分15分）</w:t>
      </w:r>
    </w:p>
    <w:p w14:paraId="0792AB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jc w:val="both"/>
        <w:textAlignment w:val="baseline"/>
      </w:pPr>
      <w:r>
        <w:t>I’m Li Hua, and my passion for painting began in childhood</w:t>
      </w:r>
      <w:r>
        <w:rPr>
          <w:rFonts w:hint="eastAsia"/>
          <w:lang w:eastAsia="zh-CN"/>
        </w:rPr>
        <w:t>.</w:t>
      </w:r>
      <w:r>
        <w:t>At six, I was captivated by vibrant colors and shapes in picture books, inspiring me to pick up a brush</w:t>
      </w:r>
      <w:r>
        <w:rPr>
          <w:rFonts w:hint="eastAsia"/>
          <w:lang w:eastAsia="zh-CN"/>
        </w:rPr>
        <w:t>.</w:t>
      </w:r>
      <w:r>
        <w:t>My parents enrolled me in art classes, where I explored techniques and found joy in creating</w:t>
      </w:r>
      <w:r>
        <w:rPr>
          <w:rFonts w:hint="eastAsia"/>
          <w:lang w:eastAsia="zh-CN"/>
        </w:rPr>
        <w:t>.</w:t>
      </w:r>
      <w:r>
        <w:t>Over time, painting became my way to express emotions and ideas.</w:t>
      </w:r>
    </w:p>
    <w:p w14:paraId="2C17D8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jc w:val="both"/>
        <w:textAlignment w:val="baseline"/>
      </w:pPr>
      <w:r>
        <w:t>Painting positively impacts my studies and life</w:t>
      </w:r>
      <w:r>
        <w:rPr>
          <w:rFonts w:hint="eastAsia"/>
          <w:lang w:eastAsia="zh-CN"/>
        </w:rPr>
        <w:t>.</w:t>
      </w:r>
      <w:r>
        <w:t>It sharpens my focus, helping me tackle academic challenges with patience</w:t>
      </w:r>
      <w:r>
        <w:rPr>
          <w:rFonts w:hint="eastAsia"/>
          <w:lang w:eastAsia="zh-CN"/>
        </w:rPr>
        <w:t>.</w:t>
      </w:r>
      <w:r>
        <w:t>During stressful times, sketching calms my mind, boosting my mood and creativity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>Sharing my artwork with friends strengthens our bonds</w:t>
      </w:r>
      <w:r>
        <w:rPr>
          <w:rFonts w:hint="eastAsia"/>
          <w:lang w:eastAsia="zh-CN"/>
        </w:rPr>
        <w:t>.</w:t>
      </w:r>
      <w:r>
        <w:t>Painting not only enriches my life but also teaches me to find beauty in everyday moments, making me a happier, more balanced person.</w:t>
      </w:r>
    </w:p>
    <w:p w14:paraId="509A75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</w:pPr>
      <w:r>
        <w:t>第二节 （满分25分）</w:t>
      </w:r>
    </w:p>
    <w:p w14:paraId="6E3E89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jc w:val="both"/>
        <w:textAlignment w:val="baseline"/>
      </w:pPr>
      <w:r>
        <w:rPr>
          <w:i/>
          <w:iCs/>
        </w:rPr>
        <w:t>Just as he reached the top of the slope, his foot slipped</w:t>
      </w:r>
      <w:r>
        <w:rPr>
          <w:rFonts w:hint="eastAsia"/>
          <w:i/>
          <w:iCs/>
          <w:lang w:eastAsia="zh-CN"/>
        </w:rPr>
        <w:t>.</w:t>
      </w:r>
      <w:r>
        <w:t>He lost balance and tumbled down with a cry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>The others rushed forward and found him lying on the ground, holding his ankle</w:t>
      </w:r>
      <w:r>
        <w:rPr>
          <w:rFonts w:hint="eastAsia"/>
          <w:lang w:eastAsia="zh-CN"/>
        </w:rPr>
        <w:t>.</w:t>
      </w:r>
      <w:r>
        <w:t>Leo quickly knelt beside him and checked the injury</w:t>
      </w:r>
      <w:r>
        <w:rPr>
          <w:rFonts w:hint="eastAsia"/>
          <w:lang w:eastAsia="zh-CN"/>
        </w:rPr>
        <w:t>.</w:t>
      </w:r>
      <w:r>
        <w:t>It was already starting to swell</w:t>
      </w:r>
      <w:r>
        <w:rPr>
          <w:rFonts w:hint="eastAsia"/>
          <w:lang w:eastAsia="zh-CN"/>
        </w:rPr>
        <w:t>.</w:t>
      </w:r>
      <w:r>
        <w:t>Alice pulled out her first aid kit and wrapped the ankle firmly with a bandage</w:t>
      </w:r>
      <w:r>
        <w:rPr>
          <w:rFonts w:hint="eastAsia"/>
          <w:lang w:eastAsia="zh-CN"/>
        </w:rPr>
        <w:t>.</w:t>
      </w:r>
      <w:r>
        <w:t>"Your ankle’s sprained</w:t>
      </w:r>
      <w:r>
        <w:rPr>
          <w:rFonts w:hint="eastAsia"/>
          <w:lang w:eastAsia="zh-CN"/>
        </w:rPr>
        <w:t>.</w:t>
      </w:r>
      <w:r>
        <w:t>It doesn’t seem broken, but you really shouldn’t walk on it," she said gently</w:t>
      </w:r>
      <w:r>
        <w:rPr>
          <w:rFonts w:hint="eastAsia"/>
          <w:lang w:eastAsia="zh-CN"/>
        </w:rPr>
        <w:t>.</w:t>
      </w:r>
      <w:r>
        <w:t>Eric was watching all of this nervously</w:t>
      </w:r>
      <w:r>
        <w:rPr>
          <w:rFonts w:hint="eastAsia"/>
          <w:lang w:eastAsia="zh-CN"/>
        </w:rPr>
        <w:t>.</w:t>
      </w:r>
      <w:r>
        <w:t>"Don't worry," Leo said, offering a reassuring smile</w:t>
      </w:r>
      <w:r>
        <w:rPr>
          <w:rFonts w:hint="eastAsia"/>
          <w:lang w:eastAsia="zh-CN"/>
        </w:rPr>
        <w:t>.</w:t>
      </w:r>
      <w:r>
        <w:t>"Everything will be fine!"</w:t>
      </w:r>
    </w:p>
    <w:p w14:paraId="0F00B1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jc w:val="both"/>
        <w:textAlignment w:val="baseline"/>
      </w:pPr>
      <w:r>
        <w:rPr>
          <w:i/>
          <w:iCs/>
        </w:rPr>
        <w:t>With the first aid finished, they realized a new challenge: how to get back</w:t>
      </w:r>
      <w:r>
        <w:rPr>
          <w:rFonts w:hint="eastAsia"/>
          <w:i/>
          <w:iCs/>
          <w:lang w:eastAsia="zh-CN"/>
        </w:rPr>
        <w:t>.</w:t>
      </w:r>
      <w:r>
        <w:t>They had to find the way back.The trees all looked the same, and the map no longer matched the surroundings</w:t>
      </w:r>
      <w:r>
        <w:rPr>
          <w:rFonts w:hint="eastAsia"/>
          <w:lang w:eastAsia="zh-CN"/>
        </w:rPr>
        <w:t>.</w:t>
      </w:r>
      <w:r>
        <w:t>Alice studied the compass and listened carefully</w:t>
      </w:r>
      <w:r>
        <w:rPr>
          <w:rFonts w:hint="eastAsia"/>
          <w:lang w:eastAsia="zh-CN"/>
        </w:rPr>
        <w:t>.</w:t>
      </w:r>
      <w:r>
        <w:t>“I can hear a stream,” she said</w:t>
      </w:r>
      <w:r>
        <w:rPr>
          <w:rFonts w:hint="eastAsia"/>
          <w:lang w:eastAsia="zh-CN"/>
        </w:rPr>
        <w:t>.</w:t>
      </w:r>
      <w:r>
        <w:t>“If we follow it downhill, we might rejoin the main trail.” With Leo supporting Jason and Eric carrying the bag, they moved slowly</w:t>
      </w:r>
      <w:r>
        <w:rPr>
          <w:rFonts w:hint="eastAsia"/>
          <w:lang w:eastAsia="zh-CN"/>
        </w:rPr>
        <w:t>.</w:t>
      </w:r>
      <w:r>
        <w:t>After about half an hour, the trees opened up—they saw tents in the distance</w:t>
      </w:r>
      <w:r>
        <w:rPr>
          <w:rFonts w:hint="eastAsia"/>
          <w:lang w:eastAsia="zh-CN"/>
        </w:rPr>
        <w:t>.</w:t>
      </w:r>
      <w:r>
        <w:t>Back at camp, the teachers, who had been concerned about their safety, praised their calmness and teamwork</w:t>
      </w:r>
      <w:r>
        <w:rPr>
          <w:rFonts w:hint="eastAsia"/>
          <w:lang w:eastAsia="zh-CN"/>
        </w:rPr>
        <w:t>.</w:t>
      </w:r>
      <w:r>
        <w:t>The event taught them that true adventure lies not only in the journey but in how they face the unexpected - together.</w:t>
      </w:r>
    </w:p>
    <w:sectPr>
      <w:pgSz w:w="11907" w:h="16839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defaultTabStop w:val="592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6BF406A"/>
    <w:rsid w:val="4D6338BA"/>
    <w:rsid w:val="77272B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420"/>
      </w:tabs>
      <w:kinsoku w:val="0"/>
      <w:autoSpaceDE w:val="0"/>
      <w:autoSpaceDN w:val="0"/>
      <w:adjustRightInd w:val="0"/>
      <w:snapToGrid w:val="0"/>
      <w:spacing w:line="360" w:lineRule="auto"/>
      <w:ind w:firstLine="592" w:firstLineChars="200"/>
      <w:jc w:val="left"/>
      <w:textAlignment w:val="baseline"/>
    </w:pPr>
    <w:rPr>
      <w:rFonts w:ascii="Times New Roman" w:hAnsi="Times New Roman" w:eastAsia="等线" w:cs="Times New Roman"/>
      <w:snapToGrid w:val="0"/>
      <w:color w:val="000000"/>
      <w:kern w:val="0"/>
      <w:sz w:val="24"/>
      <w:szCs w:val="24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539</Words>
  <Characters>2103</Characters>
  <TotalTime>3</TotalTime>
  <ScaleCrop>false</ScaleCrop>
  <LinksUpToDate>false</LinksUpToDate>
  <CharactersWithSpaces>2480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2025-06-26T10:47:00Z</dcterms:created>
  <dc:creator>TXW</dc:creator>
  <cp:lastModifiedBy>TXW</cp:lastModifiedBy>
  <dcterms:modified xsi:type="dcterms:W3CDTF">2025-06-27T06:45:06Z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2025-06-26T10:47:07Z</vt:filetime>
  </property>
  <property fmtid="{D5CDD505-2E9C-101B-9397-08002B2CF9AE}" pid="4" name="UsrData">
    <vt:lpwstr>685cb4aa5db5bb001f914901wl</vt:lpwstr>
  </property>
  <property fmtid="{D5CDD505-2E9C-101B-9397-08002B2CF9AE}" pid="5" name="KSOTemplateDocerSaveRecord">
    <vt:lpwstr>eyJoZGlkIjoiYTI3OGVjM2NmMzNmNWMxOGVkMzM3YWFkOTU2YmRkY2IifQ==</vt:lpwstr>
  </property>
  <property fmtid="{D5CDD505-2E9C-101B-9397-08002B2CF9AE}" pid="6" name="KSOProductBuildVer">
    <vt:lpwstr>2052-12.1.0.21541</vt:lpwstr>
  </property>
  <property fmtid="{D5CDD505-2E9C-101B-9397-08002B2CF9AE}" pid="7" name="ICV">
    <vt:lpwstr>DCD02E57B7E74F67B7CC2F1E990FDA3E_12</vt:lpwstr>
  </property>
</Properties>
</file>