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10604500</wp:posOffset>
            </wp:positionH>
            <wp:positionV relativeFrom="topMargin">
              <wp:posOffset>11099800</wp:posOffset>
            </wp:positionV>
            <wp:extent cx="317500" cy="4699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4"/>
                    <a:stretch>
                      <a:fillRect/>
                    </a:stretch>
                  </pic:blipFill>
                  <pic:spPr>
                    <a:xfrm>
                      <a:off x="0" y="0"/>
                      <a:ext cx="317500" cy="469900"/>
                    </a:xfrm>
                    <a:prstGeom prst="rect">
                      <a:avLst/>
                    </a:prstGeom>
                  </pic:spPr>
                </pic:pic>
              </a:graphicData>
            </a:graphic>
          </wp:anchor>
        </w:drawing>
      </w:r>
      <w:r>
        <w:rPr>
          <w:rFonts w:ascii="Times New Roman" w:hAnsi="Times New Roman" w:eastAsia="Times New Roman" w:cs="Times New Roman"/>
          <w:b/>
          <w:color w:val="auto"/>
          <w:sz w:val="32"/>
        </w:rPr>
        <w:t>2025-2026</w:t>
      </w:r>
      <w:r>
        <w:rPr>
          <w:rFonts w:ascii="宋体" w:hAnsi="宋体" w:eastAsia="宋体" w:cs="宋体"/>
          <w:b/>
          <w:color w:val="auto"/>
          <w:sz w:val="32"/>
        </w:rPr>
        <w:t>学年度上学期高三</w:t>
      </w:r>
      <w:r>
        <w:rPr>
          <w:rFonts w:ascii="Times New Roman" w:hAnsi="Times New Roman" w:eastAsia="Times New Roman" w:cs="Times New Roman"/>
          <w:b/>
          <w:color w:val="auto"/>
          <w:sz w:val="32"/>
        </w:rPr>
        <w:t>9</w:t>
      </w:r>
      <w:r>
        <w:rPr>
          <w:rFonts w:ascii="宋体" w:hAnsi="宋体" w:eastAsia="宋体" w:cs="宋体"/>
          <w:b/>
          <w:color w:val="auto"/>
          <w:sz w:val="32"/>
        </w:rPr>
        <w:t>月起点考试</w:t>
      </w:r>
    </w:p>
    <w:p>
      <w:pPr>
        <w:keepNext w:val="0"/>
        <w:keepLines w:val="0"/>
        <w:pageBreakBefore w:val="0"/>
        <w:widowControl w:val="0"/>
        <w:kinsoku/>
        <w:wordWrap/>
        <w:overflowPunct/>
        <w:topLinePunct w:val="0"/>
        <w:autoSpaceDE/>
        <w:autoSpaceDN/>
        <w:bidi w:val="0"/>
        <w:adjustRightInd/>
        <w:snapToGrid/>
        <w:spacing w:line="240" w:lineRule="auto"/>
        <w:jc w:val="center"/>
      </w:pPr>
      <w:r>
        <w:rPr>
          <w:rFonts w:ascii="宋体" w:hAnsi="宋体" w:eastAsia="宋体" w:cs="宋体"/>
          <w:b/>
          <w:color w:val="auto"/>
          <w:sz w:val="32"/>
        </w:rPr>
        <w:t>高三英语试卷</w:t>
      </w:r>
    </w:p>
    <w:p>
      <w:pPr>
        <w:keepNext w:val="0"/>
        <w:keepLines w:val="0"/>
        <w:pageBreakBefore w:val="0"/>
        <w:widowControl w:val="0"/>
        <w:kinsoku/>
        <w:wordWrap/>
        <w:overflowPunct/>
        <w:topLinePunct w:val="0"/>
        <w:autoSpaceDE/>
        <w:autoSpaceDN/>
        <w:bidi w:val="0"/>
        <w:adjustRightInd/>
        <w:snapToGrid/>
        <w:spacing w:line="240" w:lineRule="auto"/>
        <w:jc w:val="center"/>
      </w:pPr>
      <w:r>
        <w:rPr>
          <w:rFonts w:ascii="宋体" w:hAnsi="宋体" w:eastAsia="宋体" w:cs="宋体"/>
          <w:b/>
          <w:color w:val="auto"/>
          <w:sz w:val="24"/>
        </w:rPr>
        <w:t>全卷满分</w:t>
      </w:r>
      <w:r>
        <w:rPr>
          <w:rFonts w:ascii="Times New Roman" w:hAnsi="Times New Roman" w:eastAsia="Times New Roman" w:cs="Times New Roman"/>
          <w:b/>
          <w:color w:val="auto"/>
          <w:sz w:val="24"/>
        </w:rPr>
        <w:t>150</w:t>
      </w:r>
      <w:r>
        <w:rPr>
          <w:rFonts w:ascii="宋体" w:hAnsi="宋体" w:eastAsia="宋体" w:cs="宋体"/>
          <w:b/>
          <w:color w:val="auto"/>
          <w:sz w:val="24"/>
        </w:rPr>
        <w:t>分。考试用时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pPr>
        <w:keepNext w:val="0"/>
        <w:keepLines w:val="0"/>
        <w:pageBreakBefore w:val="0"/>
        <w:widowControl w:val="0"/>
        <w:kinsoku/>
        <w:wordWrap/>
        <w:overflowPunct/>
        <w:topLinePunct w:val="0"/>
        <w:autoSpaceDE/>
        <w:autoSpaceDN/>
        <w:bidi w:val="0"/>
        <w:adjustRightInd/>
        <w:snapToGrid/>
        <w:spacing w:line="240" w:lineRule="auto"/>
        <w:jc w:val="center"/>
      </w:pPr>
      <w:r>
        <w:rPr>
          <w:rFonts w:ascii="宋体" w:hAnsi="宋体" w:eastAsia="宋体" w:cs="宋体"/>
          <w:b/>
          <w:color w:val="auto"/>
          <w:sz w:val="24"/>
        </w:rPr>
        <w:t>★祝考试顺利★</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宋体" w:hAnsi="宋体" w:eastAsia="宋体" w:cs="宋体"/>
          <w:b/>
          <w:color w:val="auto"/>
          <w:sz w:val="24"/>
        </w:rPr>
        <w:t>注意事项：</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答题前先将自己的姓名、准考证号、考场号、座位号填写在试卷和答题卡上，并认真核准准考证号条形码上的以上信息，将条形码粘贴在答题卡上的指定位置。</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请按题号顺序在答题卡上各题目的答题区域内作答，写在试卷、草稿纸和答题卡上的非答题区域均无效。</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选择题用</w:t>
      </w:r>
      <w:r>
        <w:rPr>
          <w:rFonts w:ascii="Times New Roman" w:hAnsi="Times New Roman" w:eastAsia="Times New Roman" w:cs="Times New Roman"/>
          <w:b/>
          <w:color w:val="auto"/>
          <w:sz w:val="24"/>
        </w:rPr>
        <w:t>2B</w:t>
      </w:r>
      <w:r>
        <w:rPr>
          <w:rFonts w:ascii="宋体" w:hAnsi="宋体" w:eastAsia="宋体" w:cs="宋体"/>
          <w:b/>
          <w:color w:val="auto"/>
          <w:sz w:val="24"/>
        </w:rPr>
        <w:t>铅笔在答题卡上把所选答案的标号涂黑</w:t>
      </w:r>
      <w:r>
        <w:rPr>
          <w:rFonts w:ascii="Times New Roman" w:hAnsi="Times New Roman" w:eastAsia="Times New Roman" w:cs="Times New Roman"/>
          <w:b/>
          <w:color w:val="auto"/>
          <w:sz w:val="24"/>
        </w:rPr>
        <w:t>;</w:t>
      </w:r>
      <w:r>
        <w:rPr>
          <w:rFonts w:ascii="宋体" w:hAnsi="宋体" w:eastAsia="宋体" w:cs="宋体"/>
          <w:b/>
          <w:color w:val="auto"/>
          <w:sz w:val="24"/>
        </w:rPr>
        <w:t>非选择题用黑色签字笔在答题卡上作答</w:t>
      </w:r>
      <w:r>
        <w:rPr>
          <w:rFonts w:ascii="Times New Roman" w:hAnsi="Times New Roman" w:eastAsia="Times New Roman" w:cs="Times New Roman"/>
          <w:b/>
          <w:color w:val="auto"/>
          <w:sz w:val="24"/>
        </w:rPr>
        <w:t>;</w:t>
      </w:r>
      <w:r>
        <w:rPr>
          <w:rFonts w:ascii="宋体" w:hAnsi="宋体" w:eastAsia="宋体" w:cs="宋体"/>
          <w:b/>
          <w:color w:val="auto"/>
          <w:sz w:val="24"/>
        </w:rPr>
        <w:t>字体工整，笔迹清楚。</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Times New Roman" w:hAnsi="Times New Roman" w:eastAsia="Times New Roman" w:cs="Times New Roman"/>
          <w:b/>
          <w:color w:val="auto"/>
          <w:sz w:val="24"/>
        </w:rPr>
        <w:t xml:space="preserve">4. </w:t>
      </w:r>
      <w:r>
        <w:rPr>
          <w:rFonts w:ascii="宋体" w:hAnsi="宋体" w:eastAsia="宋体" w:cs="宋体"/>
          <w:b/>
          <w:color w:val="auto"/>
          <w:sz w:val="24"/>
        </w:rPr>
        <w:t>考试结束后，请将试卷和答题卡一并上交。</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1. 5</w:t>
      </w:r>
      <w:r>
        <w:rPr>
          <w:rFonts w:ascii="宋体" w:hAnsi="宋体" w:eastAsia="宋体" w:cs="宋体"/>
          <w:b/>
          <w:color w:val="auto"/>
          <w:sz w:val="24"/>
        </w:rPr>
        <w:t>分，满分</w:t>
      </w:r>
      <w:r>
        <w:rPr>
          <w:rFonts w:ascii="Times New Roman" w:hAnsi="Times New Roman" w:eastAsia="Times New Roman" w:cs="Times New Roman"/>
          <w:b/>
          <w:color w:val="auto"/>
          <w:sz w:val="24"/>
        </w:rPr>
        <w:t>7. 5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宋体" w:hAnsi="宋体" w:eastAsia="宋体" w:cs="宋体"/>
          <w:color w:val="auto"/>
          <w:sz w:val="21"/>
        </w:rPr>
        <w:t>例</w:t>
      </w:r>
      <w:r>
        <w:rPr>
          <w:rFonts w:ascii="Times New Roman" w:hAnsi="Times New Roman" w:eastAsia="Times New Roman" w:cs="Times New Roman"/>
          <w:color w:val="auto"/>
          <w:sz w:val="21"/>
        </w:rPr>
        <w:t xml:space="preserve">: How much is the shirt? </w:t>
      </w:r>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Times New Roman" w:hAnsi="Times New Roman" w:eastAsia="Times New Roman" w:cs="Times New Roman"/>
          <w:color w:val="auto"/>
          <w:sz w:val="21"/>
        </w:rPr>
        <w:t xml:space="preserve">A. £19. 15. </w:t>
      </w:r>
      <w:r>
        <w:rPr>
          <w:color w:val="auto"/>
        </w:rPr>
        <w:t xml:space="preserve">    </w:t>
      </w:r>
      <w:r>
        <w:rPr>
          <w:rFonts w:ascii="Times New Roman" w:hAnsi="Times New Roman" w:eastAsia="Times New Roman" w:cs="Times New Roman"/>
          <w:color w:val="auto"/>
          <w:sz w:val="21"/>
        </w:rPr>
        <w:t xml:space="preserve">    B. £9. 18. </w:t>
      </w:r>
      <w:r>
        <w:rPr>
          <w:color w:val="auto"/>
        </w:rPr>
        <w:t xml:space="preserve">    </w:t>
      </w:r>
      <w:r>
        <w:rPr>
          <w:rFonts w:ascii="Times New Roman" w:hAnsi="Times New Roman" w:eastAsia="Times New Roman" w:cs="Times New Roman"/>
          <w:color w:val="auto"/>
          <w:sz w:val="21"/>
        </w:rPr>
        <w:t xml:space="preserve">    C. £9. 15. </w:t>
      </w:r>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宋体" w:hAnsi="宋体" w:eastAsia="宋体" w:cs="宋体"/>
          <w:color w:val="auto"/>
          <w:sz w:val="21"/>
        </w:rPr>
        <w:t>答案是</w:t>
      </w:r>
      <w:r>
        <w:rPr>
          <w:rFonts w:ascii="Times New Roman" w:hAnsi="Times New Roman" w:eastAsia="Times New Roman" w:cs="Times New Roman"/>
          <w:color w:val="auto"/>
          <w:sz w:val="21"/>
        </w:rPr>
        <w:t>C</w:t>
      </w:r>
      <w:r>
        <w:rPr>
          <w:rFonts w:ascii="宋体" w:hAnsi="宋体" w:eastAsia="宋体" w:cs="宋体"/>
          <w:color w:val="auto"/>
          <w:sz w:val="21"/>
        </w:rPr>
        <w:t>。</w:t>
      </w: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auto"/>
        </w:rPr>
      </w:pPr>
      <w:r>
        <w:rPr>
          <w:color w:val="auto"/>
        </w:rPr>
        <w:t xml:space="preserve">1. </w:t>
      </w:r>
      <w: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Times New Roman" w:hAnsi="Times New Roman" w:eastAsia="Times New Roman" w:cs="Times New Roman"/>
          <w:color w:val="auto"/>
        </w:rPr>
        <w:t>What is the man doing on Thursday afternoons?</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t xml:space="preserve">A. </w:t>
      </w:r>
      <w:r>
        <w:rPr>
          <w:rFonts w:ascii="Times New Roman" w:hAnsi="Times New Roman" w:eastAsia="Times New Roman" w:cs="Times New Roman"/>
          <w:color w:val="auto"/>
        </w:rPr>
        <w:t>Coaching a student.</w:t>
      </w:r>
      <w:r>
        <w:tab/>
      </w:r>
      <w:r>
        <w:t xml:space="preserve">B. </w:t>
      </w:r>
      <w:r>
        <w:rPr>
          <w:rFonts w:ascii="Times New Roman" w:hAnsi="Times New Roman" w:eastAsia="Times New Roman" w:cs="Times New Roman"/>
          <w:color w:val="auto"/>
        </w:rPr>
        <w:t>Writing a research paper.</w:t>
      </w:r>
      <w:r>
        <w:tab/>
      </w:r>
      <w:r>
        <w:t xml:space="preserve">C. </w:t>
      </w:r>
      <w:r>
        <w:rPr>
          <w:rFonts w:ascii="Times New Roman" w:hAnsi="Times New Roman" w:eastAsia="Times New Roman" w:cs="Times New Roman"/>
          <w:color w:val="auto"/>
        </w:rPr>
        <w:t>Attending a debate competition.</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W: I noticed you’ve been coming to this café every Thursday afternoon for the past month. Working on something special?</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Actually, I’m tutoring a high school student who’s preparing for the national debate competition. This is the only time that fits both our schedules.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What does the woman decide to do about the concert tickets?</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Wait for a discount.</w:t>
      </w:r>
      <w:r>
        <w:rPr>
          <w:color w:val="000000"/>
        </w:rPr>
        <w:tab/>
      </w:r>
      <w:r>
        <w:rPr>
          <w:color w:val="000000"/>
        </w:rPr>
        <w:t xml:space="preserve">B. </w:t>
      </w:r>
      <w:r>
        <w:rPr>
          <w:rFonts w:ascii="Times New Roman" w:hAnsi="Times New Roman" w:eastAsia="Times New Roman" w:cs="Times New Roman"/>
          <w:color w:val="000000"/>
        </w:rPr>
        <w:t>Buy them immediately.</w:t>
      </w:r>
      <w:r>
        <w:rPr>
          <w:color w:val="000000"/>
        </w:rPr>
        <w:tab/>
      </w:r>
      <w:r>
        <w:rPr>
          <w:color w:val="000000"/>
        </w:rPr>
        <w:t xml:space="preserve">C. </w:t>
      </w:r>
      <w:r>
        <w:rPr>
          <w:rFonts w:ascii="Times New Roman" w:hAnsi="Times New Roman" w:eastAsia="Times New Roman" w:cs="Times New Roman"/>
          <w:color w:val="000000"/>
        </w:rPr>
        <w:t>Choose a different date.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W: Should we get the concert tickets today?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M: They’re quite expensive now. Maybe we should hold off.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You’re right. Prices might drop later.</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What makes the man’s architectural approach unique?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His focus on modern designs.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His urban planning experience.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His study of traditional techniques.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W: Your presentation on urban architecture was fascinating. How did you develop such skills?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Well, while most architects focus on modern designs, I spent two years studying traditional building techniques in rural China. That experience completely changed my perspective.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What does the woman mean?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She already tried the man’s idea.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She would follow the man’s suggestion.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She disagrees with the man’s suggestion.</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M: Why not ask Prof. Smith for help? He’s an expert in this field.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That’s the first thing I did, but he was too busy to meet.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What is the man’s view on addressing climate change?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Only government policies matter.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Individual efforts are meaningless.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Community actions can be effective.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W: Professor Johnson’s lecture on climate change was quite alarming. Do you think individual actions can really make a difference?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While systematic change is crucial, I’ve seen firsthand how community-led initiatives in coastal towns have significantly reduced plastic waste. Small actions do accumulate.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1. 5</w:t>
      </w:r>
      <w:r>
        <w:rPr>
          <w:rFonts w:ascii="宋体" w:hAnsi="宋体" w:eastAsia="宋体" w:cs="宋体"/>
          <w:b/>
          <w:color w:val="000000"/>
          <w:sz w:val="24"/>
        </w:rPr>
        <w:t>分，满分</w:t>
      </w:r>
      <w:r>
        <w:rPr>
          <w:rFonts w:ascii="Times New Roman" w:hAnsi="Times New Roman" w:eastAsia="Times New Roman" w:cs="Times New Roman"/>
          <w:b/>
          <w:color w:val="000000"/>
          <w:sz w:val="24"/>
        </w:rPr>
        <w:t>22. 5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三个选项中选出最佳选项，并标在试卷的相应位置。听每段对话或独白前，你将有时间阅读各个小题，每小题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w:t>
      </w:r>
      <w:r>
        <w:rPr>
          <w:rFonts w:ascii="Times New Roman" w:hAnsi="Times New Roman" w:eastAsia="Times New Roman" w:cs="Times New Roman"/>
          <w:b/>
          <w:color w:val="000000"/>
          <w:sz w:val="24"/>
        </w:rPr>
        <w:t>;</w:t>
      </w:r>
      <w:r>
        <w:rPr>
          <w:rFonts w:ascii="宋体" w:hAnsi="宋体" w:eastAsia="宋体" w:cs="宋体"/>
          <w:b/>
          <w:color w:val="000000"/>
          <w:sz w:val="24"/>
        </w:rPr>
        <w:t>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will the woman probably do first?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Visit an art gallery.</w:t>
      </w:r>
      <w:r>
        <w:rPr>
          <w:color w:val="000000"/>
        </w:rPr>
        <w:tab/>
      </w:r>
      <w:r>
        <w:rPr>
          <w:color w:val="000000"/>
        </w:rPr>
        <w:t xml:space="preserve">B. </w:t>
      </w:r>
      <w:r>
        <w:rPr>
          <w:rFonts w:ascii="Times New Roman" w:hAnsi="Times New Roman" w:eastAsia="Times New Roman" w:cs="Times New Roman"/>
          <w:color w:val="000000"/>
        </w:rPr>
        <w:t>See a famous statue.</w:t>
      </w:r>
      <w:r>
        <w:rPr>
          <w:color w:val="000000"/>
        </w:rPr>
        <w:tab/>
      </w:r>
      <w:r>
        <w:rPr>
          <w:color w:val="000000"/>
        </w:rPr>
        <w:t xml:space="preserve">C. </w:t>
      </w:r>
      <w:r>
        <w:rPr>
          <w:rFonts w:ascii="Times New Roman" w:hAnsi="Times New Roman" w:eastAsia="Times New Roman" w:cs="Times New Roman"/>
          <w:color w:val="000000"/>
        </w:rPr>
        <w:t>Explore a botanical garden.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is the relationship between the speakers?</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Strangers.</w:t>
      </w:r>
      <w:r>
        <w:rPr>
          <w:color w:val="000000"/>
        </w:rPr>
        <w:tab/>
      </w:r>
      <w:r>
        <w:rPr>
          <w:color w:val="000000"/>
        </w:rPr>
        <w:t xml:space="preserve">B. </w:t>
      </w:r>
      <w:r>
        <w:rPr>
          <w:rFonts w:ascii="Times New Roman" w:hAnsi="Times New Roman" w:eastAsia="Times New Roman" w:cs="Times New Roman"/>
          <w:color w:val="000000"/>
        </w:rPr>
        <w:t>Tour guide and visitor.</w:t>
      </w:r>
      <w:r>
        <w:rPr>
          <w:color w:val="000000"/>
        </w:rPr>
        <w:tab/>
      </w:r>
      <w:r>
        <w:rPr>
          <w:color w:val="000000"/>
        </w:rPr>
        <w:t xml:space="preserve">C. </w:t>
      </w:r>
      <w:r>
        <w:rPr>
          <w:rFonts w:ascii="Times New Roman" w:hAnsi="Times New Roman" w:eastAsia="Times New Roman" w:cs="Times New Roman"/>
          <w:color w:val="000000"/>
        </w:rPr>
        <w:t>Travel companions.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6. B    7. 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W: Excuse me, I’m visiting for the first time. What’s the must-see attraction here?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M: Oh, you shouldn’t miss the famous statue in the city square — it’s just a short walk away.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W: Sounds great! Are there any guided tours for it?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M: Yes, they run every 30 minutes. The guides share fascinating stories about its history.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W: What else is nearby?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M: There’s a beautiful botanical garden and a modern art gallery too.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W: Thanks so much for your help!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No problem at all. Enjoy your visit!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mistake did the man make?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He delayed the shipment.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He sent the wrong product model.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He forgot to include the handbook.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does the customer demand now?</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 full refund.</w:t>
      </w:r>
      <w:r>
        <w:rPr>
          <w:color w:val="000000"/>
        </w:rPr>
        <w:tab/>
      </w:r>
      <w:r>
        <w:rPr>
          <w:color w:val="000000"/>
        </w:rPr>
        <w:t xml:space="preserve">B. </w:t>
      </w:r>
      <w:r>
        <w:rPr>
          <w:rFonts w:ascii="Times New Roman" w:hAnsi="Times New Roman" w:eastAsia="Times New Roman" w:cs="Times New Roman"/>
          <w:color w:val="000000"/>
        </w:rPr>
        <w:t>An urgent replacement.</w:t>
      </w:r>
      <w:r>
        <w:rPr>
          <w:color w:val="000000"/>
        </w:rPr>
        <w:tab/>
      </w:r>
      <w:r>
        <w:rPr>
          <w:color w:val="000000"/>
        </w:rPr>
        <w:t xml:space="preserve">C. </w:t>
      </w:r>
      <w:r>
        <w:rPr>
          <w:rFonts w:ascii="Times New Roman" w:hAnsi="Times New Roman" w:eastAsia="Times New Roman" w:cs="Times New Roman"/>
          <w:color w:val="000000"/>
        </w:rPr>
        <w:t>Free maintenance service.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10. </w:t>
      </w:r>
      <w:r>
        <w:rPr>
          <w:rFonts w:ascii="Times New Roman" w:hAnsi="Times New Roman" w:eastAsia="Times New Roman" w:cs="Times New Roman"/>
          <w:color w:val="000000"/>
        </w:rPr>
        <w:t>How will the man handle the issue?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Offer a discount.</w:t>
      </w:r>
      <w:r>
        <w:rPr>
          <w:color w:val="000000"/>
        </w:rPr>
        <w:tab/>
      </w:r>
      <w:r>
        <w:rPr>
          <w:color w:val="000000"/>
        </w:rPr>
        <w:t xml:space="preserve">B. </w:t>
      </w:r>
      <w:r>
        <w:rPr>
          <w:rFonts w:ascii="Times New Roman" w:hAnsi="Times New Roman" w:eastAsia="Times New Roman" w:cs="Times New Roman"/>
          <w:color w:val="000000"/>
        </w:rPr>
        <w:t>Send a technician immediately.</w:t>
      </w:r>
      <w:r>
        <w:rPr>
          <w:color w:val="000000"/>
        </w:rPr>
        <w:tab/>
      </w:r>
      <w:r>
        <w:rPr>
          <w:color w:val="000000"/>
        </w:rPr>
        <w:t xml:space="preserve">C. </w:t>
      </w:r>
      <w:r>
        <w:rPr>
          <w:rFonts w:ascii="Times New Roman" w:hAnsi="Times New Roman" w:eastAsia="Times New Roman" w:cs="Times New Roman"/>
          <w:color w:val="000000"/>
        </w:rPr>
        <w:t>Ship the correct item overnight.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8. B    9. B    10.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W: John, I need to talk to you about the order from GreenTech.</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M: Oh no, what’s wrong? I shipped their package yesterday.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Yes, but they received Model X instead of Model Y</w:t>
      </w:r>
      <w:r>
        <w:rPr>
          <w:rFonts w:ascii="宋体" w:hAnsi="宋体" w:eastAsia="宋体" w:cs="宋体"/>
          <w:color w:val="000000"/>
        </w:rPr>
        <w:t>—</w:t>
      </w:r>
      <w:r>
        <w:rPr>
          <w:rFonts w:ascii="Times New Roman" w:hAnsi="Times New Roman" w:eastAsia="Times New Roman" w:cs="Times New Roman"/>
          <w:color w:val="000000"/>
        </w:rPr>
        <w:t xml:space="preserve">the one they actually ordered.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M: Oh no! I must’ve mixed up the labels. Did they complain?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W: Worse — they’re threatening to cancel all future contracts unless we fix this immediately.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M: I’ll call their manager right now to apologize. Should we offer a discount?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W: No, they need Model Y by tomorrow for a project. Let’s arrange overnight delivery.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Got it. I’ll handle the shipping right away.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11. </w:t>
      </w:r>
      <w:r>
        <w:rPr>
          <w:rFonts w:ascii="Times New Roman" w:hAnsi="Times New Roman" w:eastAsia="Times New Roman" w:cs="Times New Roman"/>
          <w:color w:val="000000"/>
        </w:rPr>
        <w:t>How many people will stay at the hotel?</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6.</w:t>
      </w:r>
      <w:r>
        <w:rPr>
          <w:color w:val="000000"/>
        </w:rPr>
        <w:tab/>
      </w:r>
      <w:r>
        <w:rPr>
          <w:color w:val="000000"/>
        </w:rPr>
        <w:t xml:space="preserve">B. </w:t>
      </w:r>
      <w:r>
        <w:rPr>
          <w:rFonts w:ascii="Times New Roman" w:hAnsi="Times New Roman" w:eastAsia="Times New Roman" w:cs="Times New Roman"/>
          <w:color w:val="000000"/>
        </w:rPr>
        <w:t>16.</w:t>
      </w:r>
      <w:r>
        <w:rPr>
          <w:color w:val="000000"/>
        </w:rPr>
        <w:tab/>
      </w:r>
      <w:r>
        <w:rPr>
          <w:color w:val="000000"/>
        </w:rPr>
        <w:t xml:space="preserve">C. </w:t>
      </w:r>
      <w:r>
        <w:rPr>
          <w:rFonts w:ascii="Times New Roman" w:hAnsi="Times New Roman" w:eastAsia="Times New Roman" w:cs="Times New Roman"/>
          <w:color w:val="000000"/>
        </w:rPr>
        <w:t>8.</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12. </w:t>
      </w:r>
      <w:r>
        <w:rPr>
          <w:rFonts w:ascii="Times New Roman" w:hAnsi="Times New Roman" w:eastAsia="Times New Roman" w:cs="Times New Roman"/>
          <w:color w:val="000000"/>
        </w:rPr>
        <w:t>When will the man check in?</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In early December.</w:t>
      </w:r>
      <w:r>
        <w:rPr>
          <w:color w:val="000000"/>
        </w:rPr>
        <w:tab/>
      </w:r>
      <w:r>
        <w:rPr>
          <w:color w:val="000000"/>
        </w:rPr>
        <w:t xml:space="preserve">B. </w:t>
      </w:r>
      <w:r>
        <w:rPr>
          <w:rFonts w:ascii="Times New Roman" w:hAnsi="Times New Roman" w:eastAsia="Times New Roman" w:cs="Times New Roman"/>
          <w:color w:val="000000"/>
        </w:rPr>
        <w:t>In mid-December.</w:t>
      </w:r>
      <w:r>
        <w:rPr>
          <w:color w:val="000000"/>
        </w:rPr>
        <w:tab/>
      </w:r>
      <w:r>
        <w:rPr>
          <w:color w:val="000000"/>
        </w:rPr>
        <w:t xml:space="preserve">C. </w:t>
      </w:r>
      <w:r>
        <w:rPr>
          <w:rFonts w:ascii="Times New Roman" w:hAnsi="Times New Roman" w:eastAsia="Times New Roman" w:cs="Times New Roman"/>
          <w:color w:val="000000"/>
        </w:rPr>
        <w:t>In late December.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will the man do next?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Offer his personal information.</w:t>
      </w:r>
      <w:r>
        <w:rPr>
          <w:color w:val="000000"/>
        </w:rPr>
        <w:tab/>
      </w:r>
      <w:r>
        <w:rPr>
          <w:color w:val="000000"/>
        </w:rPr>
        <w:t xml:space="preserve">B. </w:t>
      </w:r>
      <w:r>
        <w:rPr>
          <w:rFonts w:ascii="Times New Roman" w:hAnsi="Times New Roman" w:eastAsia="Times New Roman" w:cs="Times New Roman"/>
          <w:color w:val="000000"/>
        </w:rPr>
        <w:t>Inquire about equipment rental.</w:t>
      </w:r>
      <w:r>
        <w:rPr>
          <w:color w:val="000000"/>
        </w:rPr>
        <w:tab/>
      </w:r>
      <w:r>
        <w:rPr>
          <w:color w:val="000000"/>
        </w:rPr>
        <w:t xml:space="preserve">C. </w:t>
      </w:r>
      <w:r>
        <w:rPr>
          <w:rFonts w:ascii="Times New Roman" w:hAnsi="Times New Roman" w:eastAsia="Times New Roman" w:cs="Times New Roman"/>
          <w:color w:val="000000"/>
        </w:rPr>
        <w:t>Request a restaurant reservation.</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11. B    12. A    13. 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W: Green Mountain Golf Course. How may I help you?</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M: Hello, I’d like to make a booking of the hotel and a golf course.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W: When would you like to visit us, sir? I can check if there are available rooms and golfing sessions.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M: We are thinking of any weekend in December. And we’re going to be 8 couples, so we’d prefer 8 double rooms if that’s possible.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W: Hmm, well, you’re in luck, sir. The first weekend is quite empty right now. We have several open golf sessions. And it’s rare that we have so many openings at the weekend.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M: Oh that’s wonderful! Could I book two sessions? The one for Saturday and also Sunday morning. We might leave around Sunday afternoon.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W: Well yes, of course. Now I’ll need some specific details. Under whose name will the booking be made?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That would be me...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did the man think of the concert?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It was too loud.</w:t>
      </w:r>
      <w:r>
        <w:rPr>
          <w:color w:val="000000"/>
        </w:rPr>
        <w:tab/>
      </w:r>
      <w:r>
        <w:rPr>
          <w:color w:val="000000"/>
        </w:rPr>
        <w:t xml:space="preserve">B. </w:t>
      </w:r>
      <w:r>
        <w:rPr>
          <w:rFonts w:ascii="Times New Roman" w:hAnsi="Times New Roman" w:eastAsia="Times New Roman" w:cs="Times New Roman"/>
          <w:color w:val="000000"/>
        </w:rPr>
        <w:t>It was disappointing.</w:t>
      </w:r>
      <w:r>
        <w:rPr>
          <w:color w:val="000000"/>
        </w:rPr>
        <w:tab/>
      </w:r>
      <w:r>
        <w:rPr>
          <w:color w:val="000000"/>
        </w:rPr>
        <w:t xml:space="preserve">C. </w:t>
      </w:r>
      <w:r>
        <w:rPr>
          <w:rFonts w:ascii="Times New Roman" w:hAnsi="Times New Roman" w:eastAsia="Times New Roman" w:cs="Times New Roman"/>
          <w:color w:val="000000"/>
        </w:rPr>
        <w:t>It was unforgettable.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will the woman do tonight instead?</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Go to a comedy club.</w:t>
      </w:r>
      <w:r>
        <w:rPr>
          <w:color w:val="000000"/>
        </w:rPr>
        <w:tab/>
      </w:r>
      <w:r>
        <w:rPr>
          <w:color w:val="000000"/>
        </w:rPr>
        <w:t xml:space="preserve">B. </w:t>
      </w:r>
      <w:r>
        <w:rPr>
          <w:rFonts w:ascii="Times New Roman" w:hAnsi="Times New Roman" w:eastAsia="Times New Roman" w:cs="Times New Roman"/>
          <w:color w:val="000000"/>
        </w:rPr>
        <w:t>Watch a documentary.</w:t>
      </w:r>
      <w:r>
        <w:rPr>
          <w:color w:val="000000"/>
        </w:rPr>
        <w:tab/>
      </w:r>
      <w:r>
        <w:rPr>
          <w:color w:val="000000"/>
        </w:rPr>
        <w:t xml:space="preserve">C. </w:t>
      </w:r>
      <w:r>
        <w:rPr>
          <w:rFonts w:ascii="Times New Roman" w:hAnsi="Times New Roman" w:eastAsia="Times New Roman" w:cs="Times New Roman"/>
          <w:color w:val="000000"/>
        </w:rPr>
        <w:t>Attend a poetry reading.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16. </w:t>
      </w:r>
      <w:r>
        <w:rPr>
          <w:rFonts w:ascii="Times New Roman" w:hAnsi="Times New Roman" w:eastAsia="Times New Roman" w:cs="Times New Roman"/>
          <w:color w:val="000000"/>
        </w:rPr>
        <w:t>Where is the coffee shop located?</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Near the man’s office.</w:t>
      </w:r>
      <w:r>
        <w:rPr>
          <w:color w:val="000000"/>
        </w:rPr>
        <w:tab/>
      </w:r>
      <w:r>
        <w:rPr>
          <w:color w:val="000000"/>
        </w:rPr>
        <w:t xml:space="preserve">B. </w:t>
      </w:r>
      <w:r>
        <w:rPr>
          <w:rFonts w:ascii="Times New Roman" w:hAnsi="Times New Roman" w:eastAsia="Times New Roman" w:cs="Times New Roman"/>
          <w:color w:val="000000"/>
        </w:rPr>
        <w:t>Beside the central library.</w:t>
      </w:r>
      <w:r>
        <w:rPr>
          <w:color w:val="000000"/>
        </w:rPr>
        <w:tab/>
      </w:r>
      <w:r>
        <w:rPr>
          <w:color w:val="000000"/>
        </w:rPr>
        <w:t xml:space="preserve">C. </w:t>
      </w:r>
      <w:r>
        <w:rPr>
          <w:rFonts w:ascii="Times New Roman" w:hAnsi="Times New Roman" w:eastAsia="Times New Roman" w:cs="Times New Roman"/>
          <w:color w:val="000000"/>
        </w:rPr>
        <w:t>Opposite the train station.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17</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When will the man probably leave his flat?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7:50 p.m.</w:t>
      </w:r>
      <w:r>
        <w:rPr>
          <w:color w:val="000000"/>
        </w:rPr>
        <w:tab/>
      </w:r>
      <w:r>
        <w:rPr>
          <w:color w:val="000000"/>
        </w:rPr>
        <w:t xml:space="preserve">B. </w:t>
      </w:r>
      <w:r>
        <w:rPr>
          <w:rFonts w:ascii="Times New Roman" w:hAnsi="Times New Roman" w:eastAsia="Times New Roman" w:cs="Times New Roman"/>
          <w:color w:val="000000"/>
        </w:rPr>
        <w:t>8:00 p.m.</w:t>
      </w:r>
      <w:r>
        <w:rPr>
          <w:color w:val="000000"/>
        </w:rPr>
        <w:tab/>
      </w:r>
      <w:r>
        <w:rPr>
          <w:color w:val="000000"/>
        </w:rPr>
        <w:t xml:space="preserve">C. </w:t>
      </w:r>
      <w:r>
        <w:rPr>
          <w:rFonts w:ascii="Times New Roman" w:hAnsi="Times New Roman" w:eastAsia="Times New Roman" w:cs="Times New Roman"/>
          <w:color w:val="000000"/>
        </w:rPr>
        <w:t>8:10 p.m.</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14. B    15. A    16. B    17. 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W: Did you go to the jazz concert at City Hall last night?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M: Yes, but it wasn’t as good as I expected. The band seemed unprepared, and the sound system kept failing.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W: Really? I was planning to go tonight, but now I’m reconsidering.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M: If you love jazz, you might still enjoy it. But my friends are going to a comedy club instead — why not join us?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W: That sounds better! Where’s the club?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M: It’s right next to Moonlight Coffee Shop, you know — the one beside the central library.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W: Oh yes! Should we meet there at 8:00 p.m?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Perfect. It’s just a 10-minute walk from my flat. I will see you then.</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18. </w:t>
      </w:r>
      <w:r>
        <w:rPr>
          <w:rFonts w:ascii="Times New Roman" w:hAnsi="Times New Roman" w:eastAsia="Times New Roman" w:cs="Times New Roman"/>
          <w:color w:val="000000"/>
        </w:rPr>
        <w:t>How does AI benefit students according to the speaker?</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By replacing teachers.</w:t>
      </w:r>
      <w:r>
        <w:rPr>
          <w:color w:val="000000"/>
        </w:rPr>
        <w:tab/>
      </w:r>
      <w:r>
        <w:rPr>
          <w:color w:val="000000"/>
        </w:rPr>
        <w:t xml:space="preserve">B. </w:t>
      </w:r>
      <w:r>
        <w:rPr>
          <w:rFonts w:ascii="Times New Roman" w:hAnsi="Times New Roman" w:eastAsia="Times New Roman" w:cs="Times New Roman"/>
          <w:color w:val="000000"/>
        </w:rPr>
        <w:t>By personalizing learning.</w:t>
      </w:r>
      <w:r>
        <w:rPr>
          <w:color w:val="000000"/>
        </w:rPr>
        <w:tab/>
      </w:r>
      <w:r>
        <w:rPr>
          <w:color w:val="000000"/>
        </w:rPr>
        <w:t xml:space="preserve">C. </w:t>
      </w:r>
      <w:r>
        <w:rPr>
          <w:rFonts w:ascii="Times New Roman" w:hAnsi="Times New Roman" w:eastAsia="Times New Roman" w:cs="Times New Roman"/>
          <w:color w:val="000000"/>
        </w:rPr>
        <w:t>By lowering education costs.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is a major concern about AI in education?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It requires complex training.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It is too expensive for schools.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It may decrease face-to-face communication.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will the next session focus 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Future AI inventions.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Technical problems of AI tools.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A comparison of teaching methods.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18. B    19. C    20.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 xml:space="preserve">       Good morning, class. Today we’ll explore how artificial intelligence (AI) is transforming education. AI tools like smart tutors can now personalize learning by analyzing students’ strengths and weaknesses. They provide instant feedback and even adapt exercises to individual needs. Many teachers find this helpful, especially for students who require extra support. Still, some worry that over-reliance on AI might reduce human interaction in classrooms. It’s crucial to balance technology with traditional teaching methods. Next time, we’ll compare AI-assisted learning with conventional approaches side by side.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2. 5</w:t>
      </w:r>
      <w:r>
        <w:rPr>
          <w:rFonts w:ascii="宋体" w:hAnsi="宋体" w:eastAsia="宋体" w:cs="宋体"/>
          <w:b/>
          <w:color w:val="000000"/>
          <w:sz w:val="24"/>
        </w:rPr>
        <w:t>分，满分</w:t>
      </w:r>
      <w:r>
        <w:rPr>
          <w:rFonts w:ascii="Times New Roman" w:hAnsi="Times New Roman" w:eastAsia="Times New Roman" w:cs="Times New Roman"/>
          <w:b/>
          <w:color w:val="000000"/>
          <w:sz w:val="24"/>
        </w:rPr>
        <w:t>37. 5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A</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The best art shows to visit from this month onwards.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b/>
          <w:color w:val="000000"/>
        </w:rPr>
        <w:t>IN BETWEEN HORIZONS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14 February to 15 March 2025</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In Between Horizons is a captivating solo show by contemporary painter Laura Rich. This collection of abstract landscapes explores the ever-changing relationship between nature and transformation, echoing Rich’s experiences of motherhood. Her bold brushwork and intricate layering technique create works of great emotional depth, held in collections around the world.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i/>
          <w:color w:val="000000"/>
        </w:rPr>
        <w:t>Gallery By The Lakes, Dorchester DT2 8QU. gallerybythelakes.co.uk</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b/>
          <w:color w:val="000000"/>
        </w:rPr>
        <w:t>BEING HERE</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8 March to 25 May 2025</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Being Here is the first major survey exhibition by acclaimed British artist Barbara Walker. Following its celebrated run at The Whitworth, this comprehensive showcase features nearly 60 works, including Walker’s Turner Prize-nominated series Burden of Proof. The exhibition charts her compelling figurative practice from the 1990s to the present day, exploring themes of power, belonging, and Black presence through various media, including delicate graphite drawings and embossed reliefs.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i/>
          <w:color w:val="000000"/>
        </w:rPr>
        <w:t>Arnolfini, 6 Narrow Quay, Bristol BS1 4QA. annolfini.org.uk</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b/>
          <w:color w:val="000000"/>
        </w:rPr>
        <w:t>SPRING EXHIBITION</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1 March to 16 March 2025</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Galeria Moderna, the dynamic family-run art organization, is bringing world-class art to The Grand Arcade, Cambridge. Their exclusive Spring Exhibition will showcase award-winning artists, including two-time British Art Prize finalist Jo Gray over three inspiring weekends. Discover stunning contemporary works in a high-end setting and be part of an unforgettable art experience.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i/>
          <w:color w:val="000000"/>
        </w:rPr>
        <w:t>Galeria Moderna, The Grand Arcade, Cambridge CB2 3BJ. galeria-moderna.com</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b/>
          <w:color w:val="000000"/>
        </w:rPr>
        <w:t>UNDERSEA</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29 March to 8 April 2025</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This exhibition is an exploration of the mysteries, myths and marine life beneath the waves. Featuring a diverse array of paintings, prints, drawings and sculptures from different cultures and artistic movements, the exhibition offers an inspiring dive into the oceans’ rich artistic legacy. Curated by James Russell, it completes a trilogy following Seaside Modern (2020) and Seafaring (2021) .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i/>
          <w:color w:val="000000"/>
        </w:rPr>
        <w:t>Hastings Contemporary, Rock-a-Nore Hastings TN34 3DW. Hastingscontemporary.org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21. </w:t>
      </w:r>
      <w:r>
        <w:rPr>
          <w:rFonts w:ascii="Times New Roman" w:hAnsi="Times New Roman" w:eastAsia="Times New Roman" w:cs="Times New Roman"/>
          <w:color w:val="000000"/>
        </w:rPr>
        <w:t>Which artist is noted for distinctive layering techniques?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Laura Rich.</w:t>
      </w:r>
      <w:r>
        <w:rPr>
          <w:color w:val="000000"/>
        </w:rPr>
        <w:tab/>
      </w:r>
      <w:r>
        <w:rPr>
          <w:color w:val="000000"/>
        </w:rPr>
        <w:t xml:space="preserve">B. </w:t>
      </w:r>
      <w:r>
        <w:rPr>
          <w:rFonts w:ascii="Times New Roman" w:hAnsi="Times New Roman" w:eastAsia="Times New Roman" w:cs="Times New Roman"/>
          <w:color w:val="000000"/>
        </w:rPr>
        <w:t>Barbara Walker.</w:t>
      </w:r>
      <w:r>
        <w:rPr>
          <w:color w:val="000000"/>
        </w:rPr>
        <w:tab/>
      </w:r>
      <w:r>
        <w:rPr>
          <w:color w:val="000000"/>
        </w:rPr>
        <w:t xml:space="preserve">C. </w:t>
      </w:r>
      <w:r>
        <w:rPr>
          <w:rFonts w:ascii="Times New Roman" w:hAnsi="Times New Roman" w:eastAsia="Times New Roman" w:cs="Times New Roman"/>
          <w:color w:val="000000"/>
        </w:rPr>
        <w:t>Jo Gray.</w:t>
      </w:r>
      <w:r>
        <w:rPr>
          <w:color w:val="000000"/>
        </w:rPr>
        <w:tab/>
      </w:r>
      <w:r>
        <w:rPr>
          <w:color w:val="000000"/>
        </w:rPr>
        <w:t xml:space="preserve">D. </w:t>
      </w:r>
      <w:r>
        <w:rPr>
          <w:rFonts w:ascii="Times New Roman" w:hAnsi="Times New Roman" w:eastAsia="Times New Roman" w:cs="Times New Roman"/>
          <w:color w:val="000000"/>
        </w:rPr>
        <w:t>James Russell.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22. </w:t>
      </w:r>
      <w:r>
        <w:rPr>
          <w:rFonts w:ascii="Times New Roman" w:hAnsi="Times New Roman" w:eastAsia="Times New Roman" w:cs="Times New Roman"/>
          <w:color w:val="000000"/>
        </w:rPr>
        <w:t>If you want to visit an exhibition in mid-April 2025, which one will be open?</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In Between Horizons.</w:t>
      </w:r>
      <w:r>
        <w:rPr>
          <w:color w:val="000000"/>
        </w:rPr>
        <w:tab/>
      </w:r>
      <w:r>
        <w:rPr>
          <w:color w:val="000000"/>
        </w:rPr>
        <w:t xml:space="preserve">B. </w:t>
      </w:r>
      <w:r>
        <w:rPr>
          <w:rFonts w:ascii="Times New Roman" w:hAnsi="Times New Roman" w:eastAsia="Times New Roman" w:cs="Times New Roman"/>
          <w:color w:val="000000"/>
        </w:rPr>
        <w:t>Being Here.</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Spring Exhibition.</w:t>
      </w:r>
      <w:r>
        <w:rPr>
          <w:color w:val="000000"/>
        </w:rPr>
        <w:tab/>
      </w:r>
      <w:r>
        <w:rPr>
          <w:color w:val="000000"/>
        </w:rPr>
        <w:t xml:space="preserve">D. </w:t>
      </w:r>
      <w:r>
        <w:rPr>
          <w:rFonts w:ascii="Times New Roman" w:hAnsi="Times New Roman" w:eastAsia="Times New Roman" w:cs="Times New Roman"/>
          <w:color w:val="000000"/>
        </w:rPr>
        <w:t>Undersea.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is the primary purpose of this text?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To advertise a sale of artwork.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To share the artists’ personal life stories.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To compare different artists’ painting styles.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To inform readers about upcoming art exhibitions.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21. A    22. B    23. 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【导语】本文是一篇应用文。文章主要介绍了从本月起可以参观的四个最佳艺术展览的相关信息。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细节理解题。根据IN BETWEEN HORIZONS部分中</w:t>
      </w:r>
      <w:r>
        <w:rPr>
          <w:rFonts w:ascii="宋体" w:hAnsi="宋体" w:eastAsia="宋体" w:cs="宋体"/>
          <w:color w:val="000000"/>
        </w:rPr>
        <w:t>的“</w:t>
      </w:r>
      <w:r>
        <w:rPr>
          <w:color w:val="000000"/>
        </w:rPr>
        <w:t>This collection of abstract landscapes explores the ever-changing relationship between nature and transformation, echoing Rich’s experiences of motherhood. Her bold brushwork and intricate layering technique create works of great emotional depth, held in collections around the world.(这个抽象风景系列探讨了自然与变化之间不断变化的关系，呼应了里奇作为母亲的经历。她大胆的笔触和复杂的分层技巧创造了情感深度很大的作品，被世界各地的收藏家收藏)</w:t>
      </w:r>
      <w:r>
        <w:rPr>
          <w:rFonts w:ascii="宋体" w:hAnsi="宋体" w:eastAsia="宋体" w:cs="宋体"/>
          <w:color w:val="000000"/>
        </w:rPr>
        <w:t>”可</w:t>
      </w:r>
      <w:r>
        <w:rPr>
          <w:color w:val="000000"/>
        </w:rPr>
        <w:t>知，Laura Rich以其独特的分层技术而闻名。故选A。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细节理解题。根据BEING HERE部分中</w:t>
      </w:r>
      <w:r>
        <w:rPr>
          <w:rFonts w:ascii="宋体" w:hAnsi="宋体" w:eastAsia="宋体" w:cs="宋体"/>
          <w:color w:val="000000"/>
        </w:rPr>
        <w:t>的“</w:t>
      </w:r>
      <w:r>
        <w:rPr>
          <w:color w:val="000000"/>
        </w:rPr>
        <w:t>8 March to 25 May 2025(2025年3月8日至5月25日)</w:t>
      </w:r>
      <w:r>
        <w:rPr>
          <w:rFonts w:ascii="宋体" w:hAnsi="宋体" w:eastAsia="宋体" w:cs="宋体"/>
          <w:color w:val="000000"/>
        </w:rPr>
        <w:t>”可</w:t>
      </w:r>
      <w:r>
        <w:rPr>
          <w:color w:val="000000"/>
        </w:rPr>
        <w:t>知，如果想在2025年4月中旬参观展览，可以参观BEING HERE展览。故选B。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推理判断题。通读全文，尤其是根据第一</w:t>
      </w:r>
      <w:r>
        <w:rPr>
          <w:rFonts w:ascii="宋体" w:hAnsi="宋体" w:eastAsia="宋体" w:cs="宋体"/>
          <w:color w:val="000000"/>
        </w:rPr>
        <w:t>段“</w:t>
      </w:r>
      <w:r>
        <w:rPr>
          <w:color w:val="000000"/>
        </w:rPr>
        <w:t>The best art shows to visit from this month onwards.(从本月起可以参观的最佳艺术展览)</w:t>
      </w:r>
      <w:r>
        <w:rPr>
          <w:rFonts w:ascii="宋体" w:hAnsi="宋体" w:eastAsia="宋体" w:cs="宋体"/>
          <w:color w:val="000000"/>
        </w:rPr>
        <w:t>”以</w:t>
      </w:r>
      <w:r>
        <w:rPr>
          <w:color w:val="000000"/>
        </w:rPr>
        <w:t>及下文对四个展览的介绍可知，本文主要介绍了四个艺术展览的相关信息。由此推知，本文的目的是告知读者即将到来的艺术展览。故选D。</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B</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Jim Curry lights the furnace (</w:t>
      </w:r>
      <w:r>
        <w:rPr>
          <w:rFonts w:ascii="宋体" w:hAnsi="宋体" w:eastAsia="宋体" w:cs="宋体"/>
          <w:color w:val="000000"/>
        </w:rPr>
        <w:t>火炉</w:t>
      </w:r>
      <w:r>
        <w:rPr>
          <w:rFonts w:ascii="Times New Roman" w:hAnsi="Times New Roman" w:eastAsia="Times New Roman" w:cs="Times New Roman"/>
          <w:color w:val="000000"/>
        </w:rPr>
        <w:t xml:space="preserve">) of his portable blacksmith’s shop in the parking lot of Christ Episcopal Church in Guilford, Connecticut. The furnace glows orange and lets off a low roar. It’ll get up to 2,000 degrees, hot enough to soften the metal of a tray of disassembled shotgun parts.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A crowd is watching, and Curry picks out a 9-year-old named Oliver to help him. Oliver swings cautiously at first, flakes of red-hot metal falling around his feet. He reshapes it into a trowel you could use to plant flowers in a garden. “It was exciting,” Oliver says. “I love the fact that you can take metal that’s random and shape it into something useful.”</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Curry is a co-founder of Swords to Plowshares Northeast, the organization putting on this event, which helps police departments manage their gun buyback programs and repurpose the items into gardening tools. Curry says he was inspired by a Mennonite group in Colorado that reforged (</w:t>
      </w:r>
      <w:r>
        <w:rPr>
          <w:rFonts w:ascii="宋体" w:hAnsi="宋体" w:eastAsia="宋体" w:cs="宋体"/>
          <w:color w:val="000000"/>
        </w:rPr>
        <w:t>重新锻造</w:t>
      </w:r>
      <w:r>
        <w:rPr>
          <w:rFonts w:ascii="Times New Roman" w:hAnsi="Times New Roman" w:eastAsia="Times New Roman" w:cs="Times New Roman"/>
          <w:color w:val="000000"/>
        </w:rPr>
        <w:t xml:space="preserve">) useless items into garden tools. Those doing the repurposing are often prisoners, volunteer blacksmiths or eager participants. The finished tools are donated to community gardens and agricultural high schools and the harvested vegetables donated to soup kitchens and homeless shelters, according to the group’s website.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Mary Ann Osborne first volunteered with Swords to Plowshares when a family member fell victim to violence. She helps collect items through police buybacks. “You see the items lying there and then you see them get broken down,” she says. “And then you see people hammer (</w:t>
      </w:r>
      <w:r>
        <w:rPr>
          <w:rFonts w:ascii="宋体" w:hAnsi="宋体" w:eastAsia="宋体" w:cs="宋体"/>
          <w:color w:val="000000"/>
        </w:rPr>
        <w:t>捶打</w:t>
      </w:r>
      <w:r>
        <w:rPr>
          <w:rFonts w:ascii="Times New Roman" w:hAnsi="Times New Roman" w:eastAsia="Times New Roman" w:cs="Times New Roman"/>
          <w:color w:val="000000"/>
        </w:rPr>
        <w:t xml:space="preserve">) them, and then you see people digging their gardens and something grows. You actually see the transformation.” She says the hammer and forge are powerful symbols and the negative forces can be reshaped into something positive and peaceful.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Curry wears a cross around his neck. “It’s made out of pieces of an AK-47,” he says. “But God takes that element and then God’s love breaks it apart, reshapes it, then transforms it into the sign of greatest hope — the cross. And that’s why I wear it.”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24. </w:t>
      </w:r>
      <w:r>
        <w:rPr>
          <w:rFonts w:ascii="Times New Roman" w:hAnsi="Times New Roman" w:eastAsia="Times New Roman" w:cs="Times New Roman"/>
          <w:color w:val="000000"/>
        </w:rPr>
        <w:t>How does Oliver feel about the experience of reshaping the metal?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He thought it’s boring and pointless.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He found it frightening and dangerous.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He was frustrated by the difficulty of the task.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He felt excited and inspired by the transformation.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is the main purpose of Swords to Plowshares Northeast?</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To sell gardening tools to schools.</w:t>
      </w:r>
      <w:r>
        <w:rPr>
          <w:color w:val="000000"/>
        </w:rPr>
        <w:tab/>
      </w:r>
      <w:r>
        <w:rPr>
          <w:color w:val="000000"/>
        </w:rPr>
        <w:t xml:space="preserve">B. </w:t>
      </w:r>
      <w:r>
        <w:rPr>
          <w:rFonts w:ascii="Times New Roman" w:hAnsi="Times New Roman" w:eastAsia="Times New Roman" w:cs="Times New Roman"/>
          <w:color w:val="000000"/>
        </w:rPr>
        <w:t>To remake guns into gardening tools.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To advocate for community safety measures.</w:t>
      </w:r>
      <w:r>
        <w:rPr>
          <w:color w:val="000000"/>
        </w:rPr>
        <w:tab/>
      </w:r>
      <w:r>
        <w:rPr>
          <w:color w:val="000000"/>
        </w:rPr>
        <w:t xml:space="preserve">D. </w:t>
      </w:r>
      <w:r>
        <w:rPr>
          <w:rFonts w:ascii="Times New Roman" w:hAnsi="Times New Roman" w:eastAsia="Times New Roman" w:cs="Times New Roman"/>
          <w:color w:val="000000"/>
        </w:rPr>
        <w:t>To provide materials for police departments.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26. </w:t>
      </w:r>
      <w:r>
        <w:rPr>
          <w:rFonts w:ascii="Times New Roman" w:hAnsi="Times New Roman" w:eastAsia="Times New Roman" w:cs="Times New Roman"/>
          <w:color w:val="000000"/>
        </w:rPr>
        <w:t>Which of the following can best describe Curry?</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Conservative and selfless.</w:t>
      </w:r>
      <w:r>
        <w:rPr>
          <w:color w:val="000000"/>
        </w:rPr>
        <w:tab/>
      </w:r>
      <w:r>
        <w:rPr>
          <w:color w:val="000000"/>
        </w:rPr>
        <w:t xml:space="preserve">B. </w:t>
      </w:r>
      <w:r>
        <w:rPr>
          <w:rFonts w:ascii="Times New Roman" w:hAnsi="Times New Roman" w:eastAsia="Times New Roman" w:cs="Times New Roman"/>
          <w:color w:val="000000"/>
        </w:rPr>
        <w:t>Enterprising and devoted.</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Dismissive and adventurous.</w:t>
      </w:r>
      <w:r>
        <w:rPr>
          <w:color w:val="000000"/>
        </w:rPr>
        <w:tab/>
      </w:r>
      <w:r>
        <w:rPr>
          <w:color w:val="000000"/>
        </w:rPr>
        <w:t xml:space="preserve">D. </w:t>
      </w:r>
      <w:r>
        <w:rPr>
          <w:rFonts w:ascii="Times New Roman" w:hAnsi="Times New Roman" w:eastAsia="Times New Roman" w:cs="Times New Roman"/>
          <w:color w:val="000000"/>
        </w:rPr>
        <w:t>Innovative and sympathetic.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do we know about Mary Ann Osborne?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She was enthusiastic about gardening.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She thought highly of Curry’s organization.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She trained volunteers in metalworking skills.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She founded the Mennonite group that inspired Curry.</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24. D    25. B    26. D    27. 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【导语】本文是一篇新闻报道。文章主要讲</w:t>
      </w:r>
      <w:r>
        <w:rPr>
          <w:rFonts w:ascii="宋体" w:hAnsi="宋体" w:eastAsia="宋体" w:cs="宋体"/>
          <w:color w:val="000000"/>
        </w:rPr>
        <w:t>述了“化剑为犁东北部组织”</w:t>
      </w:r>
      <w:r>
        <w:rPr>
          <w:color w:val="000000"/>
        </w:rPr>
        <w:t>将枪支重新锻造成园艺工具的活动及其意义。</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推理判断题。根据第二</w:t>
      </w:r>
      <w:r>
        <w:rPr>
          <w:rFonts w:ascii="宋体" w:hAnsi="宋体" w:eastAsia="宋体" w:cs="宋体"/>
          <w:color w:val="000000"/>
        </w:rPr>
        <w:t>段中“</w:t>
      </w:r>
      <w:r>
        <w:rPr>
          <w:color w:val="000000"/>
        </w:rPr>
        <w:t>“It was exciting,” Oliver says. “I love the fact that you can take metal that’s random and shape it into something useful.”(</w:t>
      </w:r>
      <w:r>
        <w:rPr>
          <w:rFonts w:ascii="宋体" w:hAnsi="宋体" w:eastAsia="宋体" w:cs="宋体"/>
          <w:color w:val="000000"/>
        </w:rPr>
        <w:t>“这太令人兴奋了，”奥利弗说。“我喜欢这样一个事实：你可以把随机的金属塑造成有用的东西。”</w:t>
      </w:r>
      <w:r>
        <w:rPr>
          <w:color w:val="000000"/>
        </w:rPr>
        <w:t>)</w:t>
      </w:r>
      <w:r>
        <w:rPr>
          <w:rFonts w:ascii="宋体" w:hAnsi="宋体" w:eastAsia="宋体" w:cs="宋体"/>
          <w:color w:val="000000"/>
        </w:rPr>
        <w:t>”可</w:t>
      </w:r>
      <w:r>
        <w:rPr>
          <w:color w:val="000000"/>
        </w:rPr>
        <w:t>知，奥利弗对重塑金属的经历感到兴奋，并对这种转变感到鼓舞。故选D。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细节理解题。根据第</w:t>
      </w:r>
      <w:r>
        <w:rPr>
          <w:rFonts w:ascii="宋体" w:hAnsi="宋体" w:eastAsia="宋体" w:cs="宋体"/>
          <w:color w:val="000000"/>
        </w:rPr>
        <w:t>三段中“</w:t>
      </w:r>
      <w:r>
        <w:rPr>
          <w:color w:val="000000"/>
        </w:rPr>
        <w:t>Curry is a co-founder of Swords to Plowshares Northeast, the organization putting on this event, which helps police departments manage their gun buyback programs and repurpose the items into gardening tools.(</w:t>
      </w:r>
      <w:r>
        <w:rPr>
          <w:rFonts w:ascii="宋体" w:hAnsi="宋体" w:eastAsia="宋体" w:cs="宋体"/>
          <w:color w:val="000000"/>
        </w:rPr>
        <w:t>库里是“化剑为犁东北部组织”的联合创始人，该组织举办了这次活动，帮助警察部门管理他们的枪支回购计划，并将这些物品重新用于制作园艺工具。</w:t>
      </w:r>
      <w:r>
        <w:rPr>
          <w:color w:val="000000"/>
        </w:rPr>
        <w:t>)</w:t>
      </w:r>
      <w:r>
        <w:rPr>
          <w:rFonts w:ascii="宋体" w:hAnsi="宋体" w:eastAsia="宋体" w:cs="宋体"/>
          <w:color w:val="000000"/>
        </w:rPr>
        <w:t>”可知，“化剑为犁东北部组织”的主要目的是将枪支重新制作成园艺工具。</w:t>
      </w:r>
      <w:r>
        <w:rPr>
          <w:color w:val="000000"/>
        </w:rPr>
        <w:t>故选B。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【26题详解】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推理判断题。根据第三</w:t>
      </w:r>
      <w:r>
        <w:rPr>
          <w:rFonts w:ascii="宋体" w:hAnsi="宋体" w:eastAsia="宋体" w:cs="宋体"/>
          <w:color w:val="000000"/>
        </w:rPr>
        <w:t>段中“</w:t>
      </w:r>
      <w:r>
        <w:rPr>
          <w:color w:val="000000"/>
        </w:rPr>
        <w:t>Curry says he was inspired by a Mennonite group in Colorado that reforged (重新锻造) useless items into garden tools.(库里说，他的灵感来自科罗拉多州的一个门诺派团体，他们将无用的物品重新锻造成园艺工具。)</w:t>
      </w:r>
      <w:r>
        <w:rPr>
          <w:rFonts w:ascii="宋体" w:hAnsi="宋体" w:eastAsia="宋体" w:cs="宋体"/>
          <w:color w:val="000000"/>
        </w:rPr>
        <w:t>”以及最后一段中“</w:t>
      </w:r>
      <w:r>
        <w:rPr>
          <w:color w:val="000000"/>
        </w:rPr>
        <w:t>“It’s made out of pieces of an AK-47,” he says. “But God takes that element and then God’s love breaks it apart, reshapes it, then transforms it into the sign of greatest hope — the cross. And that’s why I wear it.”(</w:t>
      </w:r>
      <w:r>
        <w:rPr>
          <w:rFonts w:ascii="宋体" w:hAnsi="宋体" w:eastAsia="宋体" w:cs="宋体"/>
          <w:color w:val="000000"/>
        </w:rPr>
        <w:t>“这是</w:t>
      </w:r>
      <w:r>
        <w:rPr>
          <w:color w:val="000000"/>
        </w:rPr>
        <w:t>用AK-47的碎片制成的</w:t>
      </w:r>
      <w:r>
        <w:rPr>
          <w:rFonts w:ascii="宋体" w:hAnsi="宋体" w:eastAsia="宋体" w:cs="宋体"/>
          <w:color w:val="000000"/>
        </w:rPr>
        <w:t>，”他说。“但是上帝带走了那个元素，然后上帝的爱把它分解，重塑它，然后把它变成最大希望的象征——十字架。这就是我戴它的原因。”</w:t>
      </w:r>
      <w:r>
        <w:rPr>
          <w:color w:val="000000"/>
        </w:rPr>
        <w:t>)</w:t>
      </w:r>
      <w:r>
        <w:rPr>
          <w:rFonts w:ascii="宋体" w:hAnsi="宋体" w:eastAsia="宋体" w:cs="宋体"/>
          <w:color w:val="000000"/>
        </w:rPr>
        <w:t>”可</w:t>
      </w:r>
      <w:r>
        <w:rPr>
          <w:color w:val="000000"/>
        </w:rPr>
        <w:t>知，库里能够想出将枪支重新锻造成园艺工具的主意，说明他具有创新精神；同时，他佩戴由AK-47碎片制成的十字架，表达了对和平与希望的追求，说明他富有同情心。故选D。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【27题详解】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推理判断题。根据第四</w:t>
      </w:r>
      <w:r>
        <w:rPr>
          <w:rFonts w:ascii="宋体" w:hAnsi="宋体" w:eastAsia="宋体" w:cs="宋体"/>
          <w:color w:val="000000"/>
        </w:rPr>
        <w:t>段“</w:t>
      </w:r>
      <w:r>
        <w:rPr>
          <w:color w:val="000000"/>
        </w:rPr>
        <w:t>Mary Ann Osborne first volunteered with Swords to Plowshares when a family member fell victim to violence. She helps collect items through police buybacks. “You see the items lying there and then you see them get broken down,” she says. “And then you see people hammer (捶打) them, and then you see people digging their gardens and something grows. You actually see the transformation.” She says the hammer and forge are powerful symbols and the negative forces can be reshaped into something positive and peaceful.(</w:t>
      </w:r>
      <w:r>
        <w:rPr>
          <w:rFonts w:ascii="宋体" w:hAnsi="宋体" w:eastAsia="宋体" w:cs="宋体"/>
          <w:color w:val="000000"/>
        </w:rPr>
        <w:t>玛丽·安·奥斯本第一次志愿参加“化剑为犁”活动时，她的一名家庭成员成为了暴力的受害者。她通过警方回购帮助收集物品。“你看到那些东西躺在那里，然后看到它们被分解，”她说。“然后你看到人们捶打它们，然后你看到人们在花园里挖土，然后有东西生长出来。你真的看到了转变。”她说，锤子和</w:t>
      </w:r>
      <w:r>
        <w:rPr>
          <w:color w:val="000000"/>
        </w:rPr>
        <w:t>锻炉</w:t>
      </w:r>
      <w:r>
        <w:rPr>
          <w:rFonts w:ascii="宋体" w:hAnsi="宋体" w:eastAsia="宋体" w:cs="宋体"/>
          <w:color w:val="000000"/>
        </w:rPr>
        <w:t>是强大的象征，负面力量可以被重塑成积极和平的东西。</w:t>
      </w:r>
      <w:r>
        <w:rPr>
          <w:color w:val="000000"/>
        </w:rPr>
        <w:t>)</w:t>
      </w:r>
      <w:r>
        <w:rPr>
          <w:rFonts w:ascii="宋体" w:hAnsi="宋体" w:eastAsia="宋体" w:cs="宋体"/>
          <w:color w:val="000000"/>
        </w:rPr>
        <w:t>”可</w:t>
      </w:r>
      <w:r>
        <w:rPr>
          <w:color w:val="000000"/>
        </w:rPr>
        <w:t>知，</w:t>
      </w:r>
      <w:r>
        <w:rPr>
          <w:rFonts w:ascii="宋体" w:hAnsi="宋体" w:eastAsia="宋体" w:cs="宋体"/>
          <w:color w:val="000000"/>
        </w:rPr>
        <w:t>玛丽·安·奥斯</w:t>
      </w:r>
      <w:r>
        <w:rPr>
          <w:color w:val="000000"/>
        </w:rPr>
        <w:t>本高度评价了库里的组织，认为锤子和锻炉是强大的象征，能够将负面力量转化为积极和平的力量。故选B。</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C</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Molecules in blood and urine may reveal how much energy a person consumes from ultra-processed foods, according to a new study.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It’s the first time that scientists have identified biological markers that can indicate higher or lower intake of the foods, which are linked to a number of health problems, said Erikka Loftfield, a US National Cancer Institute researcher who led the study.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She said it could help us to understand more about the impact of these products on our health. Ultra-processed foods — like sugary cereals, sodas, chips, frozen pizzas and more — are products created through industrial processes with ingredients such as additives, colors and preservatives not found in home kitchens.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However, studying their health impacts is hard because it’s difficult to accurately track what people eat. Typical diet studies rely on asking people what they ate during a certain period. But such reports are known to be unreliable because people don’t remember everything they ate, or they don’t record their diets accurately.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In this study, Loftfield and her colleagues examined existing data of more than 1,000 older US adults. More than 700 of them had provided blood and urine samples, as well as detailed dietary recall reports, collected over a year.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The scientists found that hundreds of </w:t>
      </w:r>
      <w:r>
        <w:rPr>
          <w:rFonts w:ascii="Times New Roman" w:hAnsi="Times New Roman" w:eastAsia="Times New Roman" w:cs="Times New Roman"/>
          <w:color w:val="000000"/>
          <w:u w:val="single"/>
        </w:rPr>
        <w:t xml:space="preserve">metabolites </w:t>
      </w:r>
      <w:r>
        <w:rPr>
          <w:rFonts w:ascii="Times New Roman" w:hAnsi="Times New Roman" w:eastAsia="Times New Roman" w:cs="Times New Roman"/>
          <w:color w:val="000000"/>
        </w:rPr>
        <w:t xml:space="preserve">— products of digestion and other processes — corresponded to the percentage of energy a person consumes from ultra-processed foods. From those, they devised a system using 28 blood markers and up to 33 urine markers that reliably predicted ultra-processed food intake in people consuming typical diets.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It’s still early research, but identifying blood and urine markers to predict consumption of ultra-processed foods is “a major scientific advance,” said Dr. Dariush Mozaffarian from Tufts University, who was not involved in the study. Loftfield said she hoped to apply the tool to existing studies where blood and urine samples are available to track, for instance, the effect of consuming ultra-processed foods on cancer risk.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However, at a time when support for government research is being cut, funding remains uncertain.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28. </w:t>
      </w:r>
      <w:r>
        <w:rPr>
          <w:rFonts w:ascii="Times New Roman" w:hAnsi="Times New Roman" w:eastAsia="Times New Roman" w:cs="Times New Roman"/>
          <w:color w:val="000000"/>
        </w:rPr>
        <w:t>How did the researchers conduct their study?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By testing new food additives in laboratories.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By interviewing people about their eating habits.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By analyzing blood and urine samples with dietary data.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By comparing home-cooked meals with processed foods.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29. </w:t>
      </w:r>
      <w:r>
        <w:rPr>
          <w:rFonts w:ascii="Times New Roman" w:hAnsi="Times New Roman" w:eastAsia="Times New Roman" w:cs="Times New Roman"/>
          <w:color w:val="000000"/>
        </w:rPr>
        <w:t>The word “metabolites” in paragraph 6 most likely refers to _________.</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artificial food colors.</w:t>
      </w:r>
      <w:r>
        <w:rPr>
          <w:color w:val="000000"/>
        </w:rPr>
        <w:tab/>
      </w:r>
      <w:r>
        <w:rPr>
          <w:color w:val="000000"/>
        </w:rPr>
        <w:t xml:space="preserve">B. </w:t>
      </w:r>
      <w:r>
        <w:rPr>
          <w:rFonts w:ascii="Times New Roman" w:hAnsi="Times New Roman" w:eastAsia="Times New Roman" w:cs="Times New Roman"/>
          <w:color w:val="000000"/>
        </w:rPr>
        <w:t>kitchen cooking ingredients.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substances from bodily processes.</w:t>
      </w:r>
      <w:r>
        <w:rPr>
          <w:color w:val="000000"/>
        </w:rPr>
        <w:tab/>
      </w:r>
      <w:r>
        <w:rPr>
          <w:color w:val="000000"/>
        </w:rPr>
        <w:t xml:space="preserve">D. </w:t>
      </w:r>
      <w:r>
        <w:rPr>
          <w:rFonts w:ascii="Times New Roman" w:hAnsi="Times New Roman" w:eastAsia="Times New Roman" w:cs="Times New Roman"/>
          <w:color w:val="000000"/>
        </w:rPr>
        <w:t>industrial additives in processed foods.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is Dr. Dariush Mozaffarian’s attitude toward the new method?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Skeptical.</w:t>
      </w:r>
      <w:r>
        <w:rPr>
          <w:color w:val="000000"/>
        </w:rPr>
        <w:tab/>
      </w:r>
      <w:r>
        <w:rPr>
          <w:color w:val="000000"/>
        </w:rPr>
        <w:t xml:space="preserve">B. </w:t>
      </w:r>
      <w:r>
        <w:rPr>
          <w:rFonts w:ascii="Times New Roman" w:hAnsi="Times New Roman" w:eastAsia="Times New Roman" w:cs="Times New Roman"/>
          <w:color w:val="000000"/>
        </w:rPr>
        <w:t>Favorable.</w:t>
      </w:r>
      <w:r>
        <w:rPr>
          <w:color w:val="000000"/>
        </w:rPr>
        <w:tab/>
      </w:r>
      <w:r>
        <w:rPr>
          <w:color w:val="000000"/>
        </w:rPr>
        <w:t xml:space="preserve">C. </w:t>
      </w:r>
      <w:r>
        <w:rPr>
          <w:rFonts w:ascii="Times New Roman" w:hAnsi="Times New Roman" w:eastAsia="Times New Roman" w:cs="Times New Roman"/>
          <w:color w:val="000000"/>
        </w:rPr>
        <w:t>Indifferent.</w:t>
      </w:r>
      <w:r>
        <w:rPr>
          <w:color w:val="000000"/>
        </w:rPr>
        <w:tab/>
      </w:r>
      <w:r>
        <w:rPr>
          <w:color w:val="000000"/>
        </w:rPr>
        <w:t xml:space="preserve">D. </w:t>
      </w:r>
      <w:r>
        <w:rPr>
          <w:rFonts w:ascii="Times New Roman" w:hAnsi="Times New Roman" w:eastAsia="Times New Roman" w:cs="Times New Roman"/>
          <w:color w:val="000000"/>
        </w:rPr>
        <w:t>Critical.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is the author’s primary purpose in writing this passage?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To criticize the food industry’s use of additives.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To promote government funding for cancer research.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To compare different methods of dietary assessment.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To explain a scientific breakthrough in diet tracking.</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28. C    29. C    30. B    31. 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【导语】这是一篇说明文。文章介绍新的研究发现血液和尿液中的分子可显示人从超加工食品摄入的能量，还识别出相关生物标志物。</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【28题详解】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细节理解题。根据第五段</w:t>
      </w:r>
      <w:r>
        <w:rPr>
          <w:rFonts w:ascii="宋体" w:hAnsi="宋体" w:eastAsia="宋体" w:cs="宋体"/>
          <w:color w:val="000000"/>
        </w:rPr>
        <w:t>“</w:t>
      </w:r>
      <w:r>
        <w:rPr>
          <w:rFonts w:ascii="Times New Roman" w:hAnsi="Times New Roman" w:eastAsia="Times New Roman" w:cs="Times New Roman"/>
          <w:color w:val="000000"/>
        </w:rPr>
        <w:t>In this study, Loftfield and her colleagues examined existing data of more than 1,000 older US adults. More than 700 of them had provided blood and urine samples, as well as detailed dietary recall reports, collected over a year.(</w:t>
      </w:r>
      <w:r>
        <w:rPr>
          <w:color w:val="000000"/>
        </w:rPr>
        <w:t>在这项研究中，</w:t>
      </w:r>
      <w:r>
        <w:rPr>
          <w:rFonts w:ascii="Times New Roman" w:hAnsi="Times New Roman" w:eastAsia="Times New Roman" w:cs="Times New Roman"/>
          <w:color w:val="000000"/>
        </w:rPr>
        <w:t xml:space="preserve"> Loftffield</w:t>
      </w:r>
      <w:r>
        <w:rPr>
          <w:color w:val="000000"/>
        </w:rPr>
        <w:t>和她的同事检查了1000多名美国老年人的现有数据。其中700多人提供了过去一年中采集的血液、尿液样本，以及详细的饮食回忆报告</w:t>
      </w:r>
      <w:r>
        <w:rPr>
          <w:rFonts w:ascii="Times New Roman" w:hAnsi="Times New Roman" w:eastAsia="Times New Roman" w:cs="Times New Roman"/>
          <w:color w:val="000000"/>
        </w:rPr>
        <w:t>)</w:t>
      </w:r>
      <w:r>
        <w:rPr>
          <w:rFonts w:ascii="宋体" w:hAnsi="宋体" w:eastAsia="宋体" w:cs="宋体"/>
          <w:color w:val="000000"/>
        </w:rPr>
        <w:t>”</w:t>
      </w:r>
      <w:r>
        <w:rPr>
          <w:color w:val="000000"/>
        </w:rPr>
        <w:t>可知，研究人员通过分析血液和尿液样本与饮食数据来进行研究。故选C。</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【29题详解】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词句猜测题。根据下文对metabolites的解释</w:t>
      </w:r>
      <w:r>
        <w:rPr>
          <w:rFonts w:ascii="宋体" w:hAnsi="宋体" w:eastAsia="宋体" w:cs="宋体"/>
          <w:color w:val="000000"/>
        </w:rPr>
        <w:t>“</w:t>
      </w:r>
      <w:r>
        <w:rPr>
          <w:rFonts w:ascii="Times New Roman" w:hAnsi="Times New Roman" w:eastAsia="Times New Roman" w:cs="Times New Roman"/>
          <w:color w:val="000000"/>
        </w:rPr>
        <w:t>products of digestion and other processes(</w:t>
      </w:r>
      <w:r>
        <w:rPr>
          <w:color w:val="000000"/>
        </w:rPr>
        <w:t>消化和其它过程的产物</w:t>
      </w:r>
      <w:r>
        <w:rPr>
          <w:rFonts w:ascii="Times New Roman" w:hAnsi="Times New Roman" w:eastAsia="Times New Roman" w:cs="Times New Roman"/>
          <w:color w:val="000000"/>
        </w:rPr>
        <w:t>)</w:t>
      </w:r>
      <w:r>
        <w:rPr>
          <w:rFonts w:ascii="宋体" w:hAnsi="宋体" w:eastAsia="宋体" w:cs="宋体"/>
          <w:color w:val="000000"/>
        </w:rPr>
        <w:t>”</w:t>
      </w:r>
      <w:r>
        <w:rPr>
          <w:color w:val="000000"/>
        </w:rPr>
        <w:t>可知，metabolites指的是代谢产物。故选C。</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【30题详解】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推理判断题。根据倒数第二段中</w:t>
      </w:r>
      <w:r>
        <w:rPr>
          <w:rFonts w:ascii="宋体" w:hAnsi="宋体" w:eastAsia="宋体" w:cs="宋体"/>
          <w:color w:val="000000"/>
        </w:rPr>
        <w:t>“</w:t>
      </w:r>
      <w:r>
        <w:rPr>
          <w:rFonts w:ascii="Times New Roman" w:hAnsi="Times New Roman" w:eastAsia="Times New Roman" w:cs="Times New Roman"/>
          <w:color w:val="000000"/>
        </w:rPr>
        <w:t>It’s still early research, but identifying blood and urine markers to predict consumption of ultra-processed foods is “a major scientific advance,” said Dr. Dariush Mozaffarian from Tufts University, who was not involved in the study.(</w:t>
      </w:r>
      <w:r>
        <w:rPr>
          <w:color w:val="000000"/>
        </w:rPr>
        <w:t>Tufts University的Dr. Dariush Mozaffarian没有参与这项研究，他说，这仍然是早期的研究，但通过识别血液和尿液标志物来预测超加工食品的摄入量</w:t>
      </w:r>
      <w:r>
        <w:rPr>
          <w:rFonts w:ascii="宋体" w:hAnsi="宋体" w:eastAsia="宋体" w:cs="宋体"/>
          <w:color w:val="000000"/>
        </w:rPr>
        <w:t>是“一项重大的科学进步”</w:t>
      </w:r>
      <w:r>
        <w:rPr>
          <w:rFonts w:ascii="Times New Roman" w:hAnsi="Times New Roman" w:eastAsia="Times New Roman" w:cs="Times New Roman"/>
          <w:color w:val="000000"/>
        </w:rPr>
        <w:t>)</w:t>
      </w:r>
      <w:r>
        <w:rPr>
          <w:rFonts w:ascii="宋体" w:hAnsi="宋体" w:eastAsia="宋体" w:cs="宋体"/>
          <w:color w:val="000000"/>
        </w:rPr>
        <w:t>”</w:t>
      </w:r>
      <w:r>
        <w:rPr>
          <w:color w:val="000000"/>
        </w:rPr>
        <w:t>可知，他认为这种新方法</w:t>
      </w:r>
      <w:r>
        <w:rPr>
          <w:rFonts w:ascii="宋体" w:hAnsi="宋体" w:eastAsia="宋体" w:cs="宋体"/>
          <w:color w:val="000000"/>
        </w:rPr>
        <w:t>是“一项重大的科学进步”。由此推知，他</w:t>
      </w:r>
      <w:r>
        <w:rPr>
          <w:color w:val="000000"/>
        </w:rPr>
        <w:t>赞同这种方法。故选B。</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【31题详解】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推理判断题。通读全文，并结合第一段</w:t>
      </w:r>
      <w:r>
        <w:rPr>
          <w:rFonts w:ascii="宋体" w:hAnsi="宋体" w:eastAsia="宋体" w:cs="宋体"/>
          <w:color w:val="000000"/>
        </w:rPr>
        <w:t>“</w:t>
      </w:r>
      <w:r>
        <w:rPr>
          <w:rFonts w:ascii="Times New Roman" w:hAnsi="Times New Roman" w:eastAsia="Times New Roman" w:cs="Times New Roman"/>
          <w:color w:val="000000"/>
        </w:rPr>
        <w:t>Molecules in blood and urine may reveal how much energy a person consumes from ultra-processed foods, according to a new study.(</w:t>
      </w:r>
      <w:r>
        <w:rPr>
          <w:color w:val="000000"/>
        </w:rPr>
        <w:t>根据一项新</w:t>
      </w:r>
      <w:r>
        <w:rPr>
          <w:color w:val="000000"/>
          <w:position w:val="0"/>
        </w:rPr>
        <w:drawing>
          <wp:inline distT="0" distB="0" distL="114300" distR="114300">
            <wp:extent cx="133350" cy="177800"/>
            <wp:effectExtent l="0" t="0" r="635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133350" cy="177800"/>
                    </a:xfrm>
                    <a:prstGeom prst="rect">
                      <a:avLst/>
                    </a:prstGeom>
                  </pic:spPr>
                </pic:pic>
              </a:graphicData>
            </a:graphic>
          </wp:inline>
        </w:drawing>
      </w:r>
      <w:r>
        <w:rPr>
          <w:color w:val="000000"/>
        </w:rPr>
        <w:t>研究，血液和尿液中的分子可能会揭示一个人从超加工食品中消耗了多少能量</w:t>
      </w:r>
      <w:r>
        <w:rPr>
          <w:rFonts w:ascii="Times New Roman" w:hAnsi="Times New Roman" w:eastAsia="Times New Roman" w:cs="Times New Roman"/>
          <w:color w:val="000000"/>
        </w:rPr>
        <w:t>)</w:t>
      </w:r>
      <w:r>
        <w:rPr>
          <w:rFonts w:ascii="宋体" w:hAnsi="宋体" w:eastAsia="宋体" w:cs="宋体"/>
          <w:color w:val="000000"/>
        </w:rPr>
        <w:t>”</w:t>
      </w:r>
      <w:r>
        <w:rPr>
          <w:color w:val="000000"/>
        </w:rPr>
        <w:t>可知，作者的目的是</w:t>
      </w:r>
      <w:r>
        <w:rPr>
          <w:rFonts w:ascii="宋体" w:hAnsi="宋体" w:eastAsia="宋体" w:cs="宋体"/>
          <w:color w:val="000000"/>
        </w:rPr>
        <w:t>介绍一项通过血液和尿液标记物追踪超加工食品摄入的科学突破。故选</w:t>
      </w:r>
      <w:r>
        <w:rPr>
          <w:rFonts w:ascii="Times New Roman" w:hAnsi="Times New Roman" w:eastAsia="Times New Roman" w:cs="Times New Roman"/>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In the early 1960s a group of psychology students at the University of North Dakota were asked to assist with an experiment involving lab rats. Six of the students were told that their rats had been bred for brightness in running the maze, while the other six students were informed that their rats could be expected for “genetic reasons” to have limitations to learning to run the maze. In fact, none of the rats had been trained to get out of a maze and had been randomly assigned to either of the two cages.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Prior to learning the results, I predicted that no differences would be found between the groups in learning to run the maze. </w:t>
      </w:r>
      <w:r>
        <w:rPr>
          <w:rFonts w:ascii="Times New Roman" w:hAnsi="Times New Roman" w:eastAsia="Times New Roman" w:cs="Times New Roman"/>
          <w:color w:val="000000"/>
          <w:u w:val="single"/>
        </w:rPr>
        <w:t>It turned out that my predictive powers were notably lacking.</w:t>
      </w:r>
      <w:r>
        <w:rPr>
          <w:rFonts w:ascii="Times New Roman" w:hAnsi="Times New Roman" w:eastAsia="Times New Roman" w:cs="Times New Roman"/>
          <w:color w:val="000000"/>
        </w:rPr>
        <w:t xml:space="preserve"> But what could possibly account for these results? Robert Rosenthal, a renowned social psychologist at Harvard University, explored what specifically was involved in the different ways in which the two groups of rats were “handled”.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Rosenthal found that the students with “brighter rats” ranked their subjects as brighter, more pleasant, and more likeable than did the students who had “duller rats”. They also said they handled their animals more than the students expecting poor performance did. It’s interesting to think that on some level, rats not only “knew” the students cared about them by the way they were handled but that this handling improved their learning to run the maze.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Based on the study, Rosenthal conducted a test in Spruce Elementary School, where teachers were told there were a group of students in each class who were set to “blossom” academically during the new school year. In fact, this group of students was randomly selected. A year later, these students’ IQ scores improved significantly more than other students’. He called what had occurred the Pygmalion Effect </w:t>
      </w:r>
      <w:r>
        <w:rPr>
          <w:rFonts w:ascii="宋体" w:hAnsi="宋体" w:eastAsia="宋体" w:cs="宋体"/>
          <w:color w:val="000000"/>
        </w:rPr>
        <w:t xml:space="preserve">— </w:t>
      </w:r>
      <w:r>
        <w:rPr>
          <w:rFonts w:ascii="Times New Roman" w:hAnsi="Times New Roman" w:eastAsia="Times New Roman" w:cs="Times New Roman"/>
          <w:color w:val="000000"/>
        </w:rPr>
        <w:t xml:space="preserve">expectations influencing performance.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The Pygmalion effect is best understood as a reminder to be mindful of the potential influence of our expectations. Having high expectations in many situations can inspire others regarding their own capabilities. People’s limitations can be stretched if you change your perception of their limitations.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can we learn from the North Dakota study?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Genetic factors played a decisive role in study outcomes.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Students perceived the differences in the rats’ intelligence.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There was a difference in maze-running ability between the rats.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Students’ expectations subconsciously affected the rats’ performance.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does the underlined sentence in paragraph 2 imply?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The author’s reasoning ability is comparatively weak.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The actual results contradict the author’s initial prediction.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The author was overly confident in his earlier assumption.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The unexpected results result from the experimental methods.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34. </w:t>
      </w:r>
      <w:r>
        <w:rPr>
          <w:rFonts w:ascii="Times New Roman" w:hAnsi="Times New Roman" w:eastAsia="Times New Roman" w:cs="Times New Roman"/>
          <w:color w:val="000000"/>
        </w:rPr>
        <w:t>Which example demonstrates the Pygmalion Effect?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 coach favors athletic players in competitions.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Students study harder after receiving a low grade.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Employees work overtime to meet a strict deadline.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Managers’ expectations lead to workers’ high productivity.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is the suitable title for the passage?</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Pygmalion Effect: Its Practical Applications</w:t>
      </w:r>
      <w:r>
        <w:rPr>
          <w:color w:val="000000"/>
        </w:rPr>
        <w:tab/>
      </w:r>
      <w:r>
        <w:rPr>
          <w:color w:val="000000"/>
        </w:rPr>
        <w:t xml:space="preserve">B. </w:t>
      </w:r>
      <w:r>
        <w:rPr>
          <w:rFonts w:ascii="Times New Roman" w:hAnsi="Times New Roman" w:eastAsia="Times New Roman" w:cs="Times New Roman"/>
          <w:color w:val="000000"/>
        </w:rPr>
        <w:t>Pygmalion Effect: Belief’s Impact on Learning</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Pygmalion Effect: Expectations Affect Outcomes</w:t>
      </w:r>
      <w:r>
        <w:rPr>
          <w:color w:val="000000"/>
        </w:rPr>
        <w:tab/>
      </w:r>
      <w:r>
        <w:rPr>
          <w:color w:val="000000"/>
        </w:rPr>
        <w:t xml:space="preserve">D. </w:t>
      </w:r>
      <w:r>
        <w:rPr>
          <w:rFonts w:ascii="Times New Roman" w:hAnsi="Times New Roman" w:eastAsia="Times New Roman" w:cs="Times New Roman"/>
          <w:color w:val="000000"/>
        </w:rPr>
        <w:t>Pygmalion Effect: Reassessing Our Expectations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32. D    33. B    34. D    35.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【导语】本文是一篇说明文。文章通过北达科他大学关于老鼠的实验以及斯普鲁斯小学的测试，介绍了皮格马利翁效应，即期望会影响表现，提醒人们要留意自身期望可能产生的潜在影响。</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推理判断题。</w:t>
      </w:r>
      <w:r>
        <w:rPr>
          <w:rFonts w:ascii="宋体" w:hAnsi="宋体" w:eastAsia="宋体" w:cs="宋体"/>
          <w:color w:val="000000"/>
        </w:rPr>
        <w:t>根据第一段中“</w:t>
      </w:r>
      <w:r>
        <w:rPr>
          <w:color w:val="000000"/>
        </w:rPr>
        <w:t>Six of the students were told that their rats had been bred for brightness in running the maze, while the other six students were informed that their rats could be expected for “genetic reasons” to have limitations to learning to run the maze.  In fact, none of the rats had been trained to get out of a maze and had been randomly assigned to either of the two cages.(六名学生被告知，他们所负责的老鼠是经过选育的，擅长走迷宫；而另外六名学生则得知，由于 “基因原因”，他们的老鼠在学习走迷宫方面可能存在局限。但事实上，所有老鼠都未接受过迷宫逃生训练，且是被随机分配到两组笼子中的)</w:t>
      </w:r>
      <w:r>
        <w:rPr>
          <w:rFonts w:ascii="宋体" w:hAnsi="宋体" w:eastAsia="宋体" w:cs="宋体"/>
          <w:color w:val="000000"/>
        </w:rPr>
        <w:t>”和第二段中“</w:t>
      </w:r>
      <w:r>
        <w:rPr>
          <w:color w:val="000000"/>
        </w:rPr>
        <w:t>Prior to learning the results, I predicted that no differences would be found between the groups in learning to run the maze. It turned out that my predictive powers were notably lacking. (在得知结果之前，我预测两组在学习跑迷宫方面不会有差异。事实证明，我的预测能力明显不足)</w:t>
      </w:r>
      <w:r>
        <w:rPr>
          <w:rFonts w:ascii="宋体" w:hAnsi="宋体" w:eastAsia="宋体" w:cs="宋体"/>
          <w:color w:val="000000"/>
        </w:rPr>
        <w:t>”</w:t>
      </w:r>
      <w:r>
        <w:rPr>
          <w:color w:val="000000"/>
        </w:rPr>
        <w:t>可知，作者原本预测两组大鼠在学习跑迷宫方面不会有差异，但实验结果却不是这样。由此推测，学生们的期望在不知不觉中影响了大鼠的表现。故选D。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position w:val="0"/>
        </w:rPr>
        <w:drawing>
          <wp:inline distT="0" distB="0" distL="114300" distR="114300">
            <wp:extent cx="95250" cy="17145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95250" cy="171450"/>
                    </a:xfrm>
                    <a:prstGeom prst="rect">
                      <a:avLst/>
                    </a:prstGeom>
                  </pic:spPr>
                </pic:pic>
              </a:graphicData>
            </a:graphic>
          </wp:inline>
        </w:drawing>
      </w:r>
      <w:r>
        <w:rPr>
          <w:color w:val="000000"/>
        </w:rPr>
        <w:t>33题详解】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推理判断题。根据第二段中</w:t>
      </w:r>
      <w:r>
        <w:rPr>
          <w:rFonts w:ascii="宋体" w:hAnsi="宋体" w:eastAsia="宋体" w:cs="宋体"/>
          <w:color w:val="000000"/>
        </w:rPr>
        <w:t>“</w:t>
      </w:r>
      <w:r>
        <w:rPr>
          <w:color w:val="000000"/>
        </w:rPr>
        <w:t>Prior to learning the results, I predicted that no differences would be found between the groups in learning to run the maze. It turned out that my predictive powers were notably lacking. (在得知结果之前，我预测两组在学习跑迷宫方面不会有差异。事实证明，我的预测能力明显不足)</w:t>
      </w:r>
      <w:r>
        <w:rPr>
          <w:rFonts w:ascii="宋体" w:hAnsi="宋体" w:eastAsia="宋体" w:cs="宋体"/>
          <w:color w:val="000000"/>
        </w:rPr>
        <w:t>”</w:t>
      </w:r>
      <w:r>
        <w:rPr>
          <w:color w:val="000000"/>
        </w:rPr>
        <w:t>可知，作者原本预测两组大鼠在学习跑迷宫方面不会有差异，但实验结果让作者感觉自己的预测能力不足。由此猜测，划线句子表明实际结果与预测相矛盾。故选B。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推理判断题</w:t>
      </w:r>
      <w:r>
        <w:rPr>
          <w:rFonts w:ascii="宋体" w:hAnsi="宋体" w:eastAsia="宋体" w:cs="宋体"/>
          <w:color w:val="000000"/>
        </w:rPr>
        <w:t>。根据倒数第二段“</w:t>
      </w:r>
      <w:r>
        <w:rPr>
          <w:color w:val="000000"/>
        </w:rPr>
        <w:t>Based on the study, Rosenthal conducted a test in Spruce Elementary School, where teachers were told there were a group of students in each class who were set to “blossom” academically during the new school year. In fact, this group of students was randomly selected. A year later, these students’ IQ scores improved significantly more than other students’. He called what had occurred the Pygmalion Effect — expectations influencing performance. (</w:t>
      </w:r>
      <w:r>
        <w:rPr>
          <w:rFonts w:ascii="宋体" w:hAnsi="宋体" w:eastAsia="宋体" w:cs="宋体"/>
          <w:color w:val="000000"/>
        </w:rPr>
        <w:t>根据这项研究，罗森塔尔在云杉小学进行了一项测试。他告诉老师们，每个班级里都有一群学生在新学年里注定会“学业绽放”。事实上，这群学生是随机挑选出来的。一年后，这些学生的智商分数比其他学生有了显著提高。他将这种现象称为“皮格马利翁效应”</w:t>
      </w:r>
      <w:r>
        <w:rPr>
          <w:color w:val="000000"/>
        </w:rPr>
        <w:t>——</w:t>
      </w:r>
      <w:r>
        <w:rPr>
          <w:rFonts w:ascii="宋体" w:hAnsi="宋体" w:eastAsia="宋体" w:cs="宋体"/>
          <w:color w:val="000000"/>
        </w:rPr>
        <w:t>即期望会影响表现</w:t>
      </w:r>
      <w:r>
        <w:rPr>
          <w:color w:val="000000"/>
        </w:rPr>
        <w:t>)</w:t>
      </w:r>
      <w:r>
        <w:rPr>
          <w:rFonts w:ascii="宋体" w:hAnsi="宋体" w:eastAsia="宋体" w:cs="宋体"/>
          <w:color w:val="000000"/>
        </w:rPr>
        <w:t>”</w:t>
      </w:r>
      <w:r>
        <w:rPr>
          <w:color w:val="000000"/>
        </w:rPr>
        <w:t>可知，期望会影响表现。由此推知，D选项</w:t>
      </w:r>
      <w:r>
        <w:rPr>
          <w:rFonts w:ascii="宋体" w:hAnsi="宋体" w:eastAsia="宋体" w:cs="宋体"/>
          <w:color w:val="000000"/>
        </w:rPr>
        <w:t>“经理的期望使员工工作效率提高”符合皮格马利翁效应。故选</w:t>
      </w:r>
      <w:r>
        <w:rPr>
          <w:color w:val="000000"/>
        </w:rPr>
        <w:t>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主旨大意题。根据倒数第二段中</w:t>
      </w:r>
      <w:r>
        <w:rPr>
          <w:rFonts w:ascii="宋体" w:hAnsi="宋体" w:eastAsia="宋体" w:cs="宋体"/>
          <w:color w:val="000000"/>
        </w:rPr>
        <w:t>“</w:t>
      </w:r>
      <w:r>
        <w:rPr>
          <w:color w:val="000000"/>
        </w:rPr>
        <w:t>He called what had occurred the Pygmalion Effect — expectations influencing performance. (他称这种现象为皮格马利翁效应——期望影响表现)</w:t>
      </w:r>
      <w:r>
        <w:rPr>
          <w:rFonts w:ascii="宋体" w:hAnsi="宋体" w:eastAsia="宋体" w:cs="宋体"/>
          <w:color w:val="000000"/>
        </w:rPr>
        <w:t>”以及最后一段“</w:t>
      </w:r>
      <w:r>
        <w:rPr>
          <w:color w:val="000000"/>
        </w:rPr>
        <w:t>The Pygmalion effect is best understood as a reminder to be mindful of the potential influence of our expectations. Having high expectations in many situations can inspire others regarding their own capabilities. People’s limitations can be stretched if you change your perception of their limitations. (皮格马利翁效应最好被理解为提醒我们要注意期望的潜在影响。在许多情况下，高期望可以激发他人对自身能力的信心。如果你改变对他人局限性的看法，人们的局限性是可以被突破的)</w:t>
      </w:r>
      <w:r>
        <w:rPr>
          <w:rFonts w:ascii="宋体" w:hAnsi="宋体" w:eastAsia="宋体" w:cs="宋体"/>
          <w:color w:val="000000"/>
        </w:rPr>
        <w:t>”</w:t>
      </w:r>
      <w:r>
        <w:rPr>
          <w:color w:val="000000"/>
        </w:rPr>
        <w:t>可知，文章通过北达科他州的老鼠实验和斯普鲁斯小学的学生实验介绍了皮格马利翁效应，即期望影响表现，所以C项</w:t>
      </w:r>
      <w:r>
        <w:rPr>
          <w:rFonts w:ascii="宋体" w:hAnsi="宋体" w:eastAsia="宋体" w:cs="宋体"/>
          <w:color w:val="000000"/>
        </w:rPr>
        <w:t>“皮格马利翁效应：期望影响结果”适合作为文章标题。</w:t>
      </w:r>
      <w:r>
        <w:rPr>
          <w:color w:val="000000"/>
        </w:rPr>
        <w:t>故选C。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2. 5</w:t>
      </w:r>
      <w:r>
        <w:rPr>
          <w:rFonts w:ascii="宋体" w:hAnsi="宋体" w:eastAsia="宋体" w:cs="宋体"/>
          <w:b/>
          <w:color w:val="000000"/>
          <w:sz w:val="24"/>
        </w:rPr>
        <w:t>分，满分</w:t>
      </w:r>
      <w:r>
        <w:rPr>
          <w:rFonts w:ascii="Times New Roman" w:hAnsi="Times New Roman" w:eastAsia="Times New Roman" w:cs="Times New Roman"/>
          <w:b/>
          <w:color w:val="000000"/>
          <w:sz w:val="24"/>
        </w:rPr>
        <w:t>12. 5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Sometimes, everything seems to go wrong. You’re passed over for a job. Your back aches. Your zipper breaks. Faced with setbacks large and small, you begin to wonder if you’re just an unlucky person. Why does it seem like you can never catch a break? </w:t>
      </w:r>
      <w:r>
        <w:rPr>
          <w:color w:val="000000"/>
          <w:u w:val="single"/>
        </w:rPr>
        <w:t>____36____</w:t>
      </w:r>
      <w:r>
        <w:rPr>
          <w:rFonts w:ascii="Times New Roman" w:hAnsi="Times New Roman" w:eastAsia="Times New Roman" w:cs="Times New Roman"/>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b/>
          <w:color w:val="000000"/>
        </w:rPr>
        <w:t xml:space="preserve">What Is Luck?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People define luck in three ways, according to Jacqueline Woolley. First, we often use the term luck as synonymous with ‘chance’. Another way to frame luck is “as a supernatural force that exists in the universe”, she says. </w:t>
      </w:r>
      <w:r>
        <w:rPr>
          <w:color w:val="000000"/>
          <w:u w:val="single"/>
        </w:rPr>
        <w:t>____37____</w:t>
      </w:r>
      <w:r>
        <w:rPr>
          <w:rFonts w:ascii="Times New Roman" w:hAnsi="Times New Roman" w:eastAsia="Times New Roman" w:cs="Times New Roman"/>
          <w:color w:val="000000"/>
        </w:rPr>
        <w:t xml:space="preserve"> Some people believe it also can be harnessed, with a ritual or charm. Third, it can be thought of as a personal trait that you’re born with. But does it exist? Richard Wiseman believes that considering yourself lucky or unlucky is “a way of seeing yourself, which then has impact on how you think.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u w:val="single"/>
        </w:rPr>
        <w:t>____38____</w:t>
      </w:r>
      <w:r>
        <w:rPr>
          <w:rFonts w:ascii="Times New Roman" w:hAnsi="Times New Roman" w:eastAsia="Times New Roman" w:cs="Times New Roman"/>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Vik Loveday interviewed 44 academic employees who were on temporary contracts. He found they would attribute good news concerning their careers to luck, because they believed it happened almost by accident. Professor Woolley also has looked at this idea in children. Between the ages four and eight, they are exposed to the concept of luck mostly through family and books. By age eight to ten, however, they start to get skeptical. They’ve begun to notice that, “when they wish for something, it doesn’t happen, ” she says. </w:t>
      </w:r>
      <w:r>
        <w:rPr>
          <w:color w:val="000000"/>
          <w:u w:val="single"/>
        </w:rPr>
        <w:t>____39____</w:t>
      </w:r>
      <w:r>
        <w:rPr>
          <w:rFonts w:ascii="Times New Roman" w:hAnsi="Times New Roman" w:eastAsia="Times New Roman" w:cs="Times New Roman"/>
          <w:color w:val="000000"/>
        </w:rPr>
        <w:t xml:space="preserve"> For example, Michael Jordan had to wear his college practice shorts under his NBA uniform.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b/>
          <w:color w:val="000000"/>
        </w:rPr>
        <w:t xml:space="preserve">How To Think About Luck?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After studying people who consider themselves lucky or unlucky, Professor Wiseman has found that the ‘lucky’ ones maximize chance opportunities and dare to follow their intuition to grasp those moments. Lucky people also expect good fortune and can transform bad experiences to good. To improve your luck, you can keep a ‘luck diary’. Spend about 30 seconds writing down a positive thing that’s happened each day. </w:t>
      </w:r>
      <w:r>
        <w:rPr>
          <w:color w:val="000000"/>
          <w:u w:val="single"/>
        </w:rPr>
        <w:t>____40____</w:t>
      </w:r>
      <w:r>
        <w:rPr>
          <w:rFonts w:ascii="Times New Roman" w:hAnsi="Times New Roman" w:eastAsia="Times New Roman" w:cs="Times New Roman"/>
          <w:color w:val="000000"/>
        </w:rPr>
        <w:t xml:space="preserve"> Take a different route when walking, watch a different TV programme and speak to different people.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Why Is Luck At Play?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What Is The Role Of Luck?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Also</w:t>
      </w:r>
      <w:r>
        <w:rPr>
          <w:rFonts w:ascii="Times New Roman" w:hAnsi="Times New Roman" w:eastAsia="Times New Roman" w:cs="Times New Roman"/>
          <w:color w:val="000000"/>
          <w:position w:val="-22"/>
        </w:rPr>
        <w:drawing>
          <wp:inline distT="0" distB="0" distL="114300" distR="114300">
            <wp:extent cx="5080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don’t be a creature of habit.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Write down small changes you make in life.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E. </w:t>
      </w:r>
      <w:r>
        <w:rPr>
          <w:rFonts w:ascii="Times New Roman" w:hAnsi="Times New Roman" w:eastAsia="Times New Roman" w:cs="Times New Roman"/>
          <w:color w:val="000000"/>
        </w:rPr>
        <w:t>It may touch on different people at different times.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F. </w:t>
      </w:r>
      <w:r>
        <w:rPr>
          <w:rFonts w:ascii="Times New Roman" w:hAnsi="Times New Roman" w:eastAsia="Times New Roman" w:cs="Times New Roman"/>
          <w:color w:val="000000"/>
        </w:rPr>
        <w:t>There are three experts to help you improve your outlook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G. </w:t>
      </w:r>
      <w:r>
        <w:rPr>
          <w:rFonts w:ascii="Times New Roman" w:hAnsi="Times New Roman" w:eastAsia="Times New Roman" w:cs="Times New Roman"/>
          <w:color w:val="000000"/>
        </w:rPr>
        <w:t>Still, this doesn’t stop the belief from persisting into adulthood.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36. F    37. E    38. B    39. G    40.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本文是一篇说明文。文章主要探讨了“运气”的概念、人们对运气的看法以及如何改变对运气的思考方式。</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【36题详解】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Faced with setbacks large and small, you begin to wonder if you’re just an unlucky person. Why does it seem like you can never catch a break? (</w:t>
      </w:r>
      <w:r>
        <w:rPr>
          <w:rFonts w:ascii="宋体" w:hAnsi="宋体" w:eastAsia="宋体" w:cs="宋体"/>
          <w:color w:val="000000"/>
        </w:rPr>
        <w:t>面对大大小小的挫折，你开始怀疑自己是否只是一个不幸的人。为什么你好像永远都不能得到转机？</w:t>
      </w:r>
      <w:r>
        <w:rPr>
          <w:rFonts w:ascii="Times New Roman" w:hAnsi="Times New Roman" w:eastAsia="Times New Roman" w:cs="Times New Roman"/>
          <w:color w:val="000000"/>
        </w:rPr>
        <w:t>)</w:t>
      </w:r>
      <w:r>
        <w:rPr>
          <w:rFonts w:ascii="宋体" w:hAnsi="宋体" w:eastAsia="宋体" w:cs="宋体"/>
          <w:color w:val="000000"/>
        </w:rPr>
        <w:t>”可知人们遇到各种不顺，怀疑自己运气不好，后面开始介绍不同专家对运气的看法，</w:t>
      </w:r>
      <w:r>
        <w:rPr>
          <w:rFonts w:ascii="Times New Roman" w:hAnsi="Times New Roman" w:eastAsia="Times New Roman" w:cs="Times New Roman"/>
          <w:color w:val="000000"/>
        </w:rPr>
        <w:t>F</w:t>
      </w:r>
      <w:r>
        <w:rPr>
          <w:rFonts w:ascii="宋体" w:hAnsi="宋体" w:eastAsia="宋体" w:cs="宋体"/>
          <w:color w:val="000000"/>
        </w:rPr>
        <w:t>选项“有三位专家来帮助你改善看法。”起到承上启下的作用，符合题意。故选</w:t>
      </w:r>
      <w:r>
        <w:rPr>
          <w:rFonts w:ascii="Times New Roman" w:hAnsi="Times New Roman" w:eastAsia="Times New Roman" w:cs="Times New Roman"/>
          <w:color w:val="000000"/>
        </w:rPr>
        <w:t>F</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【37题详解】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Another way to frame luck is “as a supernatural force that exists in the universe”, she says. (</w:t>
      </w:r>
      <w:r>
        <w:rPr>
          <w:rFonts w:ascii="宋体" w:hAnsi="宋体" w:eastAsia="宋体" w:cs="宋体"/>
          <w:color w:val="000000"/>
        </w:rPr>
        <w:t>她说，另一种定义运气的方式是“宇宙中存在的一种超自然力量”。</w:t>
      </w:r>
      <w:r>
        <w:rPr>
          <w:rFonts w:ascii="Times New Roman" w:hAnsi="Times New Roman" w:eastAsia="Times New Roman" w:cs="Times New Roman"/>
          <w:color w:val="000000"/>
        </w:rPr>
        <w:t>)</w:t>
      </w:r>
      <w:r>
        <w:rPr>
          <w:rFonts w:ascii="宋体" w:hAnsi="宋体" w:eastAsia="宋体" w:cs="宋体"/>
          <w:color w:val="000000"/>
        </w:rPr>
        <w:t>”提到运气被定义为超自然力量，下文“</w:t>
      </w:r>
      <w:r>
        <w:rPr>
          <w:rFonts w:ascii="Times New Roman" w:hAnsi="Times New Roman" w:eastAsia="Times New Roman" w:cs="Times New Roman"/>
          <w:color w:val="000000"/>
        </w:rPr>
        <w:t>Some people believe it also can be harnessed, with a ritual or charm. (</w:t>
      </w:r>
      <w:r>
        <w:rPr>
          <w:rFonts w:ascii="宋体" w:hAnsi="宋体" w:eastAsia="宋体" w:cs="宋体"/>
          <w:color w:val="000000"/>
        </w:rPr>
        <w:t>有些人认为它也可以被利用，通过仪式或</w:t>
      </w:r>
      <w:r>
        <w:rPr>
          <w:color w:val="000000"/>
        </w:rPr>
        <w:t>符咒</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”说有人认为它能被利用，所以</w:t>
      </w:r>
      <w:r>
        <w:rPr>
          <w:rFonts w:ascii="Times New Roman" w:hAnsi="Times New Roman" w:eastAsia="Times New Roman" w:cs="Times New Roman"/>
          <w:color w:val="000000"/>
        </w:rPr>
        <w:t>E</w:t>
      </w:r>
      <w:r>
        <w:rPr>
          <w:rFonts w:ascii="宋体" w:hAnsi="宋体" w:eastAsia="宋体" w:cs="宋体"/>
          <w:color w:val="000000"/>
        </w:rPr>
        <w:t>选项“它可能在不同的时间触及到不同的人。”能够很好地衔接上下文，说明这种超自然力量的特点。故选</w:t>
      </w:r>
      <w:r>
        <w:rPr>
          <w:rFonts w:ascii="Times New Roman" w:hAnsi="Times New Roman" w:eastAsia="Times New Roman" w:cs="Times New Roman"/>
          <w:color w:val="000000"/>
        </w:rPr>
        <w:t>E</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【38题详解】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设空处为本段的小标题，下文“</w:t>
      </w:r>
      <w:r>
        <w:rPr>
          <w:rFonts w:ascii="Times New Roman" w:hAnsi="Times New Roman" w:eastAsia="Times New Roman" w:cs="Times New Roman"/>
          <w:color w:val="000000"/>
        </w:rPr>
        <w:t>Vik Loveday interviewed 44 academic employees who were on temporary contracts. He found they would attribute good news concerning their careers to luck, because they believed it happened almost by accident. Professor Woolley also has looked at this idea in children. Between the ages four and eight, they are exposed to the concept of luck mostly through family and books. By age eight to ten, however, they start to get skeptical. They’ve begun to notice that, “when they wish for something, it doesn’t happen, ” she says. (</w:t>
      </w:r>
      <w:r>
        <w:rPr>
          <w:rFonts w:ascii="宋体" w:hAnsi="宋体" w:eastAsia="宋体" w:cs="宋体"/>
          <w:color w:val="000000"/>
        </w:rPr>
        <w:t>维克·洛夫迪采访了</w:t>
      </w:r>
      <w:r>
        <w:rPr>
          <w:rFonts w:ascii="Times New Roman" w:hAnsi="Times New Roman" w:eastAsia="Times New Roman" w:cs="Times New Roman"/>
          <w:color w:val="000000"/>
        </w:rPr>
        <w:t>44</w:t>
      </w:r>
      <w:r>
        <w:rPr>
          <w:rFonts w:ascii="宋体" w:hAnsi="宋体" w:eastAsia="宋体" w:cs="宋体"/>
          <w:color w:val="000000"/>
        </w:rPr>
        <w:t>名签订临时合同的学术人员。他发现，他们会把事业上的好消息归因于运气，因为他们相信这几乎是偶然发生的。伍利教授也在儿童中研究了这一观点。在</w:t>
      </w:r>
      <w:r>
        <w:rPr>
          <w:rFonts w:ascii="Times New Roman" w:hAnsi="Times New Roman" w:eastAsia="Times New Roman" w:cs="Times New Roman"/>
          <w:color w:val="000000"/>
        </w:rPr>
        <w:t>4</w:t>
      </w:r>
      <w:r>
        <w:rPr>
          <w:rFonts w:ascii="宋体" w:hAnsi="宋体" w:eastAsia="宋体" w:cs="宋体"/>
          <w:color w:val="000000"/>
        </w:rPr>
        <w:t>到</w:t>
      </w:r>
      <w:r>
        <w:rPr>
          <w:rFonts w:ascii="Times New Roman" w:hAnsi="Times New Roman" w:eastAsia="Times New Roman" w:cs="Times New Roman"/>
          <w:color w:val="000000"/>
        </w:rPr>
        <w:t>8</w:t>
      </w:r>
      <w:r>
        <w:rPr>
          <w:rFonts w:ascii="宋体" w:hAnsi="宋体" w:eastAsia="宋体" w:cs="宋体"/>
          <w:color w:val="000000"/>
        </w:rPr>
        <w:t>岁之间，他们主要是通过家庭和书籍接触到运气的概念。然而，在八到十岁的时候，他们开始怀疑。她说，他们已经开始注意到，“当他们想要什么东西时，它不会发生。”</w:t>
      </w:r>
      <w:r>
        <w:rPr>
          <w:rFonts w:ascii="Times New Roman" w:hAnsi="Times New Roman" w:eastAsia="Times New Roman" w:cs="Times New Roman"/>
          <w:color w:val="000000"/>
        </w:rPr>
        <w:t>)</w:t>
      </w:r>
      <w:r>
        <w:rPr>
          <w:rFonts w:ascii="宋体" w:hAnsi="宋体" w:eastAsia="宋体" w:cs="宋体"/>
          <w:color w:val="000000"/>
        </w:rPr>
        <w:t>”说明人们把职业上的好消息归因于运气，阐述了运气在人们生活中的作用，</w:t>
      </w:r>
      <w:r>
        <w:rPr>
          <w:rFonts w:ascii="Times New Roman" w:hAnsi="Times New Roman" w:eastAsia="Times New Roman" w:cs="Times New Roman"/>
          <w:color w:val="000000"/>
        </w:rPr>
        <w:t xml:space="preserve">B </w:t>
      </w:r>
      <w:r>
        <w:rPr>
          <w:rFonts w:ascii="宋体" w:hAnsi="宋体" w:eastAsia="宋体" w:cs="宋体"/>
          <w:color w:val="000000"/>
        </w:rPr>
        <w:t>选项“运气的作用是什么？”符合语境，适合作小标题。故选</w:t>
      </w:r>
      <w:r>
        <w:rPr>
          <w:rFonts w:ascii="Times New Roman" w:hAnsi="Times New Roman" w:eastAsia="Times New Roman" w:cs="Times New Roman"/>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【39题详解】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By age eight to ten, however, they start to get skeptical. They’ve begun to notice that, “when they wish for something, it doesn’t happen, ” she says. (</w:t>
      </w:r>
      <w:r>
        <w:rPr>
          <w:rFonts w:ascii="宋体" w:hAnsi="宋体" w:eastAsia="宋体" w:cs="宋体"/>
          <w:color w:val="000000"/>
        </w:rPr>
        <w:t>然而，在八到十岁的时候，他们开始怀疑。她说，他们已经开始注意到，“当他们想要什么东西时，它不会发生。”</w:t>
      </w:r>
      <w:r>
        <w:rPr>
          <w:rFonts w:ascii="Times New Roman" w:hAnsi="Times New Roman" w:eastAsia="Times New Roman" w:cs="Times New Roman"/>
          <w:color w:val="000000"/>
        </w:rPr>
        <w:t>)</w:t>
      </w:r>
      <w:r>
        <w:rPr>
          <w:rFonts w:ascii="宋体" w:hAnsi="宋体" w:eastAsia="宋体" w:cs="宋体"/>
          <w:color w:val="000000"/>
        </w:rPr>
        <w:t>”提到</w:t>
      </w:r>
      <w:r>
        <w:rPr>
          <w:rFonts w:ascii="Times New Roman" w:hAnsi="Times New Roman" w:eastAsia="Times New Roman" w:cs="Times New Roman"/>
          <w:color w:val="000000"/>
        </w:rPr>
        <w:t>8-10</w:t>
      </w:r>
      <w:r>
        <w:rPr>
          <w:rFonts w:ascii="宋体" w:hAnsi="宋体" w:eastAsia="宋体" w:cs="宋体"/>
          <w:color w:val="000000"/>
        </w:rPr>
        <w:t>岁开始对运气持怀疑态度，下文“</w:t>
      </w:r>
      <w:r>
        <w:rPr>
          <w:rFonts w:ascii="Times New Roman" w:hAnsi="Times New Roman" w:eastAsia="Times New Roman" w:cs="Times New Roman"/>
          <w:color w:val="000000"/>
        </w:rPr>
        <w:t>For example, Michael Jordan had to wear his college practice shorts under his NBA uniform. (</w:t>
      </w:r>
      <w:r>
        <w:rPr>
          <w:rFonts w:ascii="宋体" w:hAnsi="宋体" w:eastAsia="宋体" w:cs="宋体"/>
          <w:color w:val="000000"/>
        </w:rPr>
        <w:t>例如，迈克尔·乔丹不得不在他的</w:t>
      </w:r>
      <w:r>
        <w:rPr>
          <w:rFonts w:ascii="Times New Roman" w:hAnsi="Times New Roman" w:eastAsia="Times New Roman" w:cs="Times New Roman"/>
          <w:color w:val="000000"/>
        </w:rPr>
        <w:t>NBA</w:t>
      </w:r>
      <w:r>
        <w:rPr>
          <w:rFonts w:ascii="宋体" w:hAnsi="宋体" w:eastAsia="宋体" w:cs="宋体"/>
          <w:color w:val="000000"/>
        </w:rPr>
        <w:t>制服里面穿他的大学训练短裤。</w:t>
      </w:r>
      <w:r>
        <w:rPr>
          <w:rFonts w:ascii="Times New Roman" w:hAnsi="Times New Roman" w:eastAsia="Times New Roman" w:cs="Times New Roman"/>
          <w:color w:val="000000"/>
        </w:rPr>
        <w:t>)</w:t>
      </w:r>
      <w:r>
        <w:rPr>
          <w:rFonts w:ascii="宋体" w:hAnsi="宋体" w:eastAsia="宋体" w:cs="宋体"/>
          <w:color w:val="000000"/>
        </w:rPr>
        <w:t>”举例说明像迈克尔</w:t>
      </w:r>
      <w:r>
        <w:rPr>
          <w:rFonts w:ascii="微软雅黑" w:hAnsi="微软雅黑" w:eastAsia="微软雅黑" w:cs="微软雅黑"/>
          <w:color w:val="000000"/>
        </w:rPr>
        <w:t>・</w:t>
      </w:r>
      <w:r>
        <w:rPr>
          <w:rFonts w:ascii="宋体" w:hAnsi="宋体" w:eastAsia="宋体" w:cs="宋体"/>
          <w:color w:val="000000"/>
        </w:rPr>
        <w:t>乔丹这样的成年人还有对运气相关的信念，</w:t>
      </w:r>
      <w:r>
        <w:rPr>
          <w:rFonts w:ascii="Times New Roman" w:hAnsi="Times New Roman" w:eastAsia="Times New Roman" w:cs="Times New Roman"/>
          <w:color w:val="000000"/>
        </w:rPr>
        <w:t xml:space="preserve">G </w:t>
      </w:r>
      <w:r>
        <w:rPr>
          <w:rFonts w:ascii="宋体" w:hAnsi="宋体" w:eastAsia="宋体" w:cs="宋体"/>
          <w:color w:val="000000"/>
        </w:rPr>
        <w:t>选项“然而，这并不能阻止这种信念持续到成年。”可以连接前后内容。故选</w:t>
      </w:r>
      <w:r>
        <w:rPr>
          <w:rFonts w:ascii="Times New Roman" w:hAnsi="Times New Roman" w:eastAsia="Times New Roman" w:cs="Times New Roman"/>
          <w:color w:val="000000"/>
        </w:rPr>
        <w:t>G</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【40题详解】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根据下文“</w:t>
      </w:r>
      <w:r>
        <w:rPr>
          <w:rFonts w:ascii="Times New Roman" w:hAnsi="Times New Roman" w:eastAsia="Times New Roman" w:cs="Times New Roman"/>
          <w:color w:val="000000"/>
        </w:rPr>
        <w:t>Take a different route when walking, watch a different TV programme and speak to different people. (</w:t>
      </w:r>
      <w:r>
        <w:rPr>
          <w:rFonts w:ascii="宋体" w:hAnsi="宋体" w:eastAsia="宋体" w:cs="宋体"/>
          <w:color w:val="000000"/>
        </w:rPr>
        <w:t>每天花</w:t>
      </w:r>
      <w:r>
        <w:rPr>
          <w:rFonts w:ascii="Times New Roman" w:hAnsi="Times New Roman" w:eastAsia="Times New Roman" w:cs="Times New Roman"/>
          <w:color w:val="000000"/>
        </w:rPr>
        <w:t>30</w:t>
      </w:r>
      <w:r>
        <w:rPr>
          <w:rFonts w:ascii="宋体" w:hAnsi="宋体" w:eastAsia="宋体" w:cs="宋体"/>
          <w:color w:val="000000"/>
        </w:rPr>
        <w:t>秒写下一件积极的事情。步行时走不同的路线，看不同的电视节目，和不同的人说话。</w:t>
      </w:r>
      <w:r>
        <w:rPr>
          <w:rFonts w:ascii="Times New Roman" w:hAnsi="Times New Roman" w:eastAsia="Times New Roman" w:cs="Times New Roman"/>
          <w:color w:val="000000"/>
        </w:rPr>
        <w:t>)</w:t>
      </w:r>
      <w:r>
        <w:rPr>
          <w:rFonts w:ascii="宋体" w:hAnsi="宋体" w:eastAsia="宋体" w:cs="宋体"/>
          <w:color w:val="000000"/>
        </w:rPr>
        <w:t>”可知提到走路走不同路线、看不同电视节目、和不同人说话，这些都是改变习惯的做法，</w:t>
      </w:r>
      <w:r>
        <w:rPr>
          <w:rFonts w:ascii="Times New Roman" w:hAnsi="Times New Roman" w:eastAsia="Times New Roman" w:cs="Times New Roman"/>
          <w:color w:val="000000"/>
        </w:rPr>
        <w:t xml:space="preserve">C </w:t>
      </w:r>
      <w:r>
        <w:rPr>
          <w:rFonts w:ascii="宋体" w:hAnsi="宋体" w:eastAsia="宋体" w:cs="宋体"/>
          <w:color w:val="000000"/>
        </w:rPr>
        <w:t>选项“另外，不要成为习惯的产物。”</w:t>
      </w:r>
      <w:r>
        <w:rPr>
          <w:rFonts w:ascii="Times New Roman" w:hAnsi="Times New Roman" w:eastAsia="Times New Roman" w:cs="Times New Roman"/>
          <w:color w:val="000000"/>
        </w:rPr>
        <w:t xml:space="preserve"> </w:t>
      </w:r>
      <w:r>
        <w:rPr>
          <w:rFonts w:ascii="宋体" w:hAnsi="宋体" w:eastAsia="宋体" w:cs="宋体"/>
          <w:color w:val="000000"/>
        </w:rPr>
        <w:t>与之呼应。故选</w:t>
      </w:r>
      <w:r>
        <w:rPr>
          <w:rFonts w:ascii="Times New Roman" w:hAnsi="Times New Roman" w:eastAsia="Times New Roman" w:cs="Times New Roman"/>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At 25, I moved to a small town in the middle of the countryside. It isn’t a </w:t>
      </w:r>
      <w:r>
        <w:rPr>
          <w:color w:val="000000"/>
          <w:u w:val="single"/>
        </w:rPr>
        <w:t>____41____</w:t>
      </w:r>
      <w:r>
        <w:rPr>
          <w:rFonts w:ascii="Times New Roman" w:hAnsi="Times New Roman" w:eastAsia="Times New Roman" w:cs="Times New Roman"/>
          <w:color w:val="000000"/>
        </w:rPr>
        <w:t xml:space="preserve"> choice for young people. But this summer, it felt like the right step for me. In the </w:t>
      </w:r>
      <w:r>
        <w:rPr>
          <w:color w:val="000000"/>
          <w:u w:val="single"/>
        </w:rPr>
        <w:t>____42____</w:t>
      </w:r>
      <w:r>
        <w:rPr>
          <w:rFonts w:ascii="Times New Roman" w:hAnsi="Times New Roman" w:eastAsia="Times New Roman" w:cs="Times New Roman"/>
          <w:color w:val="000000"/>
        </w:rPr>
        <w:t xml:space="preserve"> town near Brighton that I now live in, the median </w:t>
      </w:r>
      <w:r>
        <w:rPr>
          <w:color w:val="000000"/>
          <w:u w:val="single"/>
        </w:rPr>
        <w:t>____43____</w:t>
      </w:r>
      <w:r>
        <w:rPr>
          <w:rFonts w:ascii="Times New Roman" w:hAnsi="Times New Roman" w:eastAsia="Times New Roman" w:cs="Times New Roman"/>
          <w:color w:val="000000"/>
        </w:rPr>
        <w:t xml:space="preserve"> is 48. It would be easy to feel </w:t>
      </w:r>
      <w:r>
        <w:rPr>
          <w:color w:val="000000"/>
          <w:u w:val="single"/>
        </w:rPr>
        <w:t>____44____</w:t>
      </w:r>
      <w:r>
        <w:rPr>
          <w:rFonts w:ascii="Times New Roman" w:hAnsi="Times New Roman" w:eastAsia="Times New Roman" w:cs="Times New Roman"/>
          <w:color w:val="000000"/>
        </w:rPr>
        <w:t xml:space="preserve">, but in fact, I feel the opposite.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My friend Romalie says I’m an old </w:t>
      </w:r>
      <w:r>
        <w:rPr>
          <w:color w:val="000000"/>
          <w:u w:val="single"/>
        </w:rPr>
        <w:t>____45____</w:t>
      </w:r>
      <w:r>
        <w:rPr>
          <w:rFonts w:ascii="Times New Roman" w:hAnsi="Times New Roman" w:eastAsia="Times New Roman" w:cs="Times New Roman"/>
          <w:color w:val="000000"/>
        </w:rPr>
        <w:t xml:space="preserve"> , so a slower-paced life has come naturally to me. But what I had not expected was how much I would be </w:t>
      </w:r>
      <w:r>
        <w:rPr>
          <w:color w:val="000000"/>
          <w:u w:val="single"/>
        </w:rPr>
        <w:t>____46____</w:t>
      </w:r>
      <w:r>
        <w:rPr>
          <w:rFonts w:ascii="Times New Roman" w:hAnsi="Times New Roman" w:eastAsia="Times New Roman" w:cs="Times New Roman"/>
          <w:color w:val="000000"/>
        </w:rPr>
        <w:t xml:space="preserve"> toward friendships with older people as a result.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Since moving here, I’ve </w:t>
      </w:r>
      <w:r>
        <w:rPr>
          <w:color w:val="000000"/>
          <w:u w:val="single"/>
        </w:rPr>
        <w:t>____47____</w:t>
      </w:r>
      <w:r>
        <w:rPr>
          <w:rFonts w:ascii="Times New Roman" w:hAnsi="Times New Roman" w:eastAsia="Times New Roman" w:cs="Times New Roman"/>
          <w:color w:val="000000"/>
        </w:rPr>
        <w:t xml:space="preserve"> my 60-year-old landlord, an enthusiastic swimmer who often takes me to the beach and we share evening </w:t>
      </w:r>
      <w:r>
        <w:rPr>
          <w:color w:val="000000"/>
          <w:u w:val="single"/>
        </w:rPr>
        <w:t>____48____</w:t>
      </w:r>
      <w:r>
        <w:rPr>
          <w:rFonts w:ascii="Times New Roman" w:hAnsi="Times New Roman" w:eastAsia="Times New Roman" w:cs="Times New Roman"/>
          <w:color w:val="000000"/>
        </w:rPr>
        <w:t xml:space="preserve"> over wine. I’ve also grown close to Karen, a single mom, who shares her </w:t>
      </w:r>
      <w:r>
        <w:rPr>
          <w:color w:val="000000"/>
          <w:u w:val="single"/>
        </w:rPr>
        <w:t>____49____</w:t>
      </w:r>
      <w:r>
        <w:rPr>
          <w:rFonts w:ascii="Times New Roman" w:hAnsi="Times New Roman" w:eastAsia="Times New Roman" w:cs="Times New Roman"/>
          <w:color w:val="000000"/>
        </w:rPr>
        <w:t xml:space="preserve"> about social media’s impact on her son. My friend Tony, 88, </w:t>
      </w:r>
      <w:r>
        <w:rPr>
          <w:color w:val="000000"/>
          <w:u w:val="single"/>
        </w:rPr>
        <w:t>____50____</w:t>
      </w:r>
      <w:r>
        <w:rPr>
          <w:rFonts w:ascii="Times New Roman" w:hAnsi="Times New Roman" w:eastAsia="Times New Roman" w:cs="Times New Roman"/>
          <w:color w:val="000000"/>
        </w:rPr>
        <w:t xml:space="preserve"> my restless spirit and tells me how he is at peace with aging.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I used to </w:t>
      </w:r>
      <w:r>
        <w:rPr>
          <w:color w:val="000000"/>
          <w:u w:val="single"/>
        </w:rPr>
        <w:t>____51____</w:t>
      </w:r>
      <w:r>
        <w:rPr>
          <w:rFonts w:ascii="Times New Roman" w:hAnsi="Times New Roman" w:eastAsia="Times New Roman" w:cs="Times New Roman"/>
          <w:color w:val="000000"/>
        </w:rPr>
        <w:t xml:space="preserve"> my age with certain milestones and the pressure to reach them. I’m just three years away from the age my mom was when she gave birth to me. In the past, it was common for my grandparents’ generation to be married with children and a home at my </w:t>
      </w:r>
      <w:r>
        <w:rPr>
          <w:color w:val="000000"/>
          <w:u w:val="single"/>
        </w:rPr>
        <w:t>____52____</w:t>
      </w:r>
      <w:r>
        <w:rPr>
          <w:rFonts w:ascii="Times New Roman" w:hAnsi="Times New Roman" w:eastAsia="Times New Roman" w:cs="Times New Roman"/>
          <w:color w:val="000000"/>
        </w:rPr>
        <w:t xml:space="preserve"> age. However, I am </w:t>
      </w:r>
      <w:r>
        <w:rPr>
          <w:color w:val="000000"/>
          <w:u w:val="single"/>
        </w:rPr>
        <w:t>____53____</w:t>
      </w:r>
      <w:r>
        <w:rPr>
          <w:rFonts w:ascii="Times New Roman" w:hAnsi="Times New Roman" w:eastAsia="Times New Roman" w:cs="Times New Roman"/>
          <w:color w:val="000000"/>
        </w:rPr>
        <w:t xml:space="preserve"> reaching any of those goals. However, being around older people </w:t>
      </w:r>
      <w:r>
        <w:rPr>
          <w:color w:val="000000"/>
          <w:u w:val="single"/>
        </w:rPr>
        <w:t>____54____</w:t>
      </w:r>
      <w:r>
        <w:rPr>
          <w:rFonts w:ascii="Times New Roman" w:hAnsi="Times New Roman" w:eastAsia="Times New Roman" w:cs="Times New Roman"/>
          <w:color w:val="000000"/>
        </w:rPr>
        <w:t xml:space="preserve"> my anxiety about age-related expectations and </w:t>
      </w:r>
      <w:r>
        <w:rPr>
          <w:color w:val="000000"/>
          <w:u w:val="single"/>
        </w:rPr>
        <w:t>____55____</w:t>
      </w:r>
      <w:r>
        <w:rPr>
          <w:rFonts w:ascii="Times New Roman" w:hAnsi="Times New Roman" w:eastAsia="Times New Roman" w:cs="Times New Roman"/>
          <w:color w:val="000000"/>
        </w:rPr>
        <w:t xml:space="preserve"> me that I have time to change and start again.</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41. A. </w:t>
      </w:r>
      <w:r>
        <w:rPr>
          <w:rFonts w:ascii="Times New Roman" w:hAnsi="Times New Roman" w:eastAsia="Times New Roman" w:cs="Times New Roman"/>
          <w:color w:val="000000"/>
        </w:rPr>
        <w:t>tough</w:t>
      </w:r>
      <w:r>
        <w:rPr>
          <w:color w:val="000000"/>
        </w:rPr>
        <w:tab/>
      </w:r>
      <w:r>
        <w:rPr>
          <w:color w:val="000000"/>
        </w:rPr>
        <w:t xml:space="preserve">B. </w:t>
      </w:r>
      <w:r>
        <w:rPr>
          <w:rFonts w:ascii="Times New Roman" w:hAnsi="Times New Roman" w:eastAsia="Times New Roman" w:cs="Times New Roman"/>
          <w:color w:val="000000"/>
        </w:rPr>
        <w:t>plain</w:t>
      </w:r>
      <w:r>
        <w:rPr>
          <w:color w:val="000000"/>
        </w:rPr>
        <w:tab/>
      </w:r>
      <w:r>
        <w:rPr>
          <w:color w:val="000000"/>
        </w:rPr>
        <w:t xml:space="preserve">C. </w:t>
      </w:r>
      <w:r>
        <w:rPr>
          <w:rFonts w:ascii="Times New Roman" w:hAnsi="Times New Roman" w:eastAsia="Times New Roman" w:cs="Times New Roman"/>
          <w:color w:val="000000"/>
        </w:rPr>
        <w:t>occasional</w:t>
      </w:r>
      <w:r>
        <w:rPr>
          <w:color w:val="000000"/>
        </w:rPr>
        <w:tab/>
      </w:r>
      <w:r>
        <w:rPr>
          <w:color w:val="000000"/>
        </w:rPr>
        <w:t xml:space="preserve">D. </w:t>
      </w:r>
      <w:r>
        <w:rPr>
          <w:rFonts w:ascii="Times New Roman" w:hAnsi="Times New Roman" w:eastAsia="Times New Roman" w:cs="Times New Roman"/>
          <w:color w:val="000000"/>
        </w:rPr>
        <w:t>typical</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42. A. </w:t>
      </w:r>
      <w:r>
        <w:rPr>
          <w:rFonts w:ascii="Times New Roman" w:hAnsi="Times New Roman" w:eastAsia="Times New Roman" w:cs="Times New Roman"/>
          <w:color w:val="000000"/>
        </w:rPr>
        <w:t>sleepy</w:t>
      </w:r>
      <w:r>
        <w:rPr>
          <w:color w:val="000000"/>
        </w:rPr>
        <w:tab/>
      </w:r>
      <w:r>
        <w:rPr>
          <w:color w:val="000000"/>
        </w:rPr>
        <w:t xml:space="preserve">B. </w:t>
      </w:r>
      <w:r>
        <w:rPr>
          <w:rFonts w:ascii="Times New Roman" w:hAnsi="Times New Roman" w:eastAsia="Times New Roman" w:cs="Times New Roman"/>
          <w:color w:val="000000"/>
        </w:rPr>
        <w:t>prosperous</w:t>
      </w:r>
      <w:r>
        <w:rPr>
          <w:color w:val="000000"/>
        </w:rPr>
        <w:tab/>
      </w:r>
      <w:r>
        <w:rPr>
          <w:color w:val="000000"/>
        </w:rPr>
        <w:t xml:space="preserve">C. </w:t>
      </w:r>
      <w:r>
        <w:rPr>
          <w:rFonts w:ascii="Times New Roman" w:hAnsi="Times New Roman" w:eastAsia="Times New Roman" w:cs="Times New Roman"/>
          <w:color w:val="000000"/>
        </w:rPr>
        <w:t>modern</w:t>
      </w:r>
      <w:r>
        <w:rPr>
          <w:color w:val="000000"/>
        </w:rPr>
        <w:tab/>
      </w:r>
      <w:r>
        <w:rPr>
          <w:color w:val="000000"/>
        </w:rPr>
        <w:t xml:space="preserve">D. </w:t>
      </w:r>
      <w:r>
        <w:rPr>
          <w:rFonts w:ascii="Times New Roman" w:hAnsi="Times New Roman" w:eastAsia="Times New Roman" w:cs="Times New Roman"/>
          <w:color w:val="000000"/>
        </w:rPr>
        <w:t>crowded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43. A. </w:t>
      </w:r>
      <w:r>
        <w:rPr>
          <w:rFonts w:ascii="Times New Roman" w:hAnsi="Times New Roman" w:eastAsia="Times New Roman" w:cs="Times New Roman"/>
          <w:color w:val="000000"/>
        </w:rPr>
        <w:t>age</w:t>
      </w:r>
      <w:r>
        <w:rPr>
          <w:color w:val="000000"/>
        </w:rPr>
        <w:tab/>
      </w:r>
      <w:r>
        <w:rPr>
          <w:color w:val="000000"/>
        </w:rPr>
        <w:t xml:space="preserve">B. </w:t>
      </w:r>
      <w:r>
        <w:rPr>
          <w:rFonts w:ascii="Times New Roman" w:hAnsi="Times New Roman" w:eastAsia="Times New Roman" w:cs="Times New Roman"/>
          <w:color w:val="000000"/>
        </w:rPr>
        <w:t>salary</w:t>
      </w:r>
      <w:r>
        <w:rPr>
          <w:color w:val="000000"/>
        </w:rPr>
        <w:tab/>
      </w:r>
      <w:r>
        <w:rPr>
          <w:color w:val="000000"/>
        </w:rPr>
        <w:t xml:space="preserve">C. </w:t>
      </w:r>
      <w:r>
        <w:rPr>
          <w:rFonts w:ascii="Times New Roman" w:hAnsi="Times New Roman" w:eastAsia="Times New Roman" w:cs="Times New Roman"/>
          <w:color w:val="000000"/>
        </w:rPr>
        <w:t>height</w:t>
      </w:r>
      <w:r>
        <w:rPr>
          <w:color w:val="000000"/>
        </w:rPr>
        <w:tab/>
      </w:r>
      <w:r>
        <w:rPr>
          <w:color w:val="000000"/>
        </w:rPr>
        <w:t xml:space="preserve">D. </w:t>
      </w:r>
      <w:r>
        <w:rPr>
          <w:rFonts w:ascii="Times New Roman" w:hAnsi="Times New Roman" w:eastAsia="Times New Roman" w:cs="Times New Roman"/>
          <w:color w:val="000000"/>
        </w:rPr>
        <w:t>weight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44. A. </w:t>
      </w:r>
      <w:r>
        <w:rPr>
          <w:rFonts w:ascii="Times New Roman" w:hAnsi="Times New Roman" w:eastAsia="Times New Roman" w:cs="Times New Roman"/>
          <w:color w:val="000000"/>
        </w:rPr>
        <w:t>out of date</w:t>
      </w:r>
      <w:r>
        <w:rPr>
          <w:color w:val="000000"/>
        </w:rPr>
        <w:tab/>
      </w:r>
      <w:r>
        <w:rPr>
          <w:color w:val="000000"/>
        </w:rPr>
        <w:t xml:space="preserve">B. </w:t>
      </w:r>
      <w:r>
        <w:rPr>
          <w:rFonts w:ascii="Times New Roman" w:hAnsi="Times New Roman" w:eastAsia="Times New Roman" w:cs="Times New Roman"/>
          <w:color w:val="000000"/>
        </w:rPr>
        <w:t>out of question</w:t>
      </w:r>
      <w:r>
        <w:rPr>
          <w:color w:val="000000"/>
        </w:rPr>
        <w:tab/>
      </w:r>
      <w:r>
        <w:rPr>
          <w:color w:val="000000"/>
        </w:rPr>
        <w:t xml:space="preserve">C. </w:t>
      </w:r>
      <w:r>
        <w:rPr>
          <w:rFonts w:ascii="Times New Roman" w:hAnsi="Times New Roman" w:eastAsia="Times New Roman" w:cs="Times New Roman"/>
          <w:color w:val="000000"/>
        </w:rPr>
        <w:t>out of shape</w:t>
      </w:r>
      <w:r>
        <w:rPr>
          <w:color w:val="000000"/>
        </w:rPr>
        <w:tab/>
      </w:r>
      <w:r>
        <w:rPr>
          <w:color w:val="000000"/>
        </w:rPr>
        <w:t xml:space="preserve">D. </w:t>
      </w:r>
      <w:r>
        <w:rPr>
          <w:rFonts w:ascii="Times New Roman" w:hAnsi="Times New Roman" w:eastAsia="Times New Roman" w:cs="Times New Roman"/>
          <w:color w:val="000000"/>
        </w:rPr>
        <w:t>out of place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45. A. </w:t>
      </w:r>
      <w:r>
        <w:rPr>
          <w:rFonts w:ascii="Times New Roman" w:hAnsi="Times New Roman" w:eastAsia="Times New Roman" w:cs="Times New Roman"/>
          <w:color w:val="000000"/>
        </w:rPr>
        <w:t>head</w:t>
      </w:r>
      <w:r>
        <w:rPr>
          <w:color w:val="000000"/>
        </w:rPr>
        <w:tab/>
      </w:r>
      <w:r>
        <w:rPr>
          <w:color w:val="000000"/>
        </w:rPr>
        <w:t xml:space="preserve">B. </w:t>
      </w:r>
      <w:r>
        <w:rPr>
          <w:rFonts w:ascii="Times New Roman" w:hAnsi="Times New Roman" w:eastAsia="Times New Roman" w:cs="Times New Roman"/>
          <w:color w:val="000000"/>
        </w:rPr>
        <w:t>goat</w:t>
      </w:r>
      <w:r>
        <w:rPr>
          <w:color w:val="000000"/>
        </w:rPr>
        <w:tab/>
      </w:r>
      <w:r>
        <w:rPr>
          <w:color w:val="000000"/>
        </w:rPr>
        <w:t xml:space="preserve">C. </w:t>
      </w:r>
      <w:r>
        <w:rPr>
          <w:rFonts w:ascii="Times New Roman" w:hAnsi="Times New Roman" w:eastAsia="Times New Roman" w:cs="Times New Roman"/>
          <w:color w:val="000000"/>
        </w:rPr>
        <w:t>soul</w:t>
      </w:r>
      <w:r>
        <w:rPr>
          <w:color w:val="000000"/>
        </w:rPr>
        <w:tab/>
      </w:r>
      <w:r>
        <w:rPr>
          <w:color w:val="000000"/>
        </w:rPr>
        <w:t xml:space="preserve">D. </w:t>
      </w:r>
      <w:r>
        <w:rPr>
          <w:rFonts w:ascii="Times New Roman" w:hAnsi="Times New Roman" w:eastAsia="Times New Roman" w:cs="Times New Roman"/>
          <w:color w:val="000000"/>
        </w:rPr>
        <w:t>hand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46. A. </w:t>
      </w:r>
      <w:r>
        <w:rPr>
          <w:rFonts w:ascii="Times New Roman" w:hAnsi="Times New Roman" w:eastAsia="Times New Roman" w:cs="Times New Roman"/>
          <w:color w:val="000000"/>
        </w:rPr>
        <w:t>directed</w:t>
      </w:r>
      <w:r>
        <w:rPr>
          <w:color w:val="000000"/>
        </w:rPr>
        <w:tab/>
      </w:r>
      <w:r>
        <w:rPr>
          <w:color w:val="000000"/>
        </w:rPr>
        <w:t xml:space="preserve">B. </w:t>
      </w:r>
      <w:r>
        <w:rPr>
          <w:rFonts w:ascii="Times New Roman" w:hAnsi="Times New Roman" w:eastAsia="Times New Roman" w:cs="Times New Roman"/>
          <w:color w:val="000000"/>
        </w:rPr>
        <w:t>drawn</w:t>
      </w:r>
      <w:r>
        <w:rPr>
          <w:color w:val="000000"/>
        </w:rPr>
        <w:tab/>
      </w:r>
      <w:r>
        <w:rPr>
          <w:color w:val="000000"/>
        </w:rPr>
        <w:t xml:space="preserve">C. </w:t>
      </w:r>
      <w:r>
        <w:rPr>
          <w:rFonts w:ascii="Times New Roman" w:hAnsi="Times New Roman" w:eastAsia="Times New Roman" w:cs="Times New Roman"/>
          <w:color w:val="000000"/>
        </w:rPr>
        <w:t>turned</w:t>
      </w:r>
      <w:r>
        <w:rPr>
          <w:color w:val="000000"/>
        </w:rPr>
        <w:tab/>
      </w:r>
      <w:r>
        <w:rPr>
          <w:color w:val="000000"/>
        </w:rPr>
        <w:t xml:space="preserve">D. </w:t>
      </w:r>
      <w:r>
        <w:rPr>
          <w:rFonts w:ascii="Times New Roman" w:hAnsi="Times New Roman" w:eastAsia="Times New Roman" w:cs="Times New Roman"/>
          <w:color w:val="000000"/>
        </w:rPr>
        <w:t>biased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47. A. </w:t>
      </w:r>
      <w:r>
        <w:rPr>
          <w:rFonts w:ascii="Times New Roman" w:hAnsi="Times New Roman" w:eastAsia="Times New Roman" w:cs="Times New Roman"/>
          <w:color w:val="000000"/>
        </w:rPr>
        <w:t>befriended</w:t>
      </w:r>
      <w:r>
        <w:rPr>
          <w:color w:val="000000"/>
        </w:rPr>
        <w:tab/>
      </w:r>
      <w:r>
        <w:rPr>
          <w:color w:val="000000"/>
        </w:rPr>
        <w:t xml:space="preserve">B. </w:t>
      </w:r>
      <w:r>
        <w:rPr>
          <w:rFonts w:ascii="Times New Roman" w:hAnsi="Times New Roman" w:eastAsia="Times New Roman" w:cs="Times New Roman"/>
          <w:color w:val="000000"/>
        </w:rPr>
        <w:t>acknowledged</w:t>
      </w:r>
      <w:r>
        <w:rPr>
          <w:color w:val="000000"/>
        </w:rPr>
        <w:tab/>
      </w:r>
      <w:r>
        <w:rPr>
          <w:color w:val="000000"/>
        </w:rPr>
        <w:t xml:space="preserve">C. </w:t>
      </w:r>
      <w:r>
        <w:rPr>
          <w:rFonts w:ascii="Times New Roman" w:hAnsi="Times New Roman" w:eastAsia="Times New Roman" w:cs="Times New Roman"/>
          <w:color w:val="000000"/>
        </w:rPr>
        <w:t>greeted</w:t>
      </w:r>
      <w:r>
        <w:rPr>
          <w:color w:val="000000"/>
        </w:rPr>
        <w:tab/>
      </w:r>
      <w:r>
        <w:rPr>
          <w:color w:val="000000"/>
        </w:rPr>
        <w:t xml:space="preserve">D. </w:t>
      </w:r>
      <w:r>
        <w:rPr>
          <w:rFonts w:ascii="Times New Roman" w:hAnsi="Times New Roman" w:eastAsia="Times New Roman" w:cs="Times New Roman"/>
          <w:color w:val="000000"/>
        </w:rPr>
        <w:t>assured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48. A. </w:t>
      </w:r>
      <w:r>
        <w:rPr>
          <w:rFonts w:ascii="Times New Roman" w:hAnsi="Times New Roman" w:eastAsia="Times New Roman" w:cs="Times New Roman"/>
          <w:color w:val="000000"/>
        </w:rPr>
        <w:t>atmospheres</w:t>
      </w:r>
      <w:r>
        <w:rPr>
          <w:color w:val="000000"/>
        </w:rPr>
        <w:tab/>
      </w:r>
      <w:r>
        <w:rPr>
          <w:color w:val="000000"/>
        </w:rPr>
        <w:t xml:space="preserve">B. </w:t>
      </w:r>
      <w:r>
        <w:rPr>
          <w:rFonts w:ascii="Times New Roman" w:hAnsi="Times New Roman" w:eastAsia="Times New Roman" w:cs="Times New Roman"/>
          <w:color w:val="000000"/>
        </w:rPr>
        <w:t>requests</w:t>
      </w:r>
      <w:r>
        <w:rPr>
          <w:color w:val="000000"/>
        </w:rPr>
        <w:tab/>
      </w:r>
      <w:r>
        <w:rPr>
          <w:color w:val="000000"/>
        </w:rPr>
        <w:t xml:space="preserve">C. </w:t>
      </w:r>
      <w:r>
        <w:rPr>
          <w:rFonts w:ascii="Times New Roman" w:hAnsi="Times New Roman" w:eastAsia="Times New Roman" w:cs="Times New Roman"/>
          <w:color w:val="000000"/>
        </w:rPr>
        <w:t>chats</w:t>
      </w:r>
      <w:r>
        <w:rPr>
          <w:color w:val="000000"/>
        </w:rPr>
        <w:tab/>
      </w:r>
      <w:r>
        <w:rPr>
          <w:color w:val="000000"/>
        </w:rPr>
        <w:t xml:space="preserve">D. </w:t>
      </w:r>
      <w:r>
        <w:rPr>
          <w:rFonts w:ascii="Times New Roman" w:hAnsi="Times New Roman" w:eastAsia="Times New Roman" w:cs="Times New Roman"/>
          <w:color w:val="000000"/>
        </w:rPr>
        <w:t>debates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49. A. </w:t>
      </w:r>
      <w:r>
        <w:rPr>
          <w:rFonts w:ascii="Times New Roman" w:hAnsi="Times New Roman" w:eastAsia="Times New Roman" w:cs="Times New Roman"/>
          <w:color w:val="000000"/>
        </w:rPr>
        <w:t>concerns</w:t>
      </w:r>
      <w:r>
        <w:rPr>
          <w:color w:val="000000"/>
        </w:rPr>
        <w:tab/>
      </w:r>
      <w:r>
        <w:rPr>
          <w:color w:val="000000"/>
        </w:rPr>
        <w:t xml:space="preserve">B. </w:t>
      </w:r>
      <w:r>
        <w:rPr>
          <w:rFonts w:ascii="Times New Roman" w:hAnsi="Times New Roman" w:eastAsia="Times New Roman" w:cs="Times New Roman"/>
          <w:color w:val="000000"/>
        </w:rPr>
        <w:t>opinions</w:t>
      </w:r>
      <w:r>
        <w:rPr>
          <w:color w:val="000000"/>
        </w:rPr>
        <w:tab/>
      </w:r>
      <w:r>
        <w:rPr>
          <w:color w:val="000000"/>
        </w:rPr>
        <w:t xml:space="preserve">C. </w:t>
      </w:r>
      <w:r>
        <w:rPr>
          <w:rFonts w:ascii="Times New Roman" w:hAnsi="Times New Roman" w:eastAsia="Times New Roman" w:cs="Times New Roman"/>
          <w:color w:val="000000"/>
        </w:rPr>
        <w:t>comments</w:t>
      </w:r>
      <w:r>
        <w:rPr>
          <w:color w:val="000000"/>
        </w:rPr>
        <w:tab/>
      </w:r>
      <w:r>
        <w:rPr>
          <w:color w:val="000000"/>
        </w:rPr>
        <w:t xml:space="preserve">D. </w:t>
      </w:r>
      <w:r>
        <w:rPr>
          <w:rFonts w:ascii="Times New Roman" w:hAnsi="Times New Roman" w:eastAsia="Times New Roman" w:cs="Times New Roman"/>
          <w:color w:val="000000"/>
        </w:rPr>
        <w:t>insights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50. A. </w:t>
      </w:r>
      <w:r>
        <w:rPr>
          <w:rFonts w:ascii="Times New Roman" w:hAnsi="Times New Roman" w:eastAsia="Times New Roman" w:cs="Times New Roman"/>
          <w:color w:val="000000"/>
        </w:rPr>
        <w:t>overlooks</w:t>
      </w:r>
      <w:r>
        <w:rPr>
          <w:color w:val="000000"/>
        </w:rPr>
        <w:tab/>
      </w:r>
      <w:r>
        <w:rPr>
          <w:color w:val="000000"/>
        </w:rPr>
        <w:t xml:space="preserve">B. </w:t>
      </w:r>
      <w:r>
        <w:rPr>
          <w:rFonts w:ascii="Times New Roman" w:hAnsi="Times New Roman" w:eastAsia="Times New Roman" w:cs="Times New Roman"/>
          <w:color w:val="000000"/>
        </w:rPr>
        <w:t>appreciates</w:t>
      </w:r>
      <w:r>
        <w:rPr>
          <w:color w:val="000000"/>
        </w:rPr>
        <w:tab/>
      </w:r>
      <w:r>
        <w:rPr>
          <w:color w:val="000000"/>
        </w:rPr>
        <w:t xml:space="preserve">C. </w:t>
      </w:r>
      <w:r>
        <w:rPr>
          <w:rFonts w:ascii="Times New Roman" w:hAnsi="Times New Roman" w:eastAsia="Times New Roman" w:cs="Times New Roman"/>
          <w:color w:val="000000"/>
        </w:rPr>
        <w:t>offends</w:t>
      </w:r>
      <w:r>
        <w:rPr>
          <w:color w:val="000000"/>
        </w:rPr>
        <w:tab/>
      </w:r>
      <w:r>
        <w:rPr>
          <w:color w:val="000000"/>
        </w:rPr>
        <w:t xml:space="preserve">D. </w:t>
      </w:r>
      <w:r>
        <w:rPr>
          <w:rFonts w:ascii="Times New Roman" w:hAnsi="Times New Roman" w:eastAsia="Times New Roman" w:cs="Times New Roman"/>
          <w:color w:val="000000"/>
        </w:rPr>
        <w:t>rejects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51. A. </w:t>
      </w:r>
      <w:r>
        <w:rPr>
          <w:rFonts w:ascii="Times New Roman" w:hAnsi="Times New Roman" w:eastAsia="Times New Roman" w:cs="Times New Roman"/>
          <w:color w:val="000000"/>
        </w:rPr>
        <w:t>associate</w:t>
      </w:r>
      <w:r>
        <w:rPr>
          <w:color w:val="000000"/>
        </w:rPr>
        <w:tab/>
      </w:r>
      <w:r>
        <w:rPr>
          <w:color w:val="000000"/>
        </w:rPr>
        <w:t xml:space="preserve">B. </w:t>
      </w:r>
      <w:r>
        <w:rPr>
          <w:rFonts w:ascii="Times New Roman" w:hAnsi="Times New Roman" w:eastAsia="Times New Roman" w:cs="Times New Roman"/>
          <w:color w:val="000000"/>
        </w:rPr>
        <w:t>charge</w:t>
      </w:r>
      <w:r>
        <w:rPr>
          <w:color w:val="000000"/>
        </w:rPr>
        <w:tab/>
      </w:r>
      <w:r>
        <w:rPr>
          <w:color w:val="000000"/>
        </w:rPr>
        <w:t xml:space="preserve">C. </w:t>
      </w:r>
      <w:r>
        <w:rPr>
          <w:rFonts w:ascii="Times New Roman" w:hAnsi="Times New Roman" w:eastAsia="Times New Roman" w:cs="Times New Roman"/>
          <w:color w:val="000000"/>
        </w:rPr>
        <w:t>replace</w:t>
      </w:r>
      <w:r>
        <w:rPr>
          <w:color w:val="000000"/>
        </w:rPr>
        <w:tab/>
      </w:r>
      <w:r>
        <w:rPr>
          <w:color w:val="000000"/>
        </w:rPr>
        <w:t xml:space="preserve">D. </w:t>
      </w:r>
      <w:r>
        <w:rPr>
          <w:rFonts w:ascii="Times New Roman" w:hAnsi="Times New Roman" w:eastAsia="Times New Roman" w:cs="Times New Roman"/>
          <w:color w:val="000000"/>
        </w:rPr>
        <w:t>integrate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52. A. </w:t>
      </w:r>
      <w:r>
        <w:rPr>
          <w:rFonts w:ascii="Times New Roman" w:hAnsi="Times New Roman" w:eastAsia="Times New Roman" w:cs="Times New Roman"/>
          <w:color w:val="000000"/>
        </w:rPr>
        <w:t>primary</w:t>
      </w:r>
      <w:r>
        <w:rPr>
          <w:color w:val="000000"/>
        </w:rPr>
        <w:tab/>
      </w:r>
      <w:r>
        <w:rPr>
          <w:color w:val="000000"/>
        </w:rPr>
        <w:t xml:space="preserve">B. </w:t>
      </w:r>
      <w:r>
        <w:rPr>
          <w:rFonts w:ascii="Times New Roman" w:hAnsi="Times New Roman" w:eastAsia="Times New Roman" w:cs="Times New Roman"/>
          <w:color w:val="000000"/>
        </w:rPr>
        <w:t>current</w:t>
      </w:r>
      <w:r>
        <w:rPr>
          <w:color w:val="000000"/>
        </w:rPr>
        <w:tab/>
      </w:r>
      <w:r>
        <w:rPr>
          <w:color w:val="000000"/>
        </w:rPr>
        <w:t xml:space="preserve">C. </w:t>
      </w:r>
      <w:r>
        <w:rPr>
          <w:rFonts w:ascii="Times New Roman" w:hAnsi="Times New Roman" w:eastAsia="Times New Roman" w:cs="Times New Roman"/>
          <w:color w:val="000000"/>
        </w:rPr>
        <w:t>previous</w:t>
      </w:r>
      <w:r>
        <w:rPr>
          <w:color w:val="000000"/>
        </w:rPr>
        <w:tab/>
      </w:r>
      <w:r>
        <w:rPr>
          <w:color w:val="000000"/>
        </w:rPr>
        <w:t xml:space="preserve">D. </w:t>
      </w:r>
      <w:r>
        <w:rPr>
          <w:rFonts w:ascii="Times New Roman" w:hAnsi="Times New Roman" w:eastAsia="Times New Roman" w:cs="Times New Roman"/>
          <w:color w:val="000000"/>
        </w:rPr>
        <w:t>prior</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53. A. </w:t>
      </w:r>
      <w:r>
        <w:rPr>
          <w:rFonts w:ascii="Times New Roman" w:hAnsi="Times New Roman" w:eastAsia="Times New Roman" w:cs="Times New Roman"/>
          <w:color w:val="000000"/>
        </w:rPr>
        <w:t>free from</w:t>
      </w:r>
      <w:r>
        <w:rPr>
          <w:color w:val="000000"/>
        </w:rPr>
        <w:tab/>
      </w:r>
      <w:r>
        <w:rPr>
          <w:color w:val="000000"/>
        </w:rPr>
        <w:t xml:space="preserve">B. </w:t>
      </w:r>
      <w:r>
        <w:rPr>
          <w:rFonts w:ascii="Times New Roman" w:hAnsi="Times New Roman" w:eastAsia="Times New Roman" w:cs="Times New Roman"/>
          <w:color w:val="000000"/>
        </w:rPr>
        <w:t>apart from</w:t>
      </w:r>
      <w:r>
        <w:rPr>
          <w:color w:val="000000"/>
        </w:rPr>
        <w:tab/>
      </w:r>
      <w:r>
        <w:rPr>
          <w:color w:val="000000"/>
        </w:rPr>
        <w:t xml:space="preserve">C. </w:t>
      </w:r>
      <w:r>
        <w:rPr>
          <w:rFonts w:ascii="Times New Roman" w:hAnsi="Times New Roman" w:eastAsia="Times New Roman" w:cs="Times New Roman"/>
          <w:color w:val="000000"/>
        </w:rPr>
        <w:t>distinct from</w:t>
      </w:r>
      <w:r>
        <w:rPr>
          <w:color w:val="000000"/>
        </w:rPr>
        <w:tab/>
      </w:r>
      <w:r>
        <w:rPr>
          <w:color w:val="000000"/>
        </w:rPr>
        <w:t xml:space="preserve">D. </w:t>
      </w:r>
      <w:r>
        <w:rPr>
          <w:rFonts w:ascii="Times New Roman" w:hAnsi="Times New Roman" w:eastAsia="Times New Roman" w:cs="Times New Roman"/>
          <w:color w:val="000000"/>
        </w:rPr>
        <w:t>far from</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54. A. </w:t>
      </w:r>
      <w:r>
        <w:rPr>
          <w:rFonts w:ascii="Times New Roman" w:hAnsi="Times New Roman" w:eastAsia="Times New Roman" w:cs="Times New Roman"/>
          <w:color w:val="000000"/>
        </w:rPr>
        <w:t>eases</w:t>
      </w:r>
      <w:r>
        <w:rPr>
          <w:color w:val="000000"/>
        </w:rPr>
        <w:tab/>
      </w:r>
      <w:r>
        <w:rPr>
          <w:color w:val="000000"/>
        </w:rPr>
        <w:t xml:space="preserve">B. </w:t>
      </w:r>
      <w:r>
        <w:rPr>
          <w:rFonts w:ascii="Times New Roman" w:hAnsi="Times New Roman" w:eastAsia="Times New Roman" w:cs="Times New Roman"/>
          <w:color w:val="000000"/>
        </w:rPr>
        <w:t>worsens</w:t>
      </w:r>
      <w:r>
        <w:rPr>
          <w:color w:val="000000"/>
        </w:rPr>
        <w:tab/>
      </w:r>
      <w:r>
        <w:rPr>
          <w:color w:val="000000"/>
        </w:rPr>
        <w:t xml:space="preserve">C. </w:t>
      </w:r>
      <w:r>
        <w:rPr>
          <w:rFonts w:ascii="Times New Roman" w:hAnsi="Times New Roman" w:eastAsia="Times New Roman" w:cs="Times New Roman"/>
          <w:color w:val="000000"/>
        </w:rPr>
        <w:t>reflects</w:t>
      </w:r>
      <w:r>
        <w:rPr>
          <w:color w:val="000000"/>
        </w:rPr>
        <w:tab/>
      </w:r>
      <w:r>
        <w:rPr>
          <w:color w:val="000000"/>
        </w:rPr>
        <w:t xml:space="preserve">D. </w:t>
      </w:r>
      <w:r>
        <w:rPr>
          <w:rFonts w:ascii="Times New Roman" w:hAnsi="Times New Roman" w:eastAsia="Times New Roman" w:cs="Times New Roman"/>
          <w:color w:val="000000"/>
        </w:rPr>
        <w:t>refreshes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55. A. </w:t>
      </w:r>
      <w:r>
        <w:rPr>
          <w:rFonts w:ascii="Times New Roman" w:hAnsi="Times New Roman" w:eastAsia="Times New Roman" w:cs="Times New Roman"/>
          <w:color w:val="000000"/>
        </w:rPr>
        <w:t>warns</w:t>
      </w:r>
      <w:r>
        <w:rPr>
          <w:color w:val="000000"/>
        </w:rPr>
        <w:tab/>
      </w:r>
      <w:r>
        <w:rPr>
          <w:color w:val="000000"/>
        </w:rPr>
        <w:t xml:space="preserve">B. </w:t>
      </w:r>
      <w:r>
        <w:rPr>
          <w:rFonts w:ascii="Times New Roman" w:hAnsi="Times New Roman" w:eastAsia="Times New Roman" w:cs="Times New Roman"/>
          <w:color w:val="000000"/>
        </w:rPr>
        <w:t>informs</w:t>
      </w:r>
      <w:r>
        <w:rPr>
          <w:color w:val="000000"/>
        </w:rPr>
        <w:tab/>
      </w:r>
      <w:r>
        <w:rPr>
          <w:color w:val="000000"/>
        </w:rPr>
        <w:t xml:space="preserve">C. </w:t>
      </w:r>
      <w:r>
        <w:rPr>
          <w:rFonts w:ascii="Times New Roman" w:hAnsi="Times New Roman" w:eastAsia="Times New Roman" w:cs="Times New Roman"/>
          <w:color w:val="000000"/>
        </w:rPr>
        <w:t>convinces</w:t>
      </w:r>
      <w:r>
        <w:rPr>
          <w:color w:val="000000"/>
        </w:rPr>
        <w:tab/>
      </w:r>
      <w:r>
        <w:rPr>
          <w:color w:val="000000"/>
        </w:rPr>
        <w:t xml:space="preserve">D. </w:t>
      </w:r>
      <w:r>
        <w:rPr>
          <w:rFonts w:ascii="Times New Roman" w:hAnsi="Times New Roman" w:eastAsia="Times New Roman" w:cs="Times New Roman"/>
          <w:color w:val="000000"/>
        </w:rPr>
        <w:t>promises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41. D    42. A    43. A    44. D    45. C    46. B    47. A    48. C    49. A    50. B    51. A    52. B    53. D    54. A    55.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这是一篇记叙文。文章主要讲述了作者搬到了一个老年人社区，缓解了自己的年龄焦虑。</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【41题详解】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考查形容词词义辨析。句意：对年轻人而言，这并非典型的选择。</w:t>
      </w:r>
      <w:r>
        <w:rPr>
          <w:rFonts w:ascii="Times New Roman" w:hAnsi="Times New Roman" w:eastAsia="Times New Roman" w:cs="Times New Roman"/>
          <w:color w:val="000000"/>
        </w:rPr>
        <w:t>A. tough</w:t>
      </w:r>
      <w:r>
        <w:rPr>
          <w:rFonts w:ascii="宋体" w:hAnsi="宋体" w:eastAsia="宋体" w:cs="宋体"/>
          <w:color w:val="000000"/>
        </w:rPr>
        <w:t>艰难的；</w:t>
      </w:r>
      <w:r>
        <w:rPr>
          <w:rFonts w:ascii="Times New Roman" w:hAnsi="Times New Roman" w:eastAsia="Times New Roman" w:cs="Times New Roman"/>
          <w:color w:val="000000"/>
        </w:rPr>
        <w:t>B. plain</w:t>
      </w:r>
      <w:r>
        <w:rPr>
          <w:rFonts w:ascii="宋体" w:hAnsi="宋体" w:eastAsia="宋体" w:cs="宋体"/>
          <w:color w:val="000000"/>
        </w:rPr>
        <w:t>普通的；</w:t>
      </w:r>
      <w:r>
        <w:rPr>
          <w:rFonts w:ascii="Times New Roman" w:hAnsi="Times New Roman" w:eastAsia="Times New Roman" w:cs="Times New Roman"/>
          <w:color w:val="000000"/>
        </w:rPr>
        <w:t>C. occasional</w:t>
      </w:r>
      <w:r>
        <w:rPr>
          <w:rFonts w:ascii="宋体" w:hAnsi="宋体" w:eastAsia="宋体" w:cs="宋体"/>
          <w:color w:val="000000"/>
        </w:rPr>
        <w:t>偶尔的；</w:t>
      </w:r>
      <w:r>
        <w:rPr>
          <w:rFonts w:ascii="Times New Roman" w:hAnsi="Times New Roman" w:eastAsia="Times New Roman" w:cs="Times New Roman"/>
          <w:color w:val="000000"/>
        </w:rPr>
        <w:t>D. typical</w:t>
      </w:r>
      <w:r>
        <w:rPr>
          <w:rFonts w:ascii="宋体" w:hAnsi="宋体" w:eastAsia="宋体" w:cs="宋体"/>
          <w:color w:val="000000"/>
        </w:rPr>
        <w:t>典型的。根据上文“</w:t>
      </w:r>
      <w:r>
        <w:rPr>
          <w:rFonts w:ascii="Times New Roman" w:hAnsi="Times New Roman" w:eastAsia="Times New Roman" w:cs="Times New Roman"/>
          <w:color w:val="000000"/>
        </w:rPr>
        <w:t>At 25, I moved to a small town in the middle of the countryside.</w:t>
      </w:r>
      <w:r>
        <w:rPr>
          <w:rFonts w:ascii="宋体" w:hAnsi="宋体" w:eastAsia="宋体" w:cs="宋体"/>
          <w:color w:val="000000"/>
        </w:rPr>
        <w:t>”可知，年轻人去小城镇居住，这是非典型的选择。故选</w:t>
      </w:r>
      <w:r>
        <w:rPr>
          <w:rFonts w:ascii="Times New Roman" w:hAnsi="Times New Roman" w:eastAsia="Times New Roman" w:cs="Times New Roman"/>
          <w:color w:val="000000"/>
        </w:rPr>
        <w:t>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【42题详解】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考查形容词词义辨析。句意：我住的布莱顿附近冷清的小镇，居民中位年纪是</w:t>
      </w:r>
      <w:r>
        <w:rPr>
          <w:rFonts w:ascii="Times New Roman" w:hAnsi="Times New Roman" w:eastAsia="Times New Roman" w:cs="Times New Roman"/>
          <w:color w:val="000000"/>
        </w:rPr>
        <w:t>48</w:t>
      </w:r>
      <w:r>
        <w:rPr>
          <w:rFonts w:ascii="宋体" w:hAnsi="宋体" w:eastAsia="宋体" w:cs="宋体"/>
          <w:color w:val="000000"/>
        </w:rPr>
        <w:t>岁。</w:t>
      </w:r>
      <w:r>
        <w:rPr>
          <w:rFonts w:ascii="Times New Roman" w:hAnsi="Times New Roman" w:eastAsia="Times New Roman" w:cs="Times New Roman"/>
          <w:color w:val="000000"/>
        </w:rPr>
        <w:t>A. sleepy</w:t>
      </w:r>
      <w:r>
        <w:rPr>
          <w:rFonts w:ascii="宋体" w:hAnsi="宋体" w:eastAsia="宋体" w:cs="宋体"/>
          <w:color w:val="000000"/>
        </w:rPr>
        <w:t>冷清的；</w:t>
      </w:r>
      <w:r>
        <w:rPr>
          <w:rFonts w:ascii="Times New Roman" w:hAnsi="Times New Roman" w:eastAsia="Times New Roman" w:cs="Times New Roman"/>
          <w:color w:val="000000"/>
        </w:rPr>
        <w:t>B. prosperous</w:t>
      </w:r>
      <w:r>
        <w:rPr>
          <w:rFonts w:ascii="宋体" w:hAnsi="宋体" w:eastAsia="宋体" w:cs="宋体"/>
          <w:color w:val="000000"/>
        </w:rPr>
        <w:t>繁荣的；</w:t>
      </w:r>
      <w:r>
        <w:rPr>
          <w:rFonts w:ascii="Times New Roman" w:hAnsi="Times New Roman" w:eastAsia="Times New Roman" w:cs="Times New Roman"/>
          <w:color w:val="000000"/>
        </w:rPr>
        <w:t>C. modern</w:t>
      </w:r>
      <w:r>
        <w:rPr>
          <w:rFonts w:ascii="宋体" w:hAnsi="宋体" w:eastAsia="宋体" w:cs="宋体"/>
          <w:color w:val="000000"/>
        </w:rPr>
        <w:t>现代的；</w:t>
      </w:r>
      <w:r>
        <w:rPr>
          <w:rFonts w:ascii="Times New Roman" w:hAnsi="Times New Roman" w:eastAsia="Times New Roman" w:cs="Times New Roman"/>
          <w:color w:val="000000"/>
        </w:rPr>
        <w:t>D. crowded</w:t>
      </w:r>
      <w:r>
        <w:rPr>
          <w:rFonts w:ascii="宋体" w:hAnsi="宋体" w:eastAsia="宋体" w:cs="宋体"/>
          <w:color w:val="000000"/>
        </w:rPr>
        <w:t>拥挤的。根据上文“</w:t>
      </w:r>
      <w:r>
        <w:rPr>
          <w:rFonts w:ascii="Times New Roman" w:hAnsi="Times New Roman" w:eastAsia="Times New Roman" w:cs="Times New Roman"/>
          <w:color w:val="000000"/>
        </w:rPr>
        <w:t>a small town</w:t>
      </w:r>
      <w:r>
        <w:rPr>
          <w:rFonts w:ascii="宋体" w:hAnsi="宋体" w:eastAsia="宋体" w:cs="宋体"/>
          <w:color w:val="000000"/>
        </w:rPr>
        <w:t>”和下文“</w:t>
      </w:r>
      <w:r>
        <w:rPr>
          <w:rFonts w:ascii="Times New Roman" w:hAnsi="Times New Roman" w:eastAsia="Times New Roman" w:cs="Times New Roman"/>
          <w:color w:val="000000"/>
        </w:rPr>
        <w:t>a slower-paced life</w:t>
      </w:r>
      <w:r>
        <w:rPr>
          <w:rFonts w:ascii="宋体" w:hAnsi="宋体" w:eastAsia="宋体" w:cs="宋体"/>
          <w:color w:val="000000"/>
        </w:rPr>
        <w:t>”可知，这是个冷清的小镇。故选</w:t>
      </w:r>
      <w:r>
        <w:rPr>
          <w:rFonts w:ascii="Times New Roman" w:hAnsi="Times New Roman" w:eastAsia="Times New Roman" w:cs="Times New Roman"/>
          <w:color w:val="000000"/>
        </w:rPr>
        <w:t>A。</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【43题详解】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考查名词词义辨析。句意：我住的布莱顿附近冷清的小镇，居民中位年纪是</w:t>
      </w:r>
      <w:r>
        <w:rPr>
          <w:rFonts w:ascii="Times New Roman" w:hAnsi="Times New Roman" w:eastAsia="Times New Roman" w:cs="Times New Roman"/>
          <w:color w:val="000000"/>
        </w:rPr>
        <w:t>48</w:t>
      </w:r>
      <w:r>
        <w:rPr>
          <w:rFonts w:ascii="宋体" w:hAnsi="宋体" w:eastAsia="宋体" w:cs="宋体"/>
          <w:color w:val="000000"/>
        </w:rPr>
        <w:t>岁。</w:t>
      </w:r>
      <w:r>
        <w:rPr>
          <w:rFonts w:ascii="Times New Roman" w:hAnsi="Times New Roman" w:eastAsia="Times New Roman" w:cs="Times New Roman"/>
          <w:color w:val="000000"/>
        </w:rPr>
        <w:t>A. age</w:t>
      </w:r>
      <w:r>
        <w:rPr>
          <w:rFonts w:ascii="宋体" w:hAnsi="宋体" w:eastAsia="宋体" w:cs="宋体"/>
          <w:color w:val="000000"/>
        </w:rPr>
        <w:t>年龄；</w:t>
      </w:r>
      <w:r>
        <w:rPr>
          <w:rFonts w:ascii="Times New Roman" w:hAnsi="Times New Roman" w:eastAsia="Times New Roman" w:cs="Times New Roman"/>
          <w:color w:val="000000"/>
        </w:rPr>
        <w:t>B. salary</w:t>
      </w:r>
      <w:r>
        <w:rPr>
          <w:rFonts w:ascii="宋体" w:hAnsi="宋体" w:eastAsia="宋体" w:cs="宋体"/>
          <w:color w:val="000000"/>
        </w:rPr>
        <w:t>薪水；</w:t>
      </w:r>
      <w:r>
        <w:rPr>
          <w:rFonts w:ascii="Times New Roman" w:hAnsi="Times New Roman" w:eastAsia="Times New Roman" w:cs="Times New Roman"/>
          <w:color w:val="000000"/>
        </w:rPr>
        <w:t>C. height</w:t>
      </w:r>
      <w:r>
        <w:rPr>
          <w:rFonts w:ascii="宋体" w:hAnsi="宋体" w:eastAsia="宋体" w:cs="宋体"/>
          <w:color w:val="000000"/>
        </w:rPr>
        <w:t>身高；</w:t>
      </w:r>
      <w:r>
        <w:rPr>
          <w:rFonts w:ascii="Times New Roman" w:hAnsi="Times New Roman" w:eastAsia="Times New Roman" w:cs="Times New Roman"/>
          <w:color w:val="000000"/>
        </w:rPr>
        <w:t>D. weight</w:t>
      </w:r>
      <w:r>
        <w:rPr>
          <w:rFonts w:ascii="宋体" w:hAnsi="宋体" w:eastAsia="宋体" w:cs="宋体"/>
          <w:color w:val="000000"/>
        </w:rPr>
        <w:t>体重。根据“</w:t>
      </w:r>
      <w:r>
        <w:rPr>
          <w:rFonts w:ascii="Times New Roman" w:hAnsi="Times New Roman" w:eastAsia="Times New Roman" w:cs="Times New Roman"/>
          <w:color w:val="000000"/>
        </w:rPr>
        <w:t>48</w:t>
      </w:r>
      <w:r>
        <w:rPr>
          <w:rFonts w:ascii="宋体" w:hAnsi="宋体" w:eastAsia="宋体" w:cs="宋体"/>
          <w:color w:val="000000"/>
        </w:rPr>
        <w:t>”可知，此处是指中位年龄。故选</w:t>
      </w:r>
      <w:r>
        <w:rPr>
          <w:rFonts w:ascii="Times New Roman" w:hAnsi="Times New Roman" w:eastAsia="Times New Roman" w:cs="Times New Roman"/>
          <w:color w:val="000000"/>
        </w:rPr>
        <w:t>A。</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【44题详解】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考查介词短语辨析。句意：</w:t>
      </w:r>
      <w:r>
        <w:rPr>
          <w:color w:val="000000"/>
        </w:rPr>
        <w:t>这很容易让人觉得格格不入，但事实上，我的感觉正好相反。</w:t>
      </w:r>
      <w:r>
        <w:rPr>
          <w:rFonts w:ascii="Times New Roman" w:hAnsi="Times New Roman" w:eastAsia="Times New Roman" w:cs="Times New Roman"/>
          <w:color w:val="000000"/>
        </w:rPr>
        <w:t>A. out of date</w:t>
      </w:r>
      <w:r>
        <w:rPr>
          <w:rFonts w:ascii="宋体" w:hAnsi="宋体" w:eastAsia="宋体" w:cs="宋体"/>
          <w:color w:val="000000"/>
        </w:rPr>
        <w:t>过时的；</w:t>
      </w:r>
      <w:r>
        <w:rPr>
          <w:rFonts w:ascii="Times New Roman" w:hAnsi="Times New Roman" w:eastAsia="Times New Roman" w:cs="Times New Roman"/>
          <w:color w:val="000000"/>
        </w:rPr>
        <w:t>B. out of question</w:t>
      </w:r>
      <w:r>
        <w:rPr>
          <w:color w:val="000000"/>
        </w:rPr>
        <w:t>毫无疑问的</w:t>
      </w:r>
      <w:r>
        <w:rPr>
          <w:rFonts w:ascii="宋体" w:hAnsi="宋体" w:eastAsia="宋体" w:cs="宋体"/>
          <w:color w:val="000000"/>
        </w:rPr>
        <w:t>；</w:t>
      </w:r>
      <w:r>
        <w:rPr>
          <w:rFonts w:ascii="Times New Roman" w:hAnsi="Times New Roman" w:eastAsia="Times New Roman" w:cs="Times New Roman"/>
          <w:color w:val="000000"/>
        </w:rPr>
        <w:t>C. out of shape</w:t>
      </w:r>
      <w:r>
        <w:rPr>
          <w:rFonts w:ascii="宋体" w:hAnsi="宋体" w:eastAsia="宋体" w:cs="宋体"/>
          <w:color w:val="000000"/>
        </w:rPr>
        <w:t>走样的；</w:t>
      </w:r>
      <w:r>
        <w:rPr>
          <w:rFonts w:ascii="Times New Roman" w:hAnsi="Times New Roman" w:eastAsia="Times New Roman" w:cs="Times New Roman"/>
          <w:color w:val="000000"/>
        </w:rPr>
        <w:t>D. out of place</w:t>
      </w:r>
      <w:r>
        <w:rPr>
          <w:rFonts w:ascii="宋体" w:hAnsi="宋体" w:eastAsia="宋体" w:cs="宋体"/>
          <w:color w:val="000000"/>
        </w:rPr>
        <w:t>格格不入的。根据上文“</w:t>
      </w:r>
      <w:r>
        <w:rPr>
          <w:rFonts w:ascii="Times New Roman" w:hAnsi="Times New Roman" w:eastAsia="Times New Roman" w:cs="Times New Roman"/>
          <w:color w:val="000000"/>
        </w:rPr>
        <w:t>At 25, I moved to a small town in the middle of the countryside. </w:t>
      </w:r>
      <w:r>
        <w:rPr>
          <w:rFonts w:ascii="宋体" w:hAnsi="宋体" w:eastAsia="宋体" w:cs="宋体"/>
          <w:color w:val="000000"/>
        </w:rPr>
        <w:t>”和“</w:t>
      </w:r>
      <w:r>
        <w:rPr>
          <w:rFonts w:ascii="Times New Roman" w:hAnsi="Times New Roman" w:eastAsia="Times New Roman" w:cs="Times New Roman"/>
          <w:color w:val="000000"/>
        </w:rPr>
        <w:t>the median</w:t>
      </w:r>
      <w:r>
        <w:rPr>
          <w:rFonts w:ascii="Times New Roman" w:hAnsi="Times New Roman" w:eastAsia="Times New Roman" w:cs="Times New Roman"/>
          <w:color w:val="000000"/>
          <w:u w:val="single"/>
        </w:rPr>
        <w:t>       3        </w:t>
      </w:r>
      <w:r>
        <w:rPr>
          <w:rFonts w:ascii="Times New Roman" w:hAnsi="Times New Roman" w:eastAsia="Times New Roman" w:cs="Times New Roman"/>
          <w:color w:val="000000"/>
        </w:rPr>
        <w:t>is 48. </w:t>
      </w:r>
      <w:r>
        <w:rPr>
          <w:rFonts w:ascii="宋体" w:hAnsi="宋体" w:eastAsia="宋体" w:cs="宋体"/>
          <w:color w:val="000000"/>
        </w:rPr>
        <w:t>”可知，</w:t>
      </w:r>
      <w:r>
        <w:rPr>
          <w:rFonts w:ascii="Times New Roman" w:hAnsi="Times New Roman" w:eastAsia="Times New Roman" w:cs="Times New Roman"/>
          <w:color w:val="000000"/>
        </w:rPr>
        <w:t xml:space="preserve">25 </w:t>
      </w:r>
      <w:r>
        <w:rPr>
          <w:rFonts w:ascii="宋体" w:hAnsi="宋体" w:eastAsia="宋体" w:cs="宋体"/>
          <w:color w:val="000000"/>
        </w:rPr>
        <w:t>岁与中位年龄</w:t>
      </w:r>
      <w:r>
        <w:rPr>
          <w:rFonts w:ascii="Times New Roman" w:hAnsi="Times New Roman" w:eastAsia="Times New Roman" w:cs="Times New Roman"/>
          <w:color w:val="000000"/>
        </w:rPr>
        <w:t xml:space="preserve"> 48 </w:t>
      </w:r>
      <w:r>
        <w:rPr>
          <w:rFonts w:ascii="宋体" w:hAnsi="宋体" w:eastAsia="宋体" w:cs="宋体"/>
          <w:color w:val="000000"/>
        </w:rPr>
        <w:t>岁的小镇，容易感觉格格不入。故选</w:t>
      </w:r>
      <w:r>
        <w:rPr>
          <w:rFonts w:ascii="Times New Roman" w:hAnsi="Times New Roman" w:eastAsia="Times New Roman" w:cs="Times New Roman"/>
          <w:color w:val="000000"/>
        </w:rPr>
        <w:t>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【45题详解】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考查名词词义辨析。句意：朋友</w:t>
      </w:r>
      <w:r>
        <w:rPr>
          <w:rFonts w:ascii="Times New Roman" w:hAnsi="Times New Roman" w:eastAsia="Times New Roman" w:cs="Times New Roman"/>
          <w:color w:val="000000"/>
        </w:rPr>
        <w:t>Romalie</w:t>
      </w:r>
      <w:r>
        <w:rPr>
          <w:rFonts w:ascii="宋体" w:hAnsi="宋体" w:eastAsia="宋体" w:cs="宋体"/>
          <w:color w:val="000000"/>
        </w:rPr>
        <w:t>说我有成熟的心态，适配慢生活。</w:t>
      </w:r>
      <w:r>
        <w:rPr>
          <w:rFonts w:ascii="Times New Roman" w:hAnsi="Times New Roman" w:eastAsia="Times New Roman" w:cs="Times New Roman"/>
          <w:color w:val="000000"/>
        </w:rPr>
        <w:t>A. head</w:t>
      </w:r>
      <w:r>
        <w:rPr>
          <w:rFonts w:ascii="宋体" w:hAnsi="宋体" w:eastAsia="宋体" w:cs="宋体"/>
          <w:color w:val="000000"/>
        </w:rPr>
        <w:t>头；</w:t>
      </w:r>
      <w:r>
        <w:rPr>
          <w:rFonts w:ascii="Times New Roman" w:hAnsi="Times New Roman" w:eastAsia="Times New Roman" w:cs="Times New Roman"/>
          <w:color w:val="000000"/>
        </w:rPr>
        <w:t>B. goat</w:t>
      </w:r>
      <w:r>
        <w:rPr>
          <w:rFonts w:ascii="宋体" w:hAnsi="宋体" w:eastAsia="宋体" w:cs="宋体"/>
          <w:color w:val="000000"/>
        </w:rPr>
        <w:t>山羊；</w:t>
      </w:r>
      <w:r>
        <w:rPr>
          <w:rFonts w:ascii="Times New Roman" w:hAnsi="Times New Roman" w:eastAsia="Times New Roman" w:cs="Times New Roman"/>
          <w:color w:val="000000"/>
        </w:rPr>
        <w:t>C. soul</w:t>
      </w:r>
      <w:r>
        <w:rPr>
          <w:rFonts w:ascii="宋体" w:hAnsi="宋体" w:eastAsia="宋体" w:cs="宋体"/>
          <w:color w:val="000000"/>
        </w:rPr>
        <w:t>灵魂；</w:t>
      </w:r>
      <w:r>
        <w:rPr>
          <w:rFonts w:ascii="Times New Roman" w:hAnsi="Times New Roman" w:eastAsia="Times New Roman" w:cs="Times New Roman"/>
          <w:color w:val="000000"/>
        </w:rPr>
        <w:t>D. hand</w:t>
      </w:r>
      <w:r>
        <w:rPr>
          <w:rFonts w:ascii="宋体" w:hAnsi="宋体" w:eastAsia="宋体" w:cs="宋体"/>
          <w:color w:val="000000"/>
        </w:rPr>
        <w:t>手。根据“</w:t>
      </w:r>
      <w:r>
        <w:rPr>
          <w:rFonts w:ascii="Times New Roman" w:hAnsi="Times New Roman" w:eastAsia="Times New Roman" w:cs="Times New Roman"/>
          <w:color w:val="000000"/>
        </w:rPr>
        <w:t>so a slower-paced life has come naturally to me.</w:t>
      </w:r>
      <w:r>
        <w:rPr>
          <w:rFonts w:ascii="宋体" w:hAnsi="宋体" w:eastAsia="宋体" w:cs="宋体"/>
          <w:color w:val="000000"/>
        </w:rPr>
        <w:t>”推知，朋友认为作者心态成熟。</w:t>
      </w:r>
      <w:r>
        <w:rPr>
          <w:rFonts w:ascii="Times New Roman" w:hAnsi="Times New Roman" w:eastAsia="Times New Roman" w:cs="Times New Roman"/>
          <w:color w:val="000000"/>
        </w:rPr>
        <w:t>old soul</w:t>
      </w:r>
      <w:r>
        <w:rPr>
          <w:rFonts w:ascii="宋体" w:hAnsi="宋体" w:eastAsia="宋体" w:cs="宋体"/>
          <w:color w:val="000000"/>
        </w:rPr>
        <w:t>为固定搭配，指心态成熟。故选</w:t>
      </w:r>
      <w:r>
        <w:rPr>
          <w:rFonts w:ascii="Times New Roman" w:hAnsi="Times New Roman" w:eastAsia="Times New Roman" w:cs="Times New Roman"/>
          <w:color w:val="000000"/>
        </w:rPr>
        <w:t>C。</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【46题详解】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考查动词词义辨析。句意：</w:t>
      </w:r>
      <w:r>
        <w:rPr>
          <w:color w:val="000000"/>
        </w:rPr>
        <w:t>但令我始料未及的是，我竟然被与老年人的友谊所吸引</w:t>
      </w:r>
      <w:r>
        <w:rPr>
          <w:rFonts w:ascii="宋体" w:hAnsi="宋体" w:eastAsia="宋体" w:cs="宋体"/>
          <w:color w:val="000000"/>
        </w:rPr>
        <w:t>。</w:t>
      </w:r>
      <w:r>
        <w:rPr>
          <w:rFonts w:ascii="Times New Roman" w:hAnsi="Times New Roman" w:eastAsia="Times New Roman" w:cs="Times New Roman"/>
          <w:color w:val="000000"/>
        </w:rPr>
        <w:t>A. directed</w:t>
      </w:r>
      <w:r>
        <w:rPr>
          <w:rFonts w:ascii="宋体" w:hAnsi="宋体" w:eastAsia="宋体" w:cs="宋体"/>
          <w:color w:val="000000"/>
        </w:rPr>
        <w:t>引导；</w:t>
      </w:r>
      <w:r>
        <w:rPr>
          <w:rFonts w:ascii="Times New Roman" w:hAnsi="Times New Roman" w:eastAsia="Times New Roman" w:cs="Times New Roman"/>
          <w:color w:val="000000"/>
        </w:rPr>
        <w:t>B. drawn</w:t>
      </w:r>
      <w:r>
        <w:rPr>
          <w:rFonts w:ascii="宋体" w:hAnsi="宋体" w:eastAsia="宋体" w:cs="宋体"/>
          <w:color w:val="000000"/>
        </w:rPr>
        <w:t>吸引；</w:t>
      </w:r>
      <w:r>
        <w:rPr>
          <w:rFonts w:ascii="Times New Roman" w:hAnsi="Times New Roman" w:eastAsia="Times New Roman" w:cs="Times New Roman"/>
          <w:color w:val="000000"/>
        </w:rPr>
        <w:t>C. turned</w:t>
      </w:r>
      <w:r>
        <w:rPr>
          <w:rFonts w:ascii="宋体" w:hAnsi="宋体" w:eastAsia="宋体" w:cs="宋体"/>
          <w:color w:val="000000"/>
        </w:rPr>
        <w:t>转向；</w:t>
      </w:r>
      <w:r>
        <w:rPr>
          <w:rFonts w:ascii="Times New Roman" w:hAnsi="Times New Roman" w:eastAsia="Times New Roman" w:cs="Times New Roman"/>
          <w:color w:val="000000"/>
        </w:rPr>
        <w:t>D. biased</w:t>
      </w:r>
      <w:r>
        <w:rPr>
          <w:rFonts w:ascii="宋体" w:hAnsi="宋体" w:eastAsia="宋体" w:cs="宋体"/>
          <w:color w:val="000000"/>
        </w:rPr>
        <w:t>偏见。根据下文“</w:t>
      </w:r>
      <w:r>
        <w:rPr>
          <w:rFonts w:ascii="Times New Roman" w:hAnsi="Times New Roman" w:eastAsia="Times New Roman" w:cs="Times New Roman"/>
          <w:color w:val="000000"/>
        </w:rPr>
        <w:t>my 60-year-old landlord, an enthusiastic swimmer who often takes me to the beach and we share evening</w:t>
      </w:r>
      <w:r>
        <w:rPr>
          <w:rFonts w:ascii="Times New Roman" w:hAnsi="Times New Roman" w:eastAsia="Times New Roman" w:cs="Times New Roman"/>
          <w:color w:val="000000"/>
          <w:u w:val="single"/>
        </w:rPr>
        <w:t xml:space="preserve">     8      </w:t>
      </w:r>
      <w:r>
        <w:rPr>
          <w:rFonts w:ascii="Times New Roman" w:hAnsi="Times New Roman" w:eastAsia="Times New Roman" w:cs="Times New Roman"/>
          <w:color w:val="000000"/>
        </w:rPr>
        <w:t>over wine. I’ve also grown close to Karen, a single mom, who shares her</w:t>
      </w:r>
      <w:r>
        <w:rPr>
          <w:rFonts w:ascii="Times New Roman" w:hAnsi="Times New Roman" w:eastAsia="Times New Roman" w:cs="Times New Roman"/>
          <w:color w:val="000000"/>
          <w:u w:val="single"/>
        </w:rPr>
        <w:t xml:space="preserve">    9    </w:t>
      </w:r>
      <w:r>
        <w:rPr>
          <w:rFonts w:ascii="Times New Roman" w:hAnsi="Times New Roman" w:eastAsia="Times New Roman" w:cs="Times New Roman"/>
          <w:color w:val="000000"/>
        </w:rPr>
        <w:t> about social media’s impact on her son. My friend Tony, 88,</w:t>
      </w:r>
      <w:r>
        <w:rPr>
          <w:rFonts w:ascii="宋体" w:hAnsi="宋体" w:eastAsia="宋体" w:cs="宋体"/>
          <w:color w:val="000000"/>
        </w:rPr>
        <w:t>”提到与长者友好互动可知，作者被与老年人的友谊吸引。故选</w:t>
      </w:r>
      <w:r>
        <w:rPr>
          <w:rFonts w:ascii="Times New Roman" w:hAnsi="Times New Roman" w:eastAsia="Times New Roman" w:cs="Times New Roman"/>
          <w:color w:val="000000"/>
        </w:rPr>
        <w:t>B。</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【47题详解】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考查动词词义辨析。句意：</w:t>
      </w:r>
      <w:r>
        <w:rPr>
          <w:color w:val="000000"/>
        </w:rPr>
        <w:t>自从搬到这里以来，我和60岁的房东成了朋友，他是一个热衷于游泳的人，经常带我去海滩，晚上我们边喝酒边聊天</w:t>
      </w:r>
      <w:r>
        <w:rPr>
          <w:rFonts w:ascii="宋体" w:hAnsi="宋体" w:eastAsia="宋体" w:cs="宋体"/>
          <w:color w:val="000000"/>
        </w:rPr>
        <w:t>。</w:t>
      </w:r>
      <w:r>
        <w:rPr>
          <w:rFonts w:ascii="Times New Roman" w:hAnsi="Times New Roman" w:eastAsia="Times New Roman" w:cs="Times New Roman"/>
          <w:color w:val="000000"/>
        </w:rPr>
        <w:t>A. befriended</w:t>
      </w:r>
      <w:r>
        <w:rPr>
          <w:rFonts w:ascii="宋体" w:hAnsi="宋体" w:eastAsia="宋体" w:cs="宋体"/>
          <w:color w:val="000000"/>
        </w:rPr>
        <w:t>交友；</w:t>
      </w:r>
      <w:r>
        <w:rPr>
          <w:rFonts w:ascii="Times New Roman" w:hAnsi="Times New Roman" w:eastAsia="Times New Roman" w:cs="Times New Roman"/>
          <w:color w:val="000000"/>
        </w:rPr>
        <w:t>B. acknowledged</w:t>
      </w:r>
      <w:r>
        <w:rPr>
          <w:rFonts w:ascii="宋体" w:hAnsi="宋体" w:eastAsia="宋体" w:cs="宋体"/>
          <w:color w:val="000000"/>
        </w:rPr>
        <w:t>承认；</w:t>
      </w:r>
      <w:r>
        <w:rPr>
          <w:rFonts w:ascii="Times New Roman" w:hAnsi="Times New Roman" w:eastAsia="Times New Roman" w:cs="Times New Roman"/>
          <w:color w:val="000000"/>
        </w:rPr>
        <w:t>C. greeted</w:t>
      </w:r>
      <w:r>
        <w:rPr>
          <w:rFonts w:ascii="宋体" w:hAnsi="宋体" w:eastAsia="宋体" w:cs="宋体"/>
          <w:color w:val="000000"/>
        </w:rPr>
        <w:t>问候；</w:t>
      </w:r>
      <w:r>
        <w:rPr>
          <w:rFonts w:ascii="Times New Roman" w:hAnsi="Times New Roman" w:eastAsia="Times New Roman" w:cs="Times New Roman"/>
          <w:color w:val="000000"/>
        </w:rPr>
        <w:t>D. assured</w:t>
      </w:r>
      <w:r>
        <w:rPr>
          <w:rFonts w:ascii="宋体" w:hAnsi="宋体" w:eastAsia="宋体" w:cs="宋体"/>
          <w:color w:val="000000"/>
        </w:rPr>
        <w:t>保证。根据下文“</w:t>
      </w:r>
      <w:r>
        <w:rPr>
          <w:rFonts w:ascii="Times New Roman" w:hAnsi="Times New Roman" w:eastAsia="Times New Roman" w:cs="Times New Roman"/>
          <w:color w:val="000000"/>
        </w:rPr>
        <w:t>who often takes me to the beach and we share</w:t>
      </w:r>
      <w:r>
        <w:rPr>
          <w:rFonts w:ascii="宋体" w:hAnsi="宋体" w:eastAsia="宋体" w:cs="宋体"/>
          <w:color w:val="000000"/>
        </w:rPr>
        <w:t>”可知，作者和60岁的房东成为了朋友。故选</w:t>
      </w:r>
      <w:r>
        <w:rPr>
          <w:rFonts w:ascii="Times New Roman" w:hAnsi="Times New Roman" w:eastAsia="Times New Roman" w:cs="Times New Roman"/>
          <w:color w:val="000000"/>
        </w:rPr>
        <w:t>A。</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【48题详解】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考查名词词义辨析。句意：</w:t>
      </w:r>
      <w:r>
        <w:rPr>
          <w:color w:val="000000"/>
        </w:rPr>
        <w:t>自从搬到这里以来，我和60岁的房东成了朋友，他是一个热衷于游泳的人，经常带我去海滩，晚上我们边喝酒边聊天</w:t>
      </w:r>
      <w:r>
        <w:rPr>
          <w:rFonts w:ascii="宋体" w:hAnsi="宋体" w:eastAsia="宋体" w:cs="宋体"/>
          <w:color w:val="000000"/>
        </w:rPr>
        <w:t>。</w:t>
      </w:r>
      <w:r>
        <w:rPr>
          <w:rFonts w:ascii="Times New Roman" w:hAnsi="Times New Roman" w:eastAsia="Times New Roman" w:cs="Times New Roman"/>
          <w:color w:val="000000"/>
        </w:rPr>
        <w:t>A. atmospheres</w:t>
      </w:r>
      <w:r>
        <w:rPr>
          <w:rFonts w:ascii="宋体" w:hAnsi="宋体" w:eastAsia="宋体" w:cs="宋体"/>
          <w:color w:val="000000"/>
        </w:rPr>
        <w:t>氛围；</w:t>
      </w:r>
      <w:r>
        <w:rPr>
          <w:rFonts w:ascii="Times New Roman" w:hAnsi="Times New Roman" w:eastAsia="Times New Roman" w:cs="Times New Roman"/>
          <w:color w:val="000000"/>
        </w:rPr>
        <w:t>B. requests</w:t>
      </w:r>
      <w:r>
        <w:rPr>
          <w:rFonts w:ascii="宋体" w:hAnsi="宋体" w:eastAsia="宋体" w:cs="宋体"/>
          <w:color w:val="000000"/>
        </w:rPr>
        <w:t>请求；</w:t>
      </w:r>
      <w:r>
        <w:rPr>
          <w:rFonts w:ascii="Times New Roman" w:hAnsi="Times New Roman" w:eastAsia="Times New Roman" w:cs="Times New Roman"/>
          <w:color w:val="000000"/>
        </w:rPr>
        <w:t>C. chats</w:t>
      </w:r>
      <w:r>
        <w:rPr>
          <w:rFonts w:ascii="宋体" w:hAnsi="宋体" w:eastAsia="宋体" w:cs="宋体"/>
          <w:color w:val="000000"/>
        </w:rPr>
        <w:t>聊天；</w:t>
      </w:r>
      <w:r>
        <w:rPr>
          <w:rFonts w:ascii="Times New Roman" w:hAnsi="Times New Roman" w:eastAsia="Times New Roman" w:cs="Times New Roman"/>
          <w:color w:val="000000"/>
        </w:rPr>
        <w:t>D. debates</w:t>
      </w:r>
      <w:r>
        <w:rPr>
          <w:rFonts w:ascii="宋体" w:hAnsi="宋体" w:eastAsia="宋体" w:cs="宋体"/>
          <w:color w:val="000000"/>
        </w:rPr>
        <w:t>辩论。结合常识可知，朋友之间通常是边喝酒边聊天。故选</w:t>
      </w:r>
      <w:r>
        <w:rPr>
          <w:rFonts w:ascii="Times New Roman" w:hAnsi="Times New Roman" w:eastAsia="Times New Roman" w:cs="Times New Roman"/>
          <w:color w:val="000000"/>
        </w:rPr>
        <w:t>C。</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【49题详解】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考查名词词义辨析。句意：</w:t>
      </w:r>
      <w:r>
        <w:rPr>
          <w:color w:val="000000"/>
        </w:rPr>
        <w:t>我也和单身妈妈凯伦走得很近，她担心社交媒体对儿子的影响</w:t>
      </w:r>
      <w:r>
        <w:rPr>
          <w:rFonts w:ascii="宋体" w:hAnsi="宋体" w:eastAsia="宋体" w:cs="宋体"/>
          <w:color w:val="000000"/>
        </w:rPr>
        <w:t>。</w:t>
      </w:r>
      <w:r>
        <w:rPr>
          <w:rFonts w:ascii="Times New Roman" w:hAnsi="Times New Roman" w:eastAsia="Times New Roman" w:cs="Times New Roman"/>
          <w:color w:val="000000"/>
        </w:rPr>
        <w:t>A. concerns</w:t>
      </w:r>
      <w:r>
        <w:rPr>
          <w:rFonts w:ascii="宋体" w:hAnsi="宋体" w:eastAsia="宋体" w:cs="宋体"/>
          <w:color w:val="000000"/>
        </w:rPr>
        <w:t>担忧，担心；</w:t>
      </w:r>
      <w:r>
        <w:rPr>
          <w:rFonts w:ascii="Times New Roman" w:hAnsi="Times New Roman" w:eastAsia="Times New Roman" w:cs="Times New Roman"/>
          <w:color w:val="000000"/>
        </w:rPr>
        <w:t>B. opinions</w:t>
      </w:r>
      <w:r>
        <w:rPr>
          <w:rFonts w:ascii="宋体" w:hAnsi="宋体" w:eastAsia="宋体" w:cs="宋体"/>
          <w:color w:val="000000"/>
        </w:rPr>
        <w:t>观点；</w:t>
      </w:r>
      <w:r>
        <w:rPr>
          <w:rFonts w:ascii="Times New Roman" w:hAnsi="Times New Roman" w:eastAsia="Times New Roman" w:cs="Times New Roman"/>
          <w:color w:val="000000"/>
        </w:rPr>
        <w:t>C. comments</w:t>
      </w:r>
      <w:r>
        <w:rPr>
          <w:rFonts w:ascii="宋体" w:hAnsi="宋体" w:eastAsia="宋体" w:cs="宋体"/>
          <w:color w:val="000000"/>
        </w:rPr>
        <w:t>评论；</w:t>
      </w:r>
      <w:r>
        <w:rPr>
          <w:rFonts w:ascii="Times New Roman" w:hAnsi="Times New Roman" w:eastAsia="Times New Roman" w:cs="Times New Roman"/>
          <w:color w:val="000000"/>
        </w:rPr>
        <w:t>D. insights</w:t>
      </w:r>
      <w:r>
        <w:rPr>
          <w:rFonts w:ascii="宋体" w:hAnsi="宋体" w:eastAsia="宋体" w:cs="宋体"/>
          <w:color w:val="000000"/>
        </w:rPr>
        <w:t>见解。根据“</w:t>
      </w:r>
      <w:r>
        <w:rPr>
          <w:rFonts w:ascii="Times New Roman" w:hAnsi="Times New Roman" w:eastAsia="Times New Roman" w:cs="Times New Roman"/>
          <w:color w:val="000000"/>
        </w:rPr>
        <w:t>social media’s impact on her son</w:t>
      </w:r>
      <w:r>
        <w:rPr>
          <w:rFonts w:ascii="宋体" w:hAnsi="宋体" w:eastAsia="宋体" w:cs="宋体"/>
          <w:color w:val="000000"/>
        </w:rPr>
        <w:t>”可知，母亲担心社交媒体对孩子的影响。故选</w:t>
      </w:r>
      <w:r>
        <w:rPr>
          <w:rFonts w:ascii="Times New Roman" w:hAnsi="Times New Roman" w:eastAsia="Times New Roman" w:cs="Times New Roman"/>
          <w:color w:val="000000"/>
        </w:rPr>
        <w:t>A。</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【50题详解】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考查动词词义辨析。句意：</w:t>
      </w:r>
      <w:r>
        <w:rPr>
          <w:color w:val="000000"/>
        </w:rPr>
        <w:t>我88岁的朋友托尼欣赏我不安分的精神，并告诉我他是如何平和地面对衰老的</w:t>
      </w:r>
      <w:r>
        <w:rPr>
          <w:rFonts w:ascii="宋体" w:hAnsi="宋体" w:eastAsia="宋体" w:cs="宋体"/>
          <w:color w:val="000000"/>
        </w:rPr>
        <w:t>。</w:t>
      </w:r>
      <w:r>
        <w:rPr>
          <w:rFonts w:ascii="Times New Roman" w:hAnsi="Times New Roman" w:eastAsia="Times New Roman" w:cs="Times New Roman"/>
          <w:color w:val="000000"/>
        </w:rPr>
        <w:t>A. overlooks</w:t>
      </w:r>
      <w:r>
        <w:rPr>
          <w:rFonts w:ascii="宋体" w:hAnsi="宋体" w:eastAsia="宋体" w:cs="宋体"/>
          <w:color w:val="000000"/>
        </w:rPr>
        <w:t>忽视；</w:t>
      </w:r>
      <w:r>
        <w:rPr>
          <w:rFonts w:ascii="Times New Roman" w:hAnsi="Times New Roman" w:eastAsia="Times New Roman" w:cs="Times New Roman"/>
          <w:color w:val="000000"/>
        </w:rPr>
        <w:t>B. appreciates</w:t>
      </w:r>
      <w:r>
        <w:rPr>
          <w:rFonts w:ascii="宋体" w:hAnsi="宋体" w:eastAsia="宋体" w:cs="宋体"/>
          <w:color w:val="000000"/>
        </w:rPr>
        <w:t>欣赏；</w:t>
      </w:r>
      <w:r>
        <w:rPr>
          <w:rFonts w:ascii="Times New Roman" w:hAnsi="Times New Roman" w:eastAsia="Times New Roman" w:cs="Times New Roman"/>
          <w:color w:val="000000"/>
        </w:rPr>
        <w:t>C. offends</w:t>
      </w:r>
      <w:r>
        <w:rPr>
          <w:rFonts w:ascii="宋体" w:hAnsi="宋体" w:eastAsia="宋体" w:cs="宋体"/>
          <w:color w:val="000000"/>
        </w:rPr>
        <w:t>冒犯；</w:t>
      </w:r>
      <w:r>
        <w:rPr>
          <w:rFonts w:ascii="Times New Roman" w:hAnsi="Times New Roman" w:eastAsia="Times New Roman" w:cs="Times New Roman"/>
          <w:color w:val="000000"/>
        </w:rPr>
        <w:t>D. rejects</w:t>
      </w:r>
      <w:r>
        <w:rPr>
          <w:rFonts w:ascii="宋体" w:hAnsi="宋体" w:eastAsia="宋体" w:cs="宋体"/>
          <w:color w:val="000000"/>
        </w:rPr>
        <w:t>拒绝。根据“</w:t>
      </w:r>
      <w:r>
        <w:rPr>
          <w:rFonts w:ascii="Times New Roman" w:hAnsi="Times New Roman" w:eastAsia="Times New Roman" w:cs="Times New Roman"/>
          <w:color w:val="000000"/>
        </w:rPr>
        <w:t>My friend Tony</w:t>
      </w:r>
      <w:r>
        <w:rPr>
          <w:rFonts w:ascii="宋体" w:hAnsi="宋体" w:eastAsia="宋体" w:cs="宋体"/>
          <w:color w:val="000000"/>
        </w:rPr>
        <w:t>”可知，托尼作者的朋友，他欣赏作者不安分的精神。故选</w:t>
      </w:r>
      <w:r>
        <w:rPr>
          <w:rFonts w:ascii="Times New Roman" w:hAnsi="Times New Roman" w:eastAsia="Times New Roman" w:cs="Times New Roman"/>
          <w:color w:val="000000"/>
        </w:rPr>
        <w:t>B。</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【51题详解】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考查动词词义辨析。句意：</w:t>
      </w:r>
      <w:r>
        <w:rPr>
          <w:color w:val="000000"/>
        </w:rPr>
        <w:t>我曾经把我的年龄和某些里程碑以及达到它们的压力联系在一起</w:t>
      </w:r>
      <w:r>
        <w:rPr>
          <w:rFonts w:ascii="宋体" w:hAnsi="宋体" w:eastAsia="宋体" w:cs="宋体"/>
          <w:color w:val="000000"/>
        </w:rPr>
        <w:t>。</w:t>
      </w:r>
      <w:r>
        <w:rPr>
          <w:rFonts w:ascii="Times New Roman" w:hAnsi="Times New Roman" w:eastAsia="Times New Roman" w:cs="Times New Roman"/>
          <w:color w:val="000000"/>
        </w:rPr>
        <w:t>A. associate</w:t>
      </w:r>
      <w:r>
        <w:rPr>
          <w:rFonts w:ascii="宋体" w:hAnsi="宋体" w:eastAsia="宋体" w:cs="宋体"/>
          <w:color w:val="000000"/>
        </w:rPr>
        <w:t>关联；</w:t>
      </w:r>
      <w:r>
        <w:rPr>
          <w:rFonts w:ascii="Times New Roman" w:hAnsi="Times New Roman" w:eastAsia="Times New Roman" w:cs="Times New Roman"/>
          <w:color w:val="000000"/>
        </w:rPr>
        <w:t>B. charge</w:t>
      </w:r>
      <w:r>
        <w:rPr>
          <w:rFonts w:ascii="宋体" w:hAnsi="宋体" w:eastAsia="宋体" w:cs="宋体"/>
          <w:color w:val="000000"/>
        </w:rPr>
        <w:t>指控；</w:t>
      </w:r>
      <w:r>
        <w:rPr>
          <w:rFonts w:ascii="Times New Roman" w:hAnsi="Times New Roman" w:eastAsia="Times New Roman" w:cs="Times New Roman"/>
          <w:color w:val="000000"/>
        </w:rPr>
        <w:t>C. replace</w:t>
      </w:r>
      <w:r>
        <w:rPr>
          <w:rFonts w:ascii="宋体" w:hAnsi="宋体" w:eastAsia="宋体" w:cs="宋体"/>
          <w:color w:val="000000"/>
        </w:rPr>
        <w:t>替换；</w:t>
      </w:r>
      <w:r>
        <w:rPr>
          <w:rFonts w:ascii="Times New Roman" w:hAnsi="Times New Roman" w:eastAsia="Times New Roman" w:cs="Times New Roman"/>
          <w:color w:val="000000"/>
        </w:rPr>
        <w:t>D. integrate</w:t>
      </w:r>
      <w:r>
        <w:rPr>
          <w:rFonts w:ascii="宋体" w:hAnsi="宋体" w:eastAsia="宋体" w:cs="宋体"/>
          <w:color w:val="000000"/>
        </w:rPr>
        <w:t>融合。根据“</w:t>
      </w:r>
      <w:r>
        <w:rPr>
          <w:rFonts w:ascii="Times New Roman" w:hAnsi="Times New Roman" w:eastAsia="Times New Roman" w:cs="Times New Roman"/>
          <w:color w:val="000000"/>
        </w:rPr>
        <w:t>my age with certain milestones </w:t>
      </w:r>
      <w:r>
        <w:rPr>
          <w:rFonts w:ascii="宋体" w:hAnsi="宋体" w:eastAsia="宋体" w:cs="宋体"/>
          <w:color w:val="000000"/>
        </w:rPr>
        <w:t>”可知，此处是指把年龄和某些里程碑关联起来。故选</w:t>
      </w:r>
      <w:r>
        <w:rPr>
          <w:rFonts w:ascii="Times New Roman" w:hAnsi="Times New Roman" w:eastAsia="Times New Roman" w:cs="Times New Roman"/>
          <w:color w:val="000000"/>
        </w:rPr>
        <w:t>A。</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【52题详解】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考查形容词词义辨析。句意：</w:t>
      </w:r>
      <w:r>
        <w:rPr>
          <w:color w:val="000000"/>
        </w:rPr>
        <w:t>在过去，我祖父母那一代在我现在这个年纪结婚生子成家是很常见的。</w:t>
      </w:r>
      <w:r>
        <w:rPr>
          <w:rFonts w:ascii="Times New Roman" w:hAnsi="Times New Roman" w:eastAsia="Times New Roman" w:cs="Times New Roman"/>
          <w:color w:val="000000"/>
        </w:rPr>
        <w:t>A. primary</w:t>
      </w:r>
      <w:r>
        <w:rPr>
          <w:rFonts w:ascii="宋体" w:hAnsi="宋体" w:eastAsia="宋体" w:cs="宋体"/>
          <w:color w:val="000000"/>
        </w:rPr>
        <w:t>初级的；</w:t>
      </w:r>
      <w:r>
        <w:rPr>
          <w:rFonts w:ascii="Times New Roman" w:hAnsi="Times New Roman" w:eastAsia="Times New Roman" w:cs="Times New Roman"/>
          <w:color w:val="000000"/>
        </w:rPr>
        <w:t>B. current</w:t>
      </w:r>
      <w:r>
        <w:rPr>
          <w:rFonts w:ascii="宋体" w:hAnsi="宋体" w:eastAsia="宋体" w:cs="宋体"/>
          <w:color w:val="000000"/>
        </w:rPr>
        <w:t>现在的；</w:t>
      </w:r>
      <w:r>
        <w:rPr>
          <w:rFonts w:ascii="Times New Roman" w:hAnsi="Times New Roman" w:eastAsia="Times New Roman" w:cs="Times New Roman"/>
          <w:color w:val="000000"/>
        </w:rPr>
        <w:t>C. previous</w:t>
      </w:r>
      <w:r>
        <w:rPr>
          <w:rFonts w:ascii="宋体" w:hAnsi="宋体" w:eastAsia="宋体" w:cs="宋体"/>
          <w:color w:val="000000"/>
        </w:rPr>
        <w:t>以前的；</w:t>
      </w:r>
      <w:r>
        <w:rPr>
          <w:rFonts w:ascii="Times New Roman" w:hAnsi="Times New Roman" w:eastAsia="Times New Roman" w:cs="Times New Roman"/>
          <w:color w:val="000000"/>
        </w:rPr>
        <w:t>D. prior</w:t>
      </w:r>
      <w:r>
        <w:rPr>
          <w:rFonts w:ascii="宋体" w:hAnsi="宋体" w:eastAsia="宋体" w:cs="宋体"/>
          <w:color w:val="000000"/>
        </w:rPr>
        <w:t>先前的。根据上文“</w:t>
      </w:r>
      <w:r>
        <w:rPr>
          <w:color w:val="000000"/>
        </w:rPr>
        <w:tab/>
      </w:r>
      <w:r>
        <w:rPr>
          <w:rFonts w:ascii="Times New Roman" w:hAnsi="Times New Roman" w:eastAsia="Times New Roman" w:cs="Times New Roman"/>
          <w:color w:val="000000"/>
        </w:rPr>
        <w:t>At 25, I moved to a small town in the middle of the countryside. </w:t>
      </w:r>
      <w:r>
        <w:rPr>
          <w:rFonts w:ascii="宋体" w:hAnsi="宋体" w:eastAsia="宋体" w:cs="宋体"/>
          <w:color w:val="000000"/>
        </w:rPr>
        <w:t>”可知，作者现在</w:t>
      </w:r>
      <w:r>
        <w:rPr>
          <w:rFonts w:ascii="Times New Roman" w:hAnsi="Times New Roman" w:eastAsia="Times New Roman" w:cs="Times New Roman"/>
          <w:color w:val="000000"/>
        </w:rPr>
        <w:t>25</w:t>
      </w:r>
      <w:r>
        <w:rPr>
          <w:rFonts w:ascii="宋体" w:hAnsi="宋体" w:eastAsia="宋体" w:cs="宋体"/>
          <w:color w:val="000000"/>
        </w:rPr>
        <w:t>岁，祖父母在这一年龄已经结婚生子。故选</w:t>
      </w:r>
      <w:r>
        <w:rPr>
          <w:rFonts w:ascii="Times New Roman" w:hAnsi="Times New Roman" w:eastAsia="Times New Roman" w:cs="Times New Roman"/>
          <w:color w:val="000000"/>
        </w:rPr>
        <w:t>B。</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【53题详解】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考查形容词短语辨析。句意：然而，我远未达成那些目标。</w:t>
      </w:r>
      <w:r>
        <w:rPr>
          <w:rFonts w:ascii="Times New Roman" w:hAnsi="Times New Roman" w:eastAsia="Times New Roman" w:cs="Times New Roman"/>
          <w:color w:val="000000"/>
        </w:rPr>
        <w:t>A. free from</w:t>
      </w:r>
      <w:r>
        <w:rPr>
          <w:rFonts w:ascii="宋体" w:hAnsi="宋体" w:eastAsia="宋体" w:cs="宋体"/>
          <w:color w:val="000000"/>
        </w:rPr>
        <w:t>摆脱；</w:t>
      </w:r>
      <w:r>
        <w:rPr>
          <w:rFonts w:ascii="Times New Roman" w:hAnsi="Times New Roman" w:eastAsia="Times New Roman" w:cs="Times New Roman"/>
          <w:color w:val="000000"/>
        </w:rPr>
        <w:t>B. apart from</w:t>
      </w:r>
      <w:r>
        <w:rPr>
          <w:rFonts w:ascii="宋体" w:hAnsi="宋体" w:eastAsia="宋体" w:cs="宋体"/>
          <w:color w:val="000000"/>
        </w:rPr>
        <w:t>除了；</w:t>
      </w:r>
      <w:r>
        <w:rPr>
          <w:rFonts w:ascii="Times New Roman" w:hAnsi="Times New Roman" w:eastAsia="Times New Roman" w:cs="Times New Roman"/>
          <w:color w:val="000000"/>
        </w:rPr>
        <w:t>C. distinct from</w:t>
      </w:r>
      <w:r>
        <w:rPr>
          <w:rFonts w:ascii="宋体" w:hAnsi="宋体" w:eastAsia="宋体" w:cs="宋体"/>
          <w:color w:val="000000"/>
        </w:rPr>
        <w:t>不同；</w:t>
      </w:r>
      <w:r>
        <w:rPr>
          <w:rFonts w:ascii="Times New Roman" w:hAnsi="Times New Roman" w:eastAsia="Times New Roman" w:cs="Times New Roman"/>
          <w:color w:val="000000"/>
        </w:rPr>
        <w:t>D. far from</w:t>
      </w:r>
      <w:r>
        <w:rPr>
          <w:rFonts w:ascii="宋体" w:hAnsi="宋体" w:eastAsia="宋体" w:cs="宋体"/>
          <w:color w:val="000000"/>
        </w:rPr>
        <w:t>远未。根据</w:t>
      </w:r>
      <w:r>
        <w:rPr>
          <w:rFonts w:ascii="Times New Roman" w:hAnsi="Times New Roman" w:eastAsia="Times New Roman" w:cs="Times New Roman"/>
          <w:color w:val="000000"/>
        </w:rPr>
        <w:t>however</w:t>
      </w:r>
      <w:r>
        <w:rPr>
          <w:rFonts w:ascii="宋体" w:hAnsi="宋体" w:eastAsia="宋体" w:cs="宋体"/>
          <w:color w:val="000000"/>
        </w:rPr>
        <w:t>表转折可知，作者远未达成那些目标（结婚生子）。故选</w:t>
      </w:r>
      <w:r>
        <w:rPr>
          <w:rFonts w:ascii="Times New Roman" w:hAnsi="Times New Roman" w:eastAsia="Times New Roman" w:cs="Times New Roman"/>
          <w:color w:val="000000"/>
        </w:rPr>
        <w:t>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【54题详解】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考查动词词义辨析。句意：</w:t>
      </w:r>
      <w:r>
        <w:rPr>
          <w:color w:val="000000"/>
        </w:rPr>
        <w:t>然而，和长者在一起减轻了我对年龄相关期望的焦虑，并使我相信我有时间改变并重新开始。</w:t>
      </w:r>
      <w:r>
        <w:rPr>
          <w:rFonts w:ascii="Times New Roman" w:hAnsi="Times New Roman" w:eastAsia="Times New Roman" w:cs="Times New Roman"/>
          <w:color w:val="000000"/>
        </w:rPr>
        <w:t>A. eases</w:t>
      </w:r>
      <w:r>
        <w:rPr>
          <w:rFonts w:ascii="宋体" w:hAnsi="宋体" w:eastAsia="宋体" w:cs="宋体"/>
          <w:color w:val="000000"/>
        </w:rPr>
        <w:t>缓解；</w:t>
      </w:r>
      <w:r>
        <w:rPr>
          <w:rFonts w:ascii="Times New Roman" w:hAnsi="Times New Roman" w:eastAsia="Times New Roman" w:cs="Times New Roman"/>
          <w:color w:val="000000"/>
        </w:rPr>
        <w:t>B. worsens</w:t>
      </w:r>
      <w:r>
        <w:rPr>
          <w:rFonts w:ascii="宋体" w:hAnsi="宋体" w:eastAsia="宋体" w:cs="宋体"/>
          <w:color w:val="000000"/>
        </w:rPr>
        <w:t>加剧；</w:t>
      </w:r>
      <w:r>
        <w:rPr>
          <w:rFonts w:ascii="Times New Roman" w:hAnsi="Times New Roman" w:eastAsia="Times New Roman" w:cs="Times New Roman"/>
          <w:color w:val="000000"/>
        </w:rPr>
        <w:t>C. reflects</w:t>
      </w:r>
      <w:r>
        <w:rPr>
          <w:rFonts w:ascii="宋体" w:hAnsi="宋体" w:eastAsia="宋体" w:cs="宋体"/>
          <w:color w:val="000000"/>
        </w:rPr>
        <w:t>反映；</w:t>
      </w:r>
      <w:r>
        <w:rPr>
          <w:rFonts w:ascii="Times New Roman" w:hAnsi="Times New Roman" w:eastAsia="Times New Roman" w:cs="Times New Roman"/>
          <w:color w:val="000000"/>
        </w:rPr>
        <w:t>D. refreshes</w:t>
      </w:r>
      <w:r>
        <w:rPr>
          <w:rFonts w:ascii="宋体" w:hAnsi="宋体" w:eastAsia="宋体" w:cs="宋体"/>
          <w:color w:val="000000"/>
        </w:rPr>
        <w:t>恢复。根据后文“</w:t>
      </w:r>
      <w:r>
        <w:rPr>
          <w:color w:val="000000"/>
        </w:rPr>
        <w:tab/>
      </w:r>
      <w:r>
        <w:rPr>
          <w:rFonts w:ascii="Times New Roman" w:hAnsi="Times New Roman" w:eastAsia="Times New Roman" w:cs="Times New Roman"/>
          <w:color w:val="000000"/>
        </w:rPr>
        <w:t>that I have time to change and start again.</w:t>
      </w:r>
      <w:r>
        <w:rPr>
          <w:rFonts w:ascii="宋体" w:hAnsi="宋体" w:eastAsia="宋体" w:cs="宋体"/>
          <w:color w:val="000000"/>
        </w:rPr>
        <w:t>”推知，与长者相处减轻了与年龄有关的焦虑。故选</w:t>
      </w:r>
      <w:r>
        <w:rPr>
          <w:rFonts w:ascii="Times New Roman" w:hAnsi="Times New Roman" w:eastAsia="Times New Roman" w:cs="Times New Roman"/>
          <w:color w:val="000000"/>
        </w:rPr>
        <w:t>A。</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【55题详解】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考查动词词义辨析。句意：</w:t>
      </w:r>
      <w:r>
        <w:rPr>
          <w:color w:val="000000"/>
        </w:rPr>
        <w:t>然而，和长者在一起减轻了我对年龄相关期望的焦虑，并使我相信我有时间改变并重新开始。</w:t>
      </w:r>
      <w:r>
        <w:rPr>
          <w:rFonts w:ascii="Times New Roman" w:hAnsi="Times New Roman" w:eastAsia="Times New Roman" w:cs="Times New Roman"/>
          <w:color w:val="000000"/>
        </w:rPr>
        <w:t>A. warns</w:t>
      </w:r>
      <w:r>
        <w:rPr>
          <w:rFonts w:ascii="宋体" w:hAnsi="宋体" w:eastAsia="宋体" w:cs="宋体"/>
          <w:color w:val="000000"/>
        </w:rPr>
        <w:t>警告；</w:t>
      </w:r>
      <w:r>
        <w:rPr>
          <w:rFonts w:ascii="Times New Roman" w:hAnsi="Times New Roman" w:eastAsia="Times New Roman" w:cs="Times New Roman"/>
          <w:color w:val="000000"/>
        </w:rPr>
        <w:t>B. informs</w:t>
      </w:r>
      <w:r>
        <w:rPr>
          <w:rFonts w:ascii="宋体" w:hAnsi="宋体" w:eastAsia="宋体" w:cs="宋体"/>
          <w:color w:val="000000"/>
        </w:rPr>
        <w:t>通知；</w:t>
      </w:r>
      <w:r>
        <w:rPr>
          <w:rFonts w:ascii="Times New Roman" w:hAnsi="Times New Roman" w:eastAsia="Times New Roman" w:cs="Times New Roman"/>
          <w:color w:val="000000"/>
        </w:rPr>
        <w:t>C. convinces</w:t>
      </w:r>
      <w:r>
        <w:rPr>
          <w:rFonts w:ascii="宋体" w:hAnsi="宋体" w:eastAsia="宋体" w:cs="宋体"/>
          <w:color w:val="000000"/>
        </w:rPr>
        <w:t>使确信；</w:t>
      </w:r>
      <w:r>
        <w:rPr>
          <w:rFonts w:ascii="Times New Roman" w:hAnsi="Times New Roman" w:eastAsia="Times New Roman" w:cs="Times New Roman"/>
          <w:color w:val="000000"/>
        </w:rPr>
        <w:t>D. promises</w:t>
      </w:r>
      <w:r>
        <w:rPr>
          <w:rFonts w:ascii="宋体" w:hAnsi="宋体" w:eastAsia="宋体" w:cs="宋体"/>
          <w:color w:val="000000"/>
        </w:rPr>
        <w:t>承诺。根据上文作者和房东、单亲妈妈以及88岁的长者相处情况的描述推知，与他们相处后让作者确信有时间做出改变并重新开始。故选</w:t>
      </w:r>
      <w:r>
        <w:rPr>
          <w:rFonts w:ascii="Times New Roman" w:hAnsi="Times New Roman" w:eastAsia="Times New Roman" w:cs="Times New Roman"/>
          <w:color w:val="000000"/>
        </w:rPr>
        <w:t>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 xml:space="preserve"> 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1. 5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When the opening whistle blew at the Zhenjiang Sports and Exhibition on May 10, </w:t>
      </w:r>
      <w:r>
        <w:rPr>
          <w:rFonts w:ascii="Times New Roman" w:hAnsi="Times New Roman" w:eastAsia="Times New Roman" w:cs="Times New Roman"/>
          <w:color w:val="000000"/>
          <w:u w:val="single"/>
        </w:rPr>
        <w:t>____56____</w:t>
      </w:r>
      <w:r>
        <w:rPr>
          <w:rFonts w:ascii="Times New Roman" w:hAnsi="Times New Roman" w:eastAsia="Times New Roman" w:cs="Times New Roman"/>
          <w:color w:val="000000"/>
        </w:rPr>
        <w:t xml:space="preserve"> (mark) the start of the Jiangsu Football City League, few expected that this provincial amateur league (</w:t>
      </w:r>
      <w:r>
        <w:rPr>
          <w:rFonts w:ascii="宋体" w:hAnsi="宋体" w:eastAsia="宋体" w:cs="宋体"/>
          <w:color w:val="000000"/>
        </w:rPr>
        <w:t>业余联赛</w:t>
      </w:r>
      <w:r>
        <w:rPr>
          <w:rFonts w:ascii="Times New Roman" w:hAnsi="Times New Roman" w:eastAsia="Times New Roman" w:cs="Times New Roman"/>
          <w:color w:val="000000"/>
        </w:rPr>
        <w:t xml:space="preserve">) would become China’s newest sports hit.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One of the reasons for the league’s rapid rise is its focus on mass </w:t>
      </w:r>
      <w:r>
        <w:rPr>
          <w:rFonts w:ascii="Times New Roman" w:hAnsi="Times New Roman" w:eastAsia="Times New Roman" w:cs="Times New Roman"/>
          <w:color w:val="000000"/>
          <w:u w:val="single"/>
        </w:rPr>
        <w:t>____57____</w:t>
      </w:r>
      <w:r>
        <w:rPr>
          <w:rFonts w:ascii="Times New Roman" w:hAnsi="Times New Roman" w:eastAsia="Times New Roman" w:cs="Times New Roman"/>
          <w:color w:val="000000"/>
        </w:rPr>
        <w:t xml:space="preserve"> (participate). Among </w:t>
      </w:r>
      <w:r>
        <w:rPr>
          <w:rFonts w:ascii="Times New Roman" w:hAnsi="Times New Roman" w:eastAsia="Times New Roman" w:cs="Times New Roman"/>
          <w:color w:val="000000"/>
          <w:u w:val="single"/>
        </w:rPr>
        <w:t>____58____</w:t>
      </w:r>
      <w:r>
        <w:rPr>
          <w:rFonts w:ascii="Times New Roman" w:hAnsi="Times New Roman" w:eastAsia="Times New Roman" w:cs="Times New Roman"/>
          <w:color w:val="000000"/>
        </w:rPr>
        <w:t xml:space="preserve"> total of 516 players, over 65 percent come from various walks of life. This is a new model of grassroots soccer </w:t>
      </w:r>
      <w:r>
        <w:rPr>
          <w:rFonts w:ascii="Times New Roman" w:hAnsi="Times New Roman" w:eastAsia="Times New Roman" w:cs="Times New Roman"/>
          <w:color w:val="000000"/>
          <w:u w:val="single"/>
        </w:rPr>
        <w:t>____59____</w:t>
      </w:r>
      <w:r>
        <w:rPr>
          <w:rFonts w:ascii="Times New Roman" w:hAnsi="Times New Roman" w:eastAsia="Times New Roman" w:cs="Times New Roman"/>
          <w:color w:val="000000"/>
        </w:rPr>
        <w:t xml:space="preserve"> brings the game closer to the general public.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Since the beginning of the league, slogans such as “match comes first, friendship fourteenth” </w:t>
      </w:r>
      <w:r>
        <w:rPr>
          <w:rFonts w:ascii="Times New Roman" w:hAnsi="Times New Roman" w:eastAsia="Times New Roman" w:cs="Times New Roman"/>
          <w:color w:val="000000"/>
          <w:u w:val="single"/>
        </w:rPr>
        <w:t>____60____</w:t>
      </w:r>
      <w:r>
        <w:rPr>
          <w:rFonts w:ascii="Times New Roman" w:hAnsi="Times New Roman" w:eastAsia="Times New Roman" w:cs="Times New Roman"/>
          <w:color w:val="000000"/>
        </w:rPr>
        <w:t xml:space="preserve"> (become) popular online, highlighting the rivalries among the 13 cities in Jiangsu. Unlike regions dominated by a single provincial capital, Jiangsu features many midsize cities such as Suzhou and Wuxi, each with a booming economy and unique culture. Since all 13 cities rank among China’s top 100 by GDP, they create </w:t>
      </w:r>
      <w:r>
        <w:rPr>
          <w:rFonts w:ascii="Times New Roman" w:hAnsi="Times New Roman" w:eastAsia="Times New Roman" w:cs="Times New Roman"/>
          <w:color w:val="000000"/>
          <w:u w:val="single"/>
        </w:rPr>
        <w:t>____61____</w:t>
      </w:r>
      <w:r>
        <w:rPr>
          <w:rFonts w:ascii="Times New Roman" w:hAnsi="Times New Roman" w:eastAsia="Times New Roman" w:cs="Times New Roman"/>
          <w:color w:val="000000"/>
        </w:rPr>
        <w:t xml:space="preserve"> locals refer to as the “thirteen brothers” rivalry. “We are 13 siblings who compete fiercely </w:t>
      </w:r>
      <w:r>
        <w:rPr>
          <w:rFonts w:ascii="Times New Roman" w:hAnsi="Times New Roman" w:eastAsia="Times New Roman" w:cs="Times New Roman"/>
          <w:color w:val="000000"/>
          <w:u w:val="single"/>
        </w:rPr>
        <w:t>____62____</w:t>
      </w:r>
      <w:r>
        <w:rPr>
          <w:rFonts w:ascii="Times New Roman" w:hAnsi="Times New Roman" w:eastAsia="Times New Roman" w:cs="Times New Roman"/>
          <w:color w:val="000000"/>
        </w:rPr>
        <w:t xml:space="preserve"> share the same blood,” a soccer fan from Nanjing told Xinhua.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The league’s popularity also lies in its lively cultural vibe. Teams are named after local favorites: Wuxi is known for honey peaches, and Nanjing for its tasty </w:t>
      </w:r>
      <w:r>
        <w:rPr>
          <w:rFonts w:ascii="Times New Roman" w:hAnsi="Times New Roman" w:eastAsia="Times New Roman" w:cs="Times New Roman"/>
          <w:color w:val="000000"/>
          <w:u w:val="single"/>
        </w:rPr>
        <w:t>____63____</w:t>
      </w:r>
      <w:r>
        <w:rPr>
          <w:rFonts w:ascii="Times New Roman" w:hAnsi="Times New Roman" w:eastAsia="Times New Roman" w:cs="Times New Roman"/>
          <w:color w:val="000000"/>
        </w:rPr>
        <w:t xml:space="preserve"> (boil) salted duck. “The success of the league demonstrates that </w:t>
      </w:r>
      <w:r>
        <w:rPr>
          <w:rFonts w:ascii="Times New Roman" w:hAnsi="Times New Roman" w:eastAsia="Times New Roman" w:cs="Times New Roman"/>
          <w:color w:val="000000"/>
          <w:u w:val="single"/>
        </w:rPr>
        <w:t>____64____</w:t>
      </w:r>
      <w:r>
        <w:rPr>
          <w:rFonts w:ascii="Times New Roman" w:hAnsi="Times New Roman" w:eastAsia="Times New Roman" w:cs="Times New Roman"/>
          <w:color w:val="000000"/>
        </w:rPr>
        <w:t xml:space="preserve"> focusing on local culture, enhancing public participation and providing high-quality competitions, soccer at the community level can </w:t>
      </w:r>
      <w:r>
        <w:rPr>
          <w:rFonts w:ascii="Times New Roman" w:hAnsi="Times New Roman" w:eastAsia="Times New Roman" w:cs="Times New Roman"/>
          <w:color w:val="000000"/>
          <w:u w:val="single"/>
        </w:rPr>
        <w:t>____65____</w:t>
      </w:r>
      <w:r>
        <w:rPr>
          <w:rFonts w:ascii="Times New Roman" w:hAnsi="Times New Roman" w:eastAsia="Times New Roman" w:cs="Times New Roman"/>
          <w:color w:val="000000"/>
        </w:rPr>
        <w:t xml:space="preserve"> (true) succeed,” soccer commentator Xu Yifan told the Global Times.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marking</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57. </w:t>
      </w:r>
      <w:r>
        <w:rPr>
          <w:rFonts w:ascii="Times New Roman" w:hAnsi="Times New Roman" w:eastAsia="Times New Roman" w:cs="Times New Roman"/>
          <w:color w:val="000000"/>
        </w:rPr>
        <w:t>participation</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58. </w:t>
      </w:r>
      <w:r>
        <w:rPr>
          <w:rFonts w:ascii="Times New Roman" w:hAnsi="Times New Roman" w:eastAsia="Times New Roman" w:cs="Times New Roman"/>
          <w:color w:val="000000"/>
        </w:rPr>
        <w:t>a</w:t>
      </w:r>
      <w:r>
        <w:rPr>
          <w:color w:val="000000"/>
        </w:rPr>
        <w:t xml:space="preserve">    59. </w:t>
      </w:r>
      <w:r>
        <w:rPr>
          <w:rFonts w:ascii="Times New Roman" w:hAnsi="Times New Roman" w:eastAsia="Times New Roman" w:cs="Times New Roman"/>
          <w:color w:val="000000"/>
        </w:rPr>
        <w:t>that##which</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60. </w:t>
      </w:r>
      <w:r>
        <w:rPr>
          <w:rFonts w:ascii="Times New Roman" w:hAnsi="Times New Roman" w:eastAsia="Times New Roman" w:cs="Times New Roman"/>
          <w:color w:val="000000"/>
        </w:rPr>
        <w:t>have become</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61. </w:t>
      </w:r>
      <w:r>
        <w:rPr>
          <w:rFonts w:ascii="Times New Roman" w:hAnsi="Times New Roman" w:eastAsia="Times New Roman" w:cs="Times New Roman"/>
          <w:color w:val="000000"/>
        </w:rPr>
        <w:t>what</w:t>
      </w:r>
      <w:r>
        <w:rPr>
          <w:color w:val="000000"/>
        </w:rPr>
        <w:t xml:space="preserve">    62. </w:t>
      </w:r>
      <w:r>
        <w:rPr>
          <w:rFonts w:ascii="Times New Roman" w:hAnsi="Times New Roman" w:eastAsia="Times New Roman" w:cs="Times New Roman"/>
          <w:color w:val="000000"/>
        </w:rPr>
        <w:t>but</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63. </w:t>
      </w:r>
      <w:r>
        <w:rPr>
          <w:rFonts w:ascii="Times New Roman" w:hAnsi="Times New Roman" w:eastAsia="Times New Roman" w:cs="Times New Roman"/>
          <w:color w:val="000000"/>
        </w:rPr>
        <w:t>boiled</w:t>
      </w:r>
      <w:r>
        <w:rPr>
          <w:color w:val="000000"/>
        </w:rPr>
        <w:t xml:space="preserve">    64. </w:t>
      </w:r>
      <w:r>
        <w:rPr>
          <w:rFonts w:ascii="Times New Roman" w:hAnsi="Times New Roman" w:eastAsia="Times New Roman" w:cs="Times New Roman"/>
          <w:color w:val="000000"/>
        </w:rPr>
        <w:t>by</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65. </w:t>
      </w:r>
      <w:r>
        <w:rPr>
          <w:rFonts w:ascii="Times New Roman" w:hAnsi="Times New Roman" w:eastAsia="Times New Roman" w:cs="Times New Roman"/>
          <w:color w:val="000000"/>
        </w:rPr>
        <w:t>truly</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【导语】本文是一篇新闻报道。文章主要讲述了江苏省足球城市联赛的迅速崛起及其背后的原因。</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【56题详解】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非谓语动词。句意：5月10日，镇江体育会展中心开赛哨声响起，标志着江苏省足球城市联赛拉开帷幕，很少有人会想到这场省级业余联赛会成为中国最新的体育热点。本句已有谓语动词blew，所以空处需用非谓语动词；空处需用mark</w:t>
      </w:r>
      <w:r>
        <w:rPr>
          <w:rFonts w:ascii="宋体" w:hAnsi="宋体" w:eastAsia="宋体" w:cs="宋体"/>
          <w:color w:val="000000"/>
        </w:rPr>
        <w:t>“标志着”</w:t>
      </w:r>
      <w:r>
        <w:rPr>
          <w:color w:val="000000"/>
        </w:rPr>
        <w:t>的现在分词marking，作状语，表示自然而然地结果。故填marking。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【57题详解】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考查名词。句意：联赛迅速崛起的原因之一是它注重大众参与。本空作介词on的宾语，用participate的名词participation</w:t>
      </w:r>
      <w:r>
        <w:rPr>
          <w:rFonts w:ascii="宋体" w:hAnsi="宋体" w:eastAsia="宋体" w:cs="宋体"/>
          <w:color w:val="000000"/>
        </w:rPr>
        <w:t>“参加”</w:t>
      </w:r>
      <w:r>
        <w:rPr>
          <w:color w:val="000000"/>
        </w:rPr>
        <w:t>。故填participation。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【58题详解】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考查冠词。句意：在总共516名球员中，超过65%的球员来自各行各业。a total of</w:t>
      </w:r>
      <w:r>
        <w:rPr>
          <w:rFonts w:ascii="宋体" w:hAnsi="宋体" w:eastAsia="宋体" w:cs="宋体"/>
          <w:color w:val="000000"/>
        </w:rPr>
        <w:t>“总共”</w:t>
      </w:r>
      <w:r>
        <w:rPr>
          <w:color w:val="000000"/>
        </w:rPr>
        <w:t>，固定短语，所以空处需用不定冠词a。故填a。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【59题详解】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考查定语从句。句意：这是一种新的基层足球模式，使这项运动更贴近大众。空处引导定语从句，先行词是a new model of grassroots soccer，指物，关系词代替先行词在定语从句中作主语，用关系代词that/which引导定语从句。故填that/which。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【60题详解】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考查时态和主谓一致。句意：联赛开赛以来</w:t>
      </w:r>
      <w:r>
        <w:rPr>
          <w:rFonts w:ascii="宋体" w:hAnsi="宋体" w:eastAsia="宋体" w:cs="宋体"/>
          <w:color w:val="000000"/>
        </w:rPr>
        <w:t>，“比赛第一，友谊第十四”等口</w:t>
      </w:r>
      <w:r>
        <w:rPr>
          <w:color w:val="000000"/>
        </w:rPr>
        <w:t>号在网上走红，凸显了江苏13个城市之间的竞争。根据时间状语Since the beginning of the league可知，时态用现在完成时，主语是复数slogans，助动词需用have。故填have become。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考查宾语从句。句意：由于所有13个城市的GDP均位居中国前100名，</w:t>
      </w:r>
      <w:r>
        <w:rPr>
          <w:rFonts w:ascii="宋体" w:hAnsi="宋体" w:eastAsia="宋体" w:cs="宋体"/>
          <w:color w:val="000000"/>
        </w:rPr>
        <w:t>他们创造了当地人所说的“十三兄弟”竞争。</w:t>
      </w:r>
      <w:r>
        <w:rPr>
          <w:color w:val="000000"/>
        </w:rPr>
        <w:t>空处引导宾语从句，refer to后缺少宾语，表示具体的内容，用连接代词what引导。故填what。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考查连词。句意：</w:t>
      </w:r>
      <w:r>
        <w:rPr>
          <w:rFonts w:ascii="宋体" w:hAnsi="宋体" w:eastAsia="宋体" w:cs="宋体"/>
          <w:color w:val="000000"/>
        </w:rPr>
        <w:t>“我们</w:t>
      </w:r>
      <w:r>
        <w:rPr>
          <w:color w:val="000000"/>
        </w:rPr>
        <w:t>是13个竞争激烈但同血同源</w:t>
      </w:r>
      <w:r>
        <w:rPr>
          <w:rFonts w:ascii="宋体" w:hAnsi="宋体" w:eastAsia="宋体" w:cs="宋体"/>
          <w:color w:val="000000"/>
        </w:rPr>
        <w:t>的兄弟姐妹，”一位来自南京的足球迷告诉新华社。</w:t>
      </w:r>
      <w:r>
        <w:rPr>
          <w:color w:val="000000"/>
        </w:rPr>
        <w:t>根据空前</w:t>
      </w:r>
      <w:r>
        <w:rPr>
          <w:rFonts w:ascii="宋体" w:hAnsi="宋体" w:eastAsia="宋体" w:cs="宋体"/>
          <w:color w:val="000000"/>
        </w:rPr>
        <w:t>“</w:t>
      </w:r>
      <w:r>
        <w:rPr>
          <w:color w:val="000000"/>
        </w:rPr>
        <w:t>compete fiercely</w:t>
      </w:r>
      <w:r>
        <w:rPr>
          <w:rFonts w:ascii="宋体" w:hAnsi="宋体" w:eastAsia="宋体" w:cs="宋体"/>
          <w:color w:val="000000"/>
        </w:rPr>
        <w:t>”和空后“</w:t>
      </w:r>
      <w:r>
        <w:rPr>
          <w:color w:val="000000"/>
        </w:rPr>
        <w:t>share the same blood</w:t>
      </w:r>
      <w:r>
        <w:rPr>
          <w:rFonts w:ascii="宋体" w:hAnsi="宋体" w:eastAsia="宋体" w:cs="宋体"/>
          <w:color w:val="000000"/>
        </w:rPr>
        <w:t>”可</w:t>
      </w:r>
      <w:r>
        <w:rPr>
          <w:color w:val="000000"/>
        </w:rPr>
        <w:t>知，空处需用连词but，表示转折关系。故填but。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考查非谓语动词。句意：无锡以蜜桃闻名，南京以美味的盐水鸭闻名。本句已有谓语动词is known，空处需用非谓语动词；空处动词boil</w:t>
      </w:r>
      <w:r>
        <w:rPr>
          <w:rFonts w:ascii="宋体" w:hAnsi="宋体" w:eastAsia="宋体" w:cs="宋体"/>
          <w:color w:val="000000"/>
        </w:rPr>
        <w:t>“煮”与</w:t>
      </w:r>
      <w:r>
        <w:rPr>
          <w:color w:val="000000"/>
        </w:rPr>
        <w:t>名词duck之间是被动关系，所以空处需用过去分词boiled，作定语，修饰名词duck。故填boiled。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考查介词。句意：</w:t>
      </w:r>
      <w:r>
        <w:rPr>
          <w:rFonts w:ascii="宋体" w:hAnsi="宋体" w:eastAsia="宋体" w:cs="宋体"/>
          <w:color w:val="000000"/>
        </w:rPr>
        <w:t>足球评论员徐一凡告诉《环球时报》：“联赛的成功表明，通过关注当地文化、提高公众参与度和提供高质量的比赛，社区足球才能真正取得成功。”</w:t>
      </w:r>
      <w:r>
        <w:rPr>
          <w:color w:val="000000"/>
        </w:rPr>
        <w:t>此处表</w:t>
      </w:r>
      <w:r>
        <w:rPr>
          <w:rFonts w:ascii="宋体" w:hAnsi="宋体" w:eastAsia="宋体" w:cs="宋体"/>
          <w:color w:val="000000"/>
        </w:rPr>
        <w:t>示“通过”</w:t>
      </w:r>
      <w:r>
        <w:rPr>
          <w:color w:val="000000"/>
        </w:rPr>
        <w:t>，用介词by。故填by。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考查副词。句意同上。空处修饰动词succeed，需用副词truly</w:t>
      </w:r>
      <w:r>
        <w:rPr>
          <w:rFonts w:ascii="宋体" w:hAnsi="宋体" w:eastAsia="宋体" w:cs="宋体"/>
          <w:color w:val="000000"/>
        </w:rPr>
        <w:t>“真正地”，作状语</w:t>
      </w:r>
      <w:r>
        <w:rPr>
          <w:color w:val="000000"/>
        </w:rPr>
        <w:t>。故填truly。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 xml:space="preserve">66. </w:t>
      </w:r>
      <w:r>
        <w:rPr>
          <w:rFonts w:ascii="宋体" w:hAnsi="宋体" w:eastAsia="宋体" w:cs="宋体"/>
          <w:color w:val="000000"/>
        </w:rPr>
        <w:t>假定你是李华，校英文报记者。学校心理健康室设置了“心理减压墙”</w:t>
      </w:r>
      <w:r>
        <w:rPr>
          <w:rFonts w:ascii="Times New Roman" w:hAnsi="Times New Roman" w:eastAsia="Times New Roman" w:cs="Times New Roman"/>
          <w:color w:val="000000"/>
        </w:rPr>
        <w:t xml:space="preserve"> (Relaxation Wall) </w:t>
      </w:r>
      <w:r>
        <w:rPr>
          <w:rFonts w:ascii="宋体" w:hAnsi="宋体" w:eastAsia="宋体" w:cs="宋体"/>
          <w:color w:val="000000"/>
        </w:rPr>
        <w:t>，受到了同学们的欢迎，请写一篇报道，内容包括：</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介绍“心理减压墙”。</w:t>
      </w:r>
      <w:r>
        <w:rPr>
          <w:rFonts w:ascii="Times New Roman" w:hAnsi="Times New Roman" w:eastAsia="Times New Roman" w:cs="Times New Roman"/>
          <w:color w:val="000000"/>
        </w:rPr>
        <w:t xml:space="preserve">   2. </w:t>
      </w:r>
      <w:r>
        <w:rPr>
          <w:rFonts w:ascii="宋体" w:hAnsi="宋体" w:eastAsia="宋体" w:cs="宋体"/>
          <w:color w:val="000000"/>
        </w:rPr>
        <w:t>你的感受。</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注意：</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请按如下格式在答题纸的相应位置作答。</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color w:val="000000"/>
        </w:rPr>
        <w:t>One possible version:</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rPr>
        <w:t>Relaxation Wall: A Hit Among Students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The school’s new “Relaxation Wall,” recently established by the Psychology Club, has become popular.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As its name suggests, it can help to relieve stress. On the wall, students can write down worries, graffiti, or read uplifting messages to ease stress. Colorful and interactive, it offers a creative outlet for emotions.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As a reporter, I’m thrilled to see classmates smiling more. The wall not only lightens moods but also fosters connection. It’s a simple yet powerful way to support mental well-being.</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【导语】这是一篇应用文。要求考生以校英文报记者的身份，对学</w:t>
      </w:r>
      <w:r>
        <w:rPr>
          <w:rFonts w:ascii="宋体" w:hAnsi="宋体" w:eastAsia="宋体" w:cs="宋体"/>
          <w:color w:val="000000"/>
        </w:rPr>
        <w:t>校“心理减压墙”</w:t>
      </w:r>
      <w:r>
        <w:rPr>
          <w:color w:val="000000"/>
        </w:rPr>
        <w:t>受到学生欢迎这一情况进行报道。</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【详解】1.词汇积累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建立：establish→set up</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压力：stress→pressure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兴奋</w:t>
      </w:r>
      <w:r>
        <w:rPr>
          <w:color w:val="000000"/>
          <w:position w:val="0"/>
        </w:rPr>
        <w:drawing>
          <wp:inline distT="0" distB="0" distL="114300" distR="114300">
            <wp:extent cx="133350" cy="1778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6"/>
                    <a:stretch>
                      <a:fillRect/>
                    </a:stretch>
                  </pic:blipFill>
                  <pic:spPr>
                    <a:xfrm>
                      <a:off x="0" y="0"/>
                      <a:ext cx="133350" cy="177800"/>
                    </a:xfrm>
                    <a:prstGeom prst="rect">
                      <a:avLst/>
                    </a:prstGeom>
                  </pic:spPr>
                </pic:pic>
              </a:graphicData>
            </a:graphic>
          </wp:inline>
        </w:drawing>
      </w:r>
      <w:r>
        <w:rPr>
          <w:color w:val="000000"/>
        </w:rPr>
        <w:t>：thrilled→excited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促进：foster→boost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2.句型拓展</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句型转换</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原句：</w:t>
      </w:r>
      <w:r>
        <w:rPr>
          <w:rFonts w:ascii="Times New Roman" w:hAnsi="Times New Roman" w:eastAsia="Times New Roman" w:cs="Times New Roman"/>
          <w:color w:val="000000"/>
        </w:rPr>
        <w:t>The wall not only lightens moods but also fosters connection.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拓展句：Not only does the wall lighten moods but it also fosters connection.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【点睛】【高分句型1】</w:t>
      </w:r>
      <w:r>
        <w:rPr>
          <w:color w:val="000000"/>
        </w:rPr>
        <w:tab/>
      </w:r>
      <w:r>
        <w:rPr>
          <w:rFonts w:ascii="Times New Roman" w:hAnsi="Times New Roman" w:eastAsia="Times New Roman" w:cs="Times New Roman"/>
          <w:color w:val="000000"/>
        </w:rPr>
        <w:t>The school’s new “Relaxation Wall,” recently established by the Psychology Club, has become popular.</w:t>
      </w:r>
      <w:r>
        <w:rPr>
          <w:rFonts w:ascii="宋体" w:hAnsi="宋体" w:eastAsia="宋体" w:cs="宋体"/>
          <w:color w:val="000000"/>
        </w:rPr>
        <w:t>（运用了过去分词作状语）</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【高分句型2】</w:t>
      </w:r>
      <w:r>
        <w:rPr>
          <w:color w:val="000000"/>
        </w:rPr>
        <w:tab/>
      </w:r>
      <w:r>
        <w:rPr>
          <w:rFonts w:ascii="Times New Roman" w:hAnsi="Times New Roman" w:eastAsia="Times New Roman" w:cs="Times New Roman"/>
          <w:color w:val="000000"/>
        </w:rPr>
        <w:t>As its name suggests, it can help to relieve stress.</w:t>
      </w:r>
      <w:r>
        <w:rPr>
          <w:rFonts w:ascii="宋体" w:hAnsi="宋体" w:eastAsia="宋体" w:cs="宋体"/>
          <w:color w:val="000000"/>
        </w:rPr>
        <w:t>（运用了</w:t>
      </w:r>
      <w:r>
        <w:rPr>
          <w:rFonts w:ascii="Times New Roman" w:hAnsi="Times New Roman" w:eastAsia="Times New Roman" w:cs="Times New Roman"/>
          <w:color w:val="000000"/>
        </w:rPr>
        <w:t>as</w:t>
      </w:r>
      <w:r>
        <w:rPr>
          <w:rFonts w:ascii="宋体" w:hAnsi="宋体" w:eastAsia="宋体" w:cs="宋体"/>
          <w:color w:val="000000"/>
        </w:rPr>
        <w:t>引导的非限制性定语从句）</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读后续写</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1. </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My two best friends and I were skateboarding in the park near my house. Ollie suddenly skidded to a stop and told us to look at a poster. “The Harvest Fair sounded cool,” he exclaimed. Mareya agreed while pointing to a picture of a pie, adding that there was also a pie contest. “But 50 bucks a ticket? Too expensive,” I said. We all sighed.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Then we picked up our skateboards and jogged down the sidewalk to the market my parents owned. Just at that moment, my dad’s old business partner Isaac walked in. Isaac greeted my dad cheerfully and explained that he was producing an event at the park, asking if he could hang a poster there. My dad immediately agreed. When my dad inquired about the event, Isaac said it was the Harvest Fair and generously offered some free passes for our family.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I couldn’t contain my excitement and squealed in disbelief. Mareya asked in surprise if it was really the Harvest Fair. Ollie gasped in amazement, questioning whether the tickets were truly free.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After Isaac left, my dad said since there were five people in our family but six tickets, we would have to find someone else who wanted to go to the fair. Mareya and Ollie both wanted to go. It took me exactly one second to go from very happy to very confused. There was no way I could choose one friend without hurting the other’s feelings.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My dad took a quarter out of his pocket. “There’s only one fair way to make a tough choice like this: a good old-fashioned coin toss. Ollie and Mareya, how about one of you calls heads, one of you calls tails, and whoever guesses right gets the extra ticket?” But before anyone could answer, Mrs. Nishikawa, my awesome 80-year-old neighbor, approached us. “I just saw the poster in your window,” she said. “How I used to love going to fairs! But it’s hard for me to get around now, and tickets cost so much these days.”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注意：  1.续写词数应为150个左右；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2.请按如下格式在答题卡的相应位置作答。</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That’s when Ollie got a twinkle in his eye.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Still, I felt bad for my friends and my mom came up with a great plan.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color w:val="000000"/>
        </w:rPr>
        <w:t>One possible version:</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i/>
          <w:color w:val="000000"/>
          <w:u w:val="single"/>
        </w:rPr>
        <w:t>That’s when Ollie got a twinkle in his eye.</w:t>
      </w:r>
      <w:r>
        <w:rPr>
          <w:rFonts w:ascii="Times New Roman" w:hAnsi="Times New Roman" w:eastAsia="Times New Roman" w:cs="Times New Roman"/>
          <w:color w:val="000000"/>
        </w:rPr>
        <w:t xml:space="preserve"> He leaned toward Mareya and murmured that maybe they could give the ticket to Mrs. Nishikawa instead. Mareya’s eyes softened as she turned to me, whispering that it would mean so much to her. I felt a lump in my throat as I quietly relayed their idea to my dad. “Well, neighbor, we just so happen to have an extra ticket to that fair! How would you like to join our family when we go?” my dad asked with a grin. “Really? I’d like that very much!” Mrs. Nishikawa’s voice wavered with emotion as she accepted. Just then, my dad winked at Ollie and Mareya. It was his quiet way of saying “Thanks for being generous and thoughtful.”</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i/>
          <w:color w:val="000000"/>
          <w:u w:val="single"/>
        </w:rPr>
        <w:t>Still, I felt bad for my friends, and my mom came up with a great plan.</w:t>
      </w:r>
      <w:r>
        <w:rPr>
          <w:rFonts w:ascii="Times New Roman" w:hAnsi="Times New Roman" w:eastAsia="Times New Roman" w:cs="Times New Roman"/>
          <w:color w:val="000000"/>
        </w:rPr>
        <w:t xml:space="preserve"> “Why not host a mini fair at home?” she suggested. The next weekend, Ollie, Mareya, and I had our own Harvest Fair party. We decorated the backyard with fairy lights and handmade banners. My mom helped us set up wacky games and baked an “award-winning” pie. Laughing as we shared the pie, I realized this was even better than the real fair. Ollie grinned, “Who needs tickets when we’ve got creativity?” Mareya nodded, adding, “And best friends!” That day, we learned joy isn’t about where you go, but who you’re with — and a little kindness makes it sweeter.</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本文以人物为线索展开。作者和好友奥利、马雷亚因丰收节票价贵打算放弃，后父亲的老搭档送来六张免费票，家中五人，多的一张难在两好友间抉择，父亲提议抛硬币，此时邻居西川太太称想去却因行动和票价受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【详解】1.段落续写</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①由第一段</w:t>
      </w:r>
      <w:r>
        <w:rPr>
          <w:rFonts w:ascii="宋体" w:hAnsi="宋体" w:eastAsia="宋体" w:cs="宋体"/>
          <w:color w:val="000000"/>
        </w:rPr>
        <w:t>句首内容“那是在奥利眼里闪现出一丝光芒的时候。”可知</w:t>
      </w:r>
      <w:r>
        <w:rPr>
          <w:color w:val="000000"/>
        </w:rPr>
        <w:t>，第一段可以描写奥利产生将票送给西川太太的想法，西川太太感动接受的温馨场景；最后通过父亲对奥利和玛蕾娅的眨眼动作，体现成人对孩子们善良举动的认可与赞许。</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②由第二段句首</w:t>
      </w:r>
      <w:r>
        <w:rPr>
          <w:rFonts w:ascii="宋体" w:hAnsi="宋体" w:eastAsia="宋体" w:cs="宋体"/>
          <w:color w:val="000000"/>
        </w:rPr>
        <w:t>内容“尽管如此，我还是为我的朋友们感到难过，而我妈妈想出了一个好主意。”</w:t>
      </w:r>
      <w:r>
        <w:rPr>
          <w:color w:val="000000"/>
        </w:rPr>
        <w:t>可知，第二段可以描写妈妈提议在家举办一个迷你丰收节，然后描写欢笑互动的温馨画面；最后通过奥利和玛蕾娅的对话，点明文章主旨：真正的快乐不在于活动的规模或地点，而在于与谁共度时光，以及用创意和善意创造美好回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2.续写线索：闪现出一丝光芒——善意萌发——默契传递——温暖成真——情感共鸣——妈妈有了好主意——创意弥补——共同创造——欢乐共享——感悟升华</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3.词汇激活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行为类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① 低声说：murmur/whisper/say in a low voice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② 转达想法：relay the idea/pass on the thought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③ 帮助：help/assist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情绪类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① 慷慨：generous/unselfish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② 快乐：joy/delight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【点睛】【高分句型1】Mareya’s eyes softened as she turned to me, whispering that it would mean so much to her.(运用了as引导的时间状语从句、that引导的宾语从句)</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【高分句型2】I felt a lump in my throat as I quietly relayed their idea to my dad.(运用了as引导的时间状语从句)</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br w:type="textWrapping"/>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sectPr>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F6E6DFE"/>
    <w:rsid w:val="38274566"/>
    <w:rsid w:val="4B7478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26</Pages>
  <Words>5510</Words>
  <Characters>17516</Characters>
  <Lines>0</Lines>
  <Paragraphs>0</Paragraphs>
  <TotalTime>6</TotalTime>
  <ScaleCrop>false</ScaleCrop>
  <LinksUpToDate>false</LinksUpToDate>
  <CharactersWithSpaces>20433</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2025-09-07T18:31:00Z</dcterms:created>
  <dc:creator>学科网试题生产平台</dc:creator>
  <dc:description>3835599530491904</dc:description>
  <cp:lastModifiedBy>Administrator</cp:lastModifiedBy>
  <dcterms:modified xsi:type="dcterms:W3CDTF">2025-09-17T01:45:00Z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eyJoZGlkIjoiZDI2ZGQ0YTA2MjA1ZWViODhkN2Y1YjQxZTk2OTE2ZDkiLCJ1c2VySWQiOiI1MTg4Njg2MDcifQ==</vt:lpwstr>
  </property>
  <property fmtid="{D5CDD505-2E9C-101B-9397-08002B2CF9AE}" pid="7" name="KSOProductBuildVer">
    <vt:lpwstr>2052-11.8.2.7978</vt:lpwstr>
  </property>
  <property fmtid="{D5CDD505-2E9C-101B-9397-08002B2CF9AE}" pid="8" name="ICV">
    <vt:lpwstr>FCD75B7F3EE5411CA236D3FD4CAEC2B1_12</vt:lpwstr>
  </property>
</Properties>
</file>