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B2E4B6">
      <w:pPr>
        <w:spacing w:line="285"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12128500</wp:posOffset>
            </wp:positionH>
            <wp:positionV relativeFrom="topMargin">
              <wp:posOffset>10655300</wp:posOffset>
            </wp:positionV>
            <wp:extent cx="279400" cy="3556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4"/>
                    <a:stretch>
                      <a:fillRect/>
                    </a:stretch>
                  </pic:blipFill>
                  <pic:spPr>
                    <a:xfrm>
                      <a:off x="0" y="0"/>
                      <a:ext cx="279400" cy="355600"/>
                    </a:xfrm>
                    <a:prstGeom prst="rect">
                      <a:avLst/>
                    </a:prstGeom>
                  </pic:spPr>
                </pic:pic>
              </a:graphicData>
            </a:graphic>
          </wp:anchor>
        </w:drawing>
      </w:r>
      <w:r>
        <w:rPr>
          <w:rFonts w:ascii="宋体" w:hAnsi="宋体" w:eastAsia="宋体" w:cs="宋体"/>
          <w:b/>
          <w:color w:val="auto"/>
          <w:sz w:val="32"/>
        </w:rPr>
        <w:t>全国名校联盟</w:t>
      </w:r>
      <w:r>
        <w:rPr>
          <w:rFonts w:ascii="Times New Roman" w:hAnsi="Times New Roman" w:eastAsia="Times New Roman" w:cs="Times New Roman"/>
          <w:b/>
          <w:color w:val="auto"/>
          <w:sz w:val="32"/>
        </w:rPr>
        <w:t>2026</w:t>
      </w:r>
      <w:r>
        <w:rPr>
          <w:rFonts w:ascii="宋体" w:hAnsi="宋体" w:eastAsia="宋体" w:cs="宋体"/>
          <w:b/>
          <w:color w:val="auto"/>
          <w:sz w:val="32"/>
        </w:rPr>
        <w:t>届高三联合开学摸底考试</w:t>
      </w:r>
    </w:p>
    <w:p w14:paraId="3BA6D170">
      <w:pPr>
        <w:spacing w:line="285" w:lineRule="auto"/>
        <w:jc w:val="center"/>
      </w:pPr>
      <w:r>
        <w:rPr>
          <w:rFonts w:ascii="宋体" w:hAnsi="宋体" w:eastAsia="宋体" w:cs="宋体"/>
          <w:b/>
          <w:color w:val="auto"/>
          <w:sz w:val="32"/>
        </w:rPr>
        <w:t>英语试题</w:t>
      </w:r>
    </w:p>
    <w:p w14:paraId="5093C97F">
      <w:pPr>
        <w:spacing w:line="285" w:lineRule="auto"/>
        <w:jc w:val="left"/>
      </w:pPr>
      <w:r>
        <w:rPr>
          <w:rFonts w:ascii="宋体" w:hAnsi="宋体" w:eastAsia="宋体" w:cs="宋体"/>
          <w:b/>
          <w:color w:val="auto"/>
          <w:sz w:val="24"/>
        </w:rPr>
        <w:t>本试卷共</w:t>
      </w:r>
      <w:r>
        <w:rPr>
          <w:rFonts w:ascii="Times New Roman" w:hAnsi="Times New Roman" w:eastAsia="Times New Roman" w:cs="Times New Roman"/>
          <w:b/>
          <w:color w:val="auto"/>
          <w:sz w:val="24"/>
        </w:rPr>
        <w:t>12</w:t>
      </w:r>
      <w:r>
        <w:rPr>
          <w:rFonts w:ascii="宋体" w:hAnsi="宋体" w:eastAsia="宋体" w:cs="宋体"/>
          <w:b/>
          <w:color w:val="auto"/>
          <w:sz w:val="24"/>
        </w:rPr>
        <w:t>页，考试时间</w:t>
      </w:r>
      <w:r>
        <w:rPr>
          <w:rFonts w:ascii="Times New Roman" w:hAnsi="Times New Roman" w:eastAsia="Times New Roman" w:cs="Times New Roman"/>
          <w:b/>
          <w:color w:val="auto"/>
          <w:sz w:val="24"/>
        </w:rPr>
        <w:t>120</w:t>
      </w:r>
      <w:r>
        <w:rPr>
          <w:rFonts w:ascii="宋体" w:hAnsi="宋体" w:eastAsia="宋体" w:cs="宋体"/>
          <w:b/>
          <w:color w:val="auto"/>
          <w:sz w:val="24"/>
        </w:rPr>
        <w:t>分钟，总分</w:t>
      </w:r>
      <w:r>
        <w:rPr>
          <w:rFonts w:ascii="Times New Roman" w:hAnsi="Times New Roman" w:eastAsia="Times New Roman" w:cs="Times New Roman"/>
          <w:b/>
          <w:color w:val="auto"/>
          <w:sz w:val="24"/>
        </w:rPr>
        <w:t>150</w:t>
      </w:r>
      <w:r>
        <w:rPr>
          <w:rFonts w:ascii="宋体" w:hAnsi="宋体" w:eastAsia="宋体" w:cs="宋体"/>
          <w:b/>
          <w:color w:val="auto"/>
          <w:sz w:val="24"/>
        </w:rPr>
        <w:t>分。</w:t>
      </w:r>
    </w:p>
    <w:p w14:paraId="59FA84D4">
      <w:pPr>
        <w:spacing w:line="285" w:lineRule="auto"/>
        <w:jc w:val="left"/>
      </w:pPr>
      <w:r>
        <w:rPr>
          <w:rFonts w:ascii="宋体" w:hAnsi="宋体" w:eastAsia="宋体" w:cs="宋体"/>
          <w:b/>
          <w:color w:val="auto"/>
          <w:sz w:val="24"/>
        </w:rPr>
        <w:t>注意事项：</w:t>
      </w:r>
    </w:p>
    <w:p w14:paraId="2F97F3B3">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．答题前，考生务必将自己的姓名、准考证号写在答题卡和本试卷上。</w:t>
      </w:r>
    </w:p>
    <w:p w14:paraId="70525A1C">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．回答选择题时，选出每小题答案后，用铅笔把答题卡上对应题目的答案标号框涂黑。如需改动，用橡皮擦干净后，再选涂其它答案标号。回答非选择题时，将答案写在答题卡上。写在本试卷上无效。</w:t>
      </w:r>
    </w:p>
    <w:p w14:paraId="2DC1245F">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．考试结束后，将答题卡交回。</w:t>
      </w:r>
    </w:p>
    <w:p w14:paraId="363B6EBE">
      <w:pPr>
        <w:spacing w:line="285"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68F2FDA0">
      <w:pPr>
        <w:spacing w:line="285" w:lineRule="auto"/>
        <w:jc w:val="left"/>
      </w:pPr>
      <w:r>
        <w:rPr>
          <w:rFonts w:ascii="宋体" w:hAnsi="宋体" w:eastAsia="宋体" w:cs="宋体"/>
          <w:b/>
          <w:color w:val="auto"/>
          <w:sz w:val="24"/>
        </w:rPr>
        <w:t>做题时，先将答案标在试卷上。录音内容结束后，你将有两分钟的时间将试卷上的答案转涂到答题纸上。</w:t>
      </w:r>
    </w:p>
    <w:p w14:paraId="47743BDC">
      <w:pPr>
        <w:spacing w:line="285"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50BFBF8C">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4459528D">
      <w:pPr>
        <w:spacing w:line="285" w:lineRule="auto"/>
        <w:jc w:val="left"/>
      </w:pPr>
      <w:r>
        <w:rPr>
          <w:rFonts w:ascii="宋体" w:hAnsi="宋体" w:eastAsia="宋体" w:cs="宋体"/>
          <w:color w:val="auto"/>
          <w:sz w:val="21"/>
        </w:rPr>
        <w:t>例：</w:t>
      </w:r>
      <w:r>
        <w:rPr>
          <w:rFonts w:ascii="Times New Roman" w:hAnsi="Times New Roman" w:eastAsia="Times New Roman" w:cs="Times New Roman"/>
          <w:color w:val="auto"/>
          <w:sz w:val="21"/>
        </w:rPr>
        <w:t>How much is the shirt?</w:t>
      </w:r>
    </w:p>
    <w:p w14:paraId="423C9279">
      <w:pPr>
        <w:spacing w:line="285" w:lineRule="auto"/>
        <w:jc w:val="left"/>
      </w:pPr>
      <w:r>
        <w:rPr>
          <w:rFonts w:ascii="Times New Roman" w:hAnsi="Times New Roman" w:eastAsia="Times New Roman" w:cs="Times New Roman"/>
          <w:color w:val="auto"/>
          <w:sz w:val="21"/>
        </w:rPr>
        <w:t>A. £19.15.</w:t>
      </w:r>
      <w:r>
        <w:rPr>
          <w:color w:val="auto"/>
        </w:rPr>
        <w:t xml:space="preserve">            </w:t>
      </w:r>
      <w:r>
        <w:rPr>
          <w:rFonts w:ascii="Times New Roman" w:hAnsi="Times New Roman" w:eastAsia="Times New Roman" w:cs="Times New Roman"/>
          <w:color w:val="auto"/>
          <w:sz w:val="21"/>
        </w:rPr>
        <w:t>B. £9.18.</w:t>
      </w:r>
      <w:r>
        <w:rPr>
          <w:color w:val="auto"/>
        </w:rPr>
        <w:t xml:space="preserve">            </w:t>
      </w:r>
      <w:r>
        <w:rPr>
          <w:rFonts w:ascii="Times New Roman" w:hAnsi="Times New Roman" w:eastAsia="Times New Roman" w:cs="Times New Roman"/>
          <w:color w:val="auto"/>
          <w:sz w:val="21"/>
        </w:rPr>
        <w:t>C. £9.15.</w:t>
      </w:r>
    </w:p>
    <w:p w14:paraId="42E9FF9D">
      <w:pPr>
        <w:spacing w:line="285" w:lineRule="auto"/>
        <w:jc w:val="left"/>
      </w:pPr>
      <w:r>
        <w:rPr>
          <w:rFonts w:ascii="宋体" w:hAnsi="宋体" w:eastAsia="宋体" w:cs="宋体"/>
          <w:color w:val="auto"/>
          <w:sz w:val="21"/>
        </w:rPr>
        <w:t>答案是</w:t>
      </w:r>
      <w:r>
        <w:rPr>
          <w:rFonts w:ascii="Times New Roman" w:hAnsi="Times New Roman" w:eastAsia="Times New Roman" w:cs="Times New Roman"/>
          <w:color w:val="auto"/>
          <w:sz w:val="21"/>
        </w:rPr>
        <w:t>C</w:t>
      </w:r>
      <w:r>
        <w:rPr>
          <w:rFonts w:ascii="宋体" w:hAnsi="宋体" w:eastAsia="宋体" w:cs="宋体"/>
          <w:color w:val="auto"/>
          <w:sz w:val="21"/>
        </w:rPr>
        <w:t>。</w:t>
      </w:r>
    </w:p>
    <w:p w14:paraId="63CF347E">
      <w:pPr>
        <w:spacing w:line="285" w:lineRule="auto"/>
        <w:jc w:val="left"/>
      </w:pPr>
      <w:r>
        <w:rPr>
          <w:rFonts w:ascii="Times New Roman" w:hAnsi="Times New Roman" w:eastAsia="Times New Roman" w:cs="Times New Roman"/>
          <w:color w:val="auto"/>
          <w:sz w:val="21"/>
        </w:rPr>
        <w:t>1. How does Emma feel about rain when she's indoors?</w:t>
      </w:r>
    </w:p>
    <w:p w14:paraId="3D5124DE">
      <w:pPr>
        <w:spacing w:line="285" w:lineRule="auto"/>
        <w:jc w:val="left"/>
      </w:pPr>
      <w:r>
        <w:rPr>
          <w:rFonts w:ascii="Times New Roman" w:hAnsi="Times New Roman" w:eastAsia="Times New Roman" w:cs="Times New Roman"/>
          <w:color w:val="auto"/>
          <w:sz w:val="21"/>
        </w:rPr>
        <w:t>A. Miserable.</w:t>
      </w:r>
      <w:r>
        <w:rPr>
          <w:color w:val="auto"/>
        </w:rPr>
        <w:t xml:space="preserve">                </w:t>
      </w:r>
      <w:r>
        <w:rPr>
          <w:rFonts w:ascii="Times New Roman" w:hAnsi="Times New Roman" w:eastAsia="Times New Roman" w:cs="Times New Roman"/>
          <w:color w:val="auto"/>
          <w:sz w:val="21"/>
        </w:rPr>
        <w:t>B. Depressed.</w:t>
      </w:r>
      <w:r>
        <w:rPr>
          <w:color w:val="auto"/>
        </w:rPr>
        <w:t xml:space="preserve">                </w:t>
      </w:r>
      <w:r>
        <w:rPr>
          <w:rFonts w:ascii="Times New Roman" w:hAnsi="Times New Roman" w:eastAsia="Times New Roman" w:cs="Times New Roman"/>
          <w:color w:val="auto"/>
          <w:sz w:val="21"/>
        </w:rPr>
        <w:t>C. Joyful.</w:t>
      </w:r>
    </w:p>
    <w:p w14:paraId="0BF59C90">
      <w:pPr>
        <w:spacing w:line="285" w:lineRule="auto"/>
        <w:jc w:val="left"/>
      </w:pPr>
      <w:r>
        <w:rPr>
          <w:rFonts w:ascii="Times New Roman" w:hAnsi="Times New Roman" w:eastAsia="Times New Roman" w:cs="Times New Roman"/>
          <w:color w:val="auto"/>
          <w:sz w:val="21"/>
        </w:rPr>
        <w:t>2. Where are the speakers most probably heading?</w:t>
      </w:r>
    </w:p>
    <w:p w14:paraId="68D6C390">
      <w:pPr>
        <w:spacing w:line="285" w:lineRule="auto"/>
        <w:jc w:val="left"/>
      </w:pPr>
      <w:r>
        <w:rPr>
          <w:rFonts w:ascii="Times New Roman" w:hAnsi="Times New Roman" w:eastAsia="Times New Roman" w:cs="Times New Roman"/>
          <w:color w:val="auto"/>
          <w:sz w:val="21"/>
        </w:rPr>
        <w:t>A. A movie theater.</w:t>
      </w:r>
      <w:r>
        <w:rPr>
          <w:color w:val="auto"/>
        </w:rPr>
        <w:t xml:space="preserve">            </w:t>
      </w:r>
      <w:r>
        <w:rPr>
          <w:rFonts w:ascii="Times New Roman" w:hAnsi="Times New Roman" w:eastAsia="Times New Roman" w:cs="Times New Roman"/>
          <w:color w:val="auto"/>
          <w:sz w:val="21"/>
        </w:rPr>
        <w:t>B. A coffee shop.</w:t>
      </w:r>
      <w:r>
        <w:rPr>
          <w:color w:val="auto"/>
        </w:rPr>
        <w:t xml:space="preserve">            </w:t>
      </w:r>
      <w:r>
        <w:rPr>
          <w:rFonts w:ascii="Times New Roman" w:hAnsi="Times New Roman" w:eastAsia="Times New Roman" w:cs="Times New Roman"/>
          <w:color w:val="auto"/>
          <w:sz w:val="21"/>
        </w:rPr>
        <w:t>C. A snack bar.</w:t>
      </w:r>
    </w:p>
    <w:p w14:paraId="26EE15E4">
      <w:pPr>
        <w:spacing w:line="285" w:lineRule="auto"/>
        <w:jc w:val="left"/>
      </w:pPr>
      <w:r>
        <w:rPr>
          <w:rFonts w:ascii="Times New Roman" w:hAnsi="Times New Roman" w:eastAsia="Times New Roman" w:cs="Times New Roman"/>
          <w:color w:val="auto"/>
          <w:sz w:val="21"/>
        </w:rPr>
        <w:t>3. What are the speakers mainly talking about?</w:t>
      </w:r>
    </w:p>
    <w:p w14:paraId="3E63B421">
      <w:pPr>
        <w:spacing w:line="285" w:lineRule="auto"/>
        <w:jc w:val="left"/>
      </w:pPr>
      <w:r>
        <w:rPr>
          <w:rFonts w:ascii="Times New Roman" w:hAnsi="Times New Roman" w:eastAsia="Times New Roman" w:cs="Times New Roman"/>
          <w:color w:val="auto"/>
          <w:sz w:val="21"/>
        </w:rPr>
        <w:t>A. Payment apps.</w:t>
      </w:r>
      <w:r>
        <w:rPr>
          <w:color w:val="auto"/>
        </w:rPr>
        <w:t xml:space="preserve">            </w:t>
      </w:r>
      <w:r>
        <w:rPr>
          <w:rFonts w:ascii="Times New Roman" w:hAnsi="Times New Roman" w:eastAsia="Times New Roman" w:cs="Times New Roman"/>
          <w:color w:val="auto"/>
          <w:sz w:val="21"/>
        </w:rPr>
        <w:t>B. Payment methods.</w:t>
      </w:r>
      <w:r>
        <w:rPr>
          <w:color w:val="auto"/>
        </w:rPr>
        <w:t xml:space="preserve">            </w:t>
      </w:r>
      <w:r>
        <w:rPr>
          <w:rFonts w:ascii="Times New Roman" w:hAnsi="Times New Roman" w:eastAsia="Times New Roman" w:cs="Times New Roman"/>
          <w:color w:val="auto"/>
          <w:sz w:val="21"/>
        </w:rPr>
        <w:t>C. Payment terms.</w:t>
      </w:r>
    </w:p>
    <w:p w14:paraId="7F4F578B">
      <w:pPr>
        <w:spacing w:line="285" w:lineRule="auto"/>
        <w:jc w:val="left"/>
      </w:pPr>
      <w:r>
        <w:rPr>
          <w:rFonts w:ascii="Times New Roman" w:hAnsi="Times New Roman" w:eastAsia="Times New Roman" w:cs="Times New Roman"/>
          <w:color w:val="auto"/>
          <w:sz w:val="21"/>
        </w:rPr>
        <w:t>4. What does the woman suggest the man do?</w:t>
      </w:r>
    </w:p>
    <w:p w14:paraId="62230E7D">
      <w:pPr>
        <w:spacing w:line="285" w:lineRule="auto"/>
        <w:jc w:val="left"/>
      </w:pPr>
      <w:r>
        <w:rPr>
          <w:rFonts w:ascii="Times New Roman" w:hAnsi="Times New Roman" w:eastAsia="Times New Roman" w:cs="Times New Roman"/>
          <w:color w:val="auto"/>
          <w:sz w:val="21"/>
        </w:rPr>
        <w:t>A. Finish the report.</w:t>
      </w:r>
      <w:r>
        <w:rPr>
          <w:color w:val="auto"/>
        </w:rPr>
        <w:t xml:space="preserve">        </w:t>
      </w:r>
      <w:r>
        <w:rPr>
          <w:rFonts w:ascii="Times New Roman" w:hAnsi="Times New Roman" w:eastAsia="Times New Roman" w:cs="Times New Roman"/>
          <w:color w:val="auto"/>
          <w:sz w:val="21"/>
        </w:rPr>
        <w:t>B. Consult the manager.</w:t>
      </w:r>
      <w:r>
        <w:rPr>
          <w:color w:val="auto"/>
        </w:rPr>
        <w:t xml:space="preserve">            </w:t>
      </w:r>
      <w:r>
        <w:rPr>
          <w:rFonts w:ascii="Times New Roman" w:hAnsi="Times New Roman" w:eastAsia="Times New Roman" w:cs="Times New Roman"/>
          <w:color w:val="auto"/>
          <w:sz w:val="21"/>
        </w:rPr>
        <w:t>C. Have some relaxation.</w:t>
      </w:r>
    </w:p>
    <w:p w14:paraId="1FF750E4">
      <w:pPr>
        <w:spacing w:line="285" w:lineRule="auto"/>
        <w:jc w:val="left"/>
      </w:pPr>
      <w:r>
        <w:rPr>
          <w:rFonts w:ascii="Times New Roman" w:hAnsi="Times New Roman" w:eastAsia="Times New Roman" w:cs="Times New Roman"/>
          <w:color w:val="auto"/>
          <w:sz w:val="21"/>
        </w:rPr>
        <w:t>5. How much will the man pay for the smartphone?</w:t>
      </w:r>
    </w:p>
    <w:p w14:paraId="0FD07C9F">
      <w:pPr>
        <w:spacing w:line="285" w:lineRule="auto"/>
        <w:jc w:val="left"/>
      </w:pPr>
      <w:r>
        <w:rPr>
          <w:rFonts w:ascii="Times New Roman" w:hAnsi="Times New Roman" w:eastAsia="Times New Roman" w:cs="Times New Roman"/>
          <w:color w:val="auto"/>
          <w:sz w:val="21"/>
        </w:rPr>
        <w:t>A. $400.</w:t>
      </w:r>
      <w:r>
        <w:rPr>
          <w:color w:val="auto"/>
        </w:rPr>
        <w:t xml:space="preserve">                    </w:t>
      </w:r>
      <w:r>
        <w:rPr>
          <w:rFonts w:ascii="Times New Roman" w:hAnsi="Times New Roman" w:eastAsia="Times New Roman" w:cs="Times New Roman"/>
          <w:color w:val="auto"/>
          <w:sz w:val="21"/>
        </w:rPr>
        <w:t>B. $450.</w:t>
      </w:r>
      <w:r>
        <w:rPr>
          <w:color w:val="auto"/>
        </w:rPr>
        <w:t xml:space="preserve">                </w:t>
      </w:r>
      <w:r>
        <w:rPr>
          <w:rFonts w:ascii="Times New Roman" w:hAnsi="Times New Roman" w:eastAsia="Times New Roman" w:cs="Times New Roman"/>
          <w:color w:val="auto"/>
          <w:sz w:val="21"/>
        </w:rPr>
        <w:t>C. $500.</w:t>
      </w:r>
    </w:p>
    <w:p w14:paraId="3A461C7A">
      <w:pPr>
        <w:spacing w:line="285" w:lineRule="auto"/>
        <w:jc w:val="left"/>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5B3B180A">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4BFD6867">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68B68239">
      <w:pPr>
        <w:spacing w:line="285" w:lineRule="auto"/>
        <w:jc w:val="left"/>
      </w:pPr>
      <w:r>
        <w:rPr>
          <w:rFonts w:ascii="Times New Roman" w:hAnsi="Times New Roman" w:eastAsia="Times New Roman" w:cs="Times New Roman"/>
          <w:color w:val="auto"/>
          <w:sz w:val="21"/>
        </w:rPr>
        <w:t>6. What is the key to diving according to Jamie?</w:t>
      </w:r>
    </w:p>
    <w:p w14:paraId="526DF514">
      <w:pPr>
        <w:spacing w:line="285" w:lineRule="auto"/>
        <w:jc w:val="left"/>
      </w:pPr>
      <w:r>
        <w:rPr>
          <w:rFonts w:ascii="Times New Roman" w:hAnsi="Times New Roman" w:eastAsia="Times New Roman" w:cs="Times New Roman"/>
          <w:color w:val="auto"/>
          <w:sz w:val="21"/>
        </w:rPr>
        <w:t>A. Using professional equipment.</w:t>
      </w:r>
      <w:r>
        <w:rPr>
          <w:color w:val="auto"/>
        </w:rPr>
        <w:t xml:space="preserve">            </w:t>
      </w:r>
      <w:r>
        <w:rPr>
          <w:rFonts w:ascii="Times New Roman" w:hAnsi="Times New Roman" w:eastAsia="Times New Roman" w:cs="Times New Roman"/>
          <w:color w:val="auto"/>
          <w:sz w:val="21"/>
        </w:rPr>
        <w:t>B. Practising much.</w:t>
      </w:r>
      <w:r>
        <w:rPr>
          <w:color w:val="auto"/>
        </w:rPr>
        <w:t xml:space="preserve">            </w:t>
      </w:r>
      <w:r>
        <w:rPr>
          <w:rFonts w:ascii="Times New Roman" w:hAnsi="Times New Roman" w:eastAsia="Times New Roman" w:cs="Times New Roman"/>
          <w:color w:val="auto"/>
          <w:sz w:val="21"/>
        </w:rPr>
        <w:t>C. Staying calm.</w:t>
      </w:r>
    </w:p>
    <w:p w14:paraId="18B5FB4E">
      <w:pPr>
        <w:spacing w:line="285" w:lineRule="auto"/>
        <w:jc w:val="left"/>
      </w:pPr>
      <w:r>
        <w:rPr>
          <w:rFonts w:ascii="Times New Roman" w:hAnsi="Times New Roman" w:eastAsia="Times New Roman" w:cs="Times New Roman"/>
          <w:color w:val="auto"/>
          <w:sz w:val="21"/>
        </w:rPr>
        <w:t>7. What is Jamie's last suggestion for Julie?</w:t>
      </w:r>
    </w:p>
    <w:p w14:paraId="0D214953">
      <w:pPr>
        <w:spacing w:line="285" w:lineRule="auto"/>
        <w:jc w:val="left"/>
      </w:pPr>
      <w:r>
        <w:rPr>
          <w:rFonts w:ascii="Times New Roman" w:hAnsi="Times New Roman" w:eastAsia="Times New Roman" w:cs="Times New Roman"/>
          <w:color w:val="auto"/>
          <w:sz w:val="21"/>
        </w:rPr>
        <w:t>A. Relax.</w:t>
      </w:r>
      <w:r>
        <w:rPr>
          <w:color w:val="auto"/>
        </w:rPr>
        <w:t xml:space="preserve">            </w:t>
      </w:r>
      <w:r>
        <w:rPr>
          <w:rFonts w:ascii="Times New Roman" w:hAnsi="Times New Roman" w:eastAsia="Times New Roman" w:cs="Times New Roman"/>
          <w:color w:val="auto"/>
          <w:sz w:val="21"/>
        </w:rPr>
        <w:t>B. Listen to her instructor.</w:t>
      </w:r>
      <w:r>
        <w:rPr>
          <w:color w:val="auto"/>
        </w:rPr>
        <w:t xml:space="preserve">        </w:t>
      </w:r>
      <w:r>
        <w:rPr>
          <w:rFonts w:ascii="Times New Roman" w:hAnsi="Times New Roman" w:eastAsia="Times New Roman" w:cs="Times New Roman"/>
          <w:color w:val="auto"/>
          <w:sz w:val="21"/>
        </w:rPr>
        <w:t>C. Take her time.</w:t>
      </w:r>
    </w:p>
    <w:p w14:paraId="54687C35">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至</w:t>
      </w:r>
      <w:r>
        <w:rPr>
          <w:rFonts w:ascii="Times New Roman" w:hAnsi="Times New Roman" w:eastAsia="Times New Roman" w:cs="Times New Roman"/>
          <w:b/>
          <w:color w:val="auto"/>
          <w:sz w:val="24"/>
        </w:rPr>
        <w:t>10</w:t>
      </w:r>
      <w:r>
        <w:rPr>
          <w:rFonts w:ascii="宋体" w:hAnsi="宋体" w:eastAsia="宋体" w:cs="宋体"/>
          <w:b/>
          <w:color w:val="auto"/>
          <w:sz w:val="24"/>
        </w:rPr>
        <w:t>题。</w:t>
      </w:r>
    </w:p>
    <w:p w14:paraId="18F45EED">
      <w:pPr>
        <w:spacing w:line="285" w:lineRule="auto"/>
        <w:jc w:val="left"/>
      </w:pPr>
      <w:r>
        <w:rPr>
          <w:rFonts w:ascii="Times New Roman" w:hAnsi="Times New Roman" w:eastAsia="Times New Roman" w:cs="Times New Roman"/>
          <w:color w:val="auto"/>
          <w:sz w:val="21"/>
        </w:rPr>
        <w:t>8. What did Emily do last weekend?</w:t>
      </w:r>
    </w:p>
    <w:p w14:paraId="35707668">
      <w:pPr>
        <w:spacing w:line="285" w:lineRule="auto"/>
        <w:jc w:val="left"/>
      </w:pPr>
      <w:r>
        <w:rPr>
          <w:rFonts w:ascii="Times New Roman" w:hAnsi="Times New Roman" w:eastAsia="Times New Roman" w:cs="Times New Roman"/>
          <w:color w:val="auto"/>
          <w:sz w:val="21"/>
        </w:rPr>
        <w:t>A. She went hiking and camping.</w:t>
      </w:r>
    </w:p>
    <w:p w14:paraId="5B47681A">
      <w:pPr>
        <w:spacing w:line="285" w:lineRule="auto"/>
        <w:jc w:val="left"/>
      </w:pPr>
      <w:r>
        <w:rPr>
          <w:rFonts w:ascii="Times New Roman" w:hAnsi="Times New Roman" w:eastAsia="Times New Roman" w:cs="Times New Roman"/>
          <w:color w:val="auto"/>
          <w:sz w:val="21"/>
        </w:rPr>
        <w:t>B. She enjoyed reading at home.</w:t>
      </w:r>
    </w:p>
    <w:p w14:paraId="16D5D860">
      <w:pPr>
        <w:spacing w:line="285" w:lineRule="auto"/>
        <w:jc w:val="left"/>
      </w:pPr>
      <w:r>
        <w:rPr>
          <w:rFonts w:ascii="Times New Roman" w:hAnsi="Times New Roman" w:eastAsia="Times New Roman" w:cs="Times New Roman"/>
          <w:color w:val="auto"/>
          <w:sz w:val="21"/>
        </w:rPr>
        <w:t>C. She went out with friends.</w:t>
      </w:r>
    </w:p>
    <w:p w14:paraId="73B6FB0F">
      <w:pPr>
        <w:spacing w:line="285" w:lineRule="auto"/>
        <w:jc w:val="left"/>
      </w:pPr>
      <w:r>
        <w:rPr>
          <w:rFonts w:ascii="Times New Roman" w:hAnsi="Times New Roman" w:eastAsia="Times New Roman" w:cs="Times New Roman"/>
          <w:color w:val="auto"/>
          <w:sz w:val="21"/>
        </w:rPr>
        <w:t>9. What does Andrew need?</w:t>
      </w:r>
    </w:p>
    <w:p w14:paraId="1A40A78E">
      <w:pPr>
        <w:spacing w:line="285" w:lineRule="auto"/>
        <w:jc w:val="left"/>
      </w:pPr>
      <w:r>
        <w:rPr>
          <w:rFonts w:ascii="Times New Roman" w:hAnsi="Times New Roman" w:eastAsia="Times New Roman" w:cs="Times New Roman"/>
          <w:color w:val="auto"/>
          <w:sz w:val="21"/>
        </w:rPr>
        <w:t>A. The poetry books.</w:t>
      </w:r>
      <w:r>
        <w:rPr>
          <w:color w:val="auto"/>
        </w:rPr>
        <w:t xml:space="preserve">                </w:t>
      </w:r>
      <w:r>
        <w:rPr>
          <w:rFonts w:ascii="Times New Roman" w:hAnsi="Times New Roman" w:eastAsia="Times New Roman" w:cs="Times New Roman"/>
          <w:color w:val="auto"/>
          <w:sz w:val="21"/>
        </w:rPr>
        <w:t>B. The presentation posts.</w:t>
      </w:r>
    </w:p>
    <w:p w14:paraId="4BBDF472">
      <w:pPr>
        <w:spacing w:line="285" w:lineRule="auto"/>
        <w:jc w:val="left"/>
      </w:pPr>
      <w:r>
        <w:rPr>
          <w:rFonts w:ascii="Times New Roman" w:hAnsi="Times New Roman" w:eastAsia="Times New Roman" w:cs="Times New Roman"/>
          <w:color w:val="auto"/>
          <w:sz w:val="21"/>
        </w:rPr>
        <w:t>C. The meeting arrangements.</w:t>
      </w:r>
    </w:p>
    <w:p w14:paraId="121337F3">
      <w:pPr>
        <w:spacing w:line="285" w:lineRule="auto"/>
        <w:jc w:val="left"/>
      </w:pPr>
      <w:r>
        <w:rPr>
          <w:rFonts w:ascii="Times New Roman" w:hAnsi="Times New Roman" w:eastAsia="Times New Roman" w:cs="Times New Roman"/>
          <w:color w:val="auto"/>
          <w:sz w:val="21"/>
        </w:rPr>
        <w:t>10. What task will Emily help with?</w:t>
      </w:r>
    </w:p>
    <w:p w14:paraId="4F2829BF">
      <w:pPr>
        <w:spacing w:line="285" w:lineRule="auto"/>
        <w:jc w:val="left"/>
      </w:pPr>
      <w:r>
        <w:rPr>
          <w:rFonts w:ascii="Times New Roman" w:hAnsi="Times New Roman" w:eastAsia="Times New Roman" w:cs="Times New Roman"/>
          <w:color w:val="auto"/>
          <w:sz w:val="21"/>
        </w:rPr>
        <w:t>A. Checking emails.</w:t>
      </w:r>
      <w:r>
        <w:rPr>
          <w:color w:val="auto"/>
        </w:rPr>
        <w:t xml:space="preserve">        </w:t>
      </w:r>
      <w:r>
        <w:rPr>
          <w:rFonts w:ascii="Times New Roman" w:hAnsi="Times New Roman" w:eastAsia="Times New Roman" w:cs="Times New Roman"/>
          <w:color w:val="auto"/>
          <w:sz w:val="21"/>
        </w:rPr>
        <w:t>B. Fetching chairs.</w:t>
      </w:r>
      <w:r>
        <w:rPr>
          <w:color w:val="auto"/>
        </w:rPr>
        <w:t xml:space="preserve">                </w:t>
      </w:r>
      <w:r>
        <w:rPr>
          <w:rFonts w:ascii="Times New Roman" w:hAnsi="Times New Roman" w:eastAsia="Times New Roman" w:cs="Times New Roman"/>
          <w:color w:val="auto"/>
          <w:sz w:val="21"/>
        </w:rPr>
        <w:t>C. Copying files.</w:t>
      </w:r>
    </w:p>
    <w:p w14:paraId="0FFB50BA">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11</w:t>
      </w:r>
      <w:r>
        <w:rPr>
          <w:rFonts w:ascii="宋体" w:hAnsi="宋体" w:eastAsia="宋体" w:cs="宋体"/>
          <w:b/>
          <w:color w:val="auto"/>
          <w:sz w:val="24"/>
        </w:rPr>
        <w:t>至</w:t>
      </w:r>
      <w:r>
        <w:rPr>
          <w:rFonts w:ascii="Times New Roman" w:hAnsi="Times New Roman" w:eastAsia="Times New Roman" w:cs="Times New Roman"/>
          <w:b/>
          <w:color w:val="auto"/>
          <w:sz w:val="24"/>
        </w:rPr>
        <w:t>13</w:t>
      </w:r>
      <w:r>
        <w:rPr>
          <w:rFonts w:ascii="宋体" w:hAnsi="宋体" w:eastAsia="宋体" w:cs="宋体"/>
          <w:b/>
          <w:color w:val="auto"/>
          <w:sz w:val="24"/>
        </w:rPr>
        <w:t>题。</w:t>
      </w:r>
    </w:p>
    <w:p w14:paraId="3F0E976A">
      <w:pPr>
        <w:spacing w:line="285" w:lineRule="auto"/>
        <w:jc w:val="left"/>
      </w:pPr>
      <w:r>
        <w:rPr>
          <w:rFonts w:ascii="Times New Roman" w:hAnsi="Times New Roman" w:eastAsia="Times New Roman" w:cs="Times New Roman"/>
          <w:color w:val="auto"/>
          <w:sz w:val="21"/>
        </w:rPr>
        <w:t>11. How long does it take the Rajdhani Express to reach Delhi?</w:t>
      </w:r>
    </w:p>
    <w:p w14:paraId="7D133D93">
      <w:pPr>
        <w:spacing w:line="285" w:lineRule="auto"/>
        <w:jc w:val="left"/>
      </w:pPr>
      <w:r>
        <w:rPr>
          <w:rFonts w:ascii="Times New Roman" w:hAnsi="Times New Roman" w:eastAsia="Times New Roman" w:cs="Times New Roman"/>
          <w:color w:val="auto"/>
          <w:sz w:val="21"/>
        </w:rPr>
        <w:t>A. 6 hours.</w:t>
      </w:r>
      <w:r>
        <w:rPr>
          <w:color w:val="auto"/>
        </w:rPr>
        <w:t xml:space="preserve">            </w:t>
      </w:r>
      <w:r>
        <w:rPr>
          <w:rFonts w:ascii="Times New Roman" w:hAnsi="Times New Roman" w:eastAsia="Times New Roman" w:cs="Times New Roman"/>
          <w:color w:val="auto"/>
          <w:sz w:val="21"/>
        </w:rPr>
        <w:t>B. 8 hours.</w:t>
      </w:r>
      <w:r>
        <w:rPr>
          <w:color w:val="auto"/>
        </w:rPr>
        <w:t xml:space="preserve">            </w:t>
      </w:r>
      <w:r>
        <w:rPr>
          <w:rFonts w:ascii="Times New Roman" w:hAnsi="Times New Roman" w:eastAsia="Times New Roman" w:cs="Times New Roman"/>
          <w:color w:val="auto"/>
          <w:sz w:val="21"/>
        </w:rPr>
        <w:t>C. 10 hours.</w:t>
      </w:r>
    </w:p>
    <w:p w14:paraId="2A205555">
      <w:pPr>
        <w:spacing w:line="285" w:lineRule="auto"/>
        <w:jc w:val="left"/>
      </w:pPr>
      <w:r>
        <w:rPr>
          <w:rFonts w:ascii="Times New Roman" w:hAnsi="Times New Roman" w:eastAsia="Times New Roman" w:cs="Times New Roman"/>
          <w:color w:val="auto"/>
          <w:sz w:val="21"/>
        </w:rPr>
        <w:t>12. Which train will the man finally take?</w:t>
      </w:r>
    </w:p>
    <w:p w14:paraId="6CB46623">
      <w:pPr>
        <w:spacing w:line="285" w:lineRule="auto"/>
        <w:jc w:val="left"/>
      </w:pPr>
      <w:r>
        <w:rPr>
          <w:rFonts w:ascii="Times New Roman" w:hAnsi="Times New Roman" w:eastAsia="Times New Roman" w:cs="Times New Roman"/>
          <w:color w:val="auto"/>
          <w:sz w:val="21"/>
        </w:rPr>
        <w:t>A. The Shatabdi Express.</w:t>
      </w:r>
      <w:r>
        <w:rPr>
          <w:color w:val="auto"/>
        </w:rPr>
        <w:t xml:space="preserve">            </w:t>
      </w:r>
      <w:r>
        <w:rPr>
          <w:rFonts w:ascii="Times New Roman" w:hAnsi="Times New Roman" w:eastAsia="Times New Roman" w:cs="Times New Roman"/>
          <w:color w:val="auto"/>
          <w:sz w:val="21"/>
        </w:rPr>
        <w:t>B. The Rajdhani Express.</w:t>
      </w:r>
    </w:p>
    <w:p w14:paraId="65E736F7">
      <w:pPr>
        <w:spacing w:line="285" w:lineRule="auto"/>
        <w:jc w:val="left"/>
      </w:pPr>
      <w:r>
        <w:rPr>
          <w:rFonts w:ascii="Times New Roman" w:hAnsi="Times New Roman" w:eastAsia="Times New Roman" w:cs="Times New Roman"/>
          <w:color w:val="auto"/>
          <w:sz w:val="21"/>
        </w:rPr>
        <w:t>C. The Vande Bharat Express.</w:t>
      </w:r>
    </w:p>
    <w:p w14:paraId="688D4EB8">
      <w:pPr>
        <w:spacing w:line="285" w:lineRule="auto"/>
        <w:jc w:val="left"/>
      </w:pPr>
      <w:r>
        <w:rPr>
          <w:rFonts w:ascii="Times New Roman" w:hAnsi="Times New Roman" w:eastAsia="Times New Roman" w:cs="Times New Roman"/>
          <w:color w:val="auto"/>
          <w:sz w:val="21"/>
        </w:rPr>
        <w:t>13. What are included in the ticket?</w:t>
      </w:r>
    </w:p>
    <w:p w14:paraId="6E48B6EC">
      <w:pPr>
        <w:spacing w:line="285" w:lineRule="auto"/>
        <w:jc w:val="left"/>
      </w:pPr>
      <w:r>
        <w:rPr>
          <w:rFonts w:ascii="Times New Roman" w:hAnsi="Times New Roman" w:eastAsia="Times New Roman" w:cs="Times New Roman"/>
          <w:color w:val="auto"/>
          <w:sz w:val="21"/>
        </w:rPr>
        <w:t>A. Meals.</w:t>
      </w:r>
      <w:r>
        <w:rPr>
          <w:color w:val="auto"/>
        </w:rPr>
        <w:t xml:space="preserve">                </w:t>
      </w:r>
      <w:r>
        <w:rPr>
          <w:rFonts w:ascii="Times New Roman" w:hAnsi="Times New Roman" w:eastAsia="Times New Roman" w:cs="Times New Roman"/>
          <w:color w:val="auto"/>
          <w:sz w:val="21"/>
        </w:rPr>
        <w:t>B. Drinks.</w:t>
      </w:r>
      <w:r>
        <w:rPr>
          <w:color w:val="auto"/>
        </w:rPr>
        <w:t xml:space="preserve">                </w:t>
      </w:r>
      <w:r>
        <w:rPr>
          <w:rFonts w:ascii="Times New Roman" w:hAnsi="Times New Roman" w:eastAsia="Times New Roman" w:cs="Times New Roman"/>
          <w:color w:val="auto"/>
          <w:sz w:val="21"/>
        </w:rPr>
        <w:t>C. Snacks.</w:t>
      </w:r>
    </w:p>
    <w:p w14:paraId="22B2B747">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14</w:t>
      </w:r>
      <w:r>
        <w:rPr>
          <w:rFonts w:ascii="宋体" w:hAnsi="宋体" w:eastAsia="宋体" w:cs="宋体"/>
          <w:b/>
          <w:color w:val="auto"/>
          <w:sz w:val="24"/>
        </w:rPr>
        <w:t>至</w:t>
      </w:r>
      <w:r>
        <w:rPr>
          <w:rFonts w:ascii="Times New Roman" w:hAnsi="Times New Roman" w:eastAsia="Times New Roman" w:cs="Times New Roman"/>
          <w:b/>
          <w:color w:val="auto"/>
          <w:sz w:val="24"/>
        </w:rPr>
        <w:t>17</w:t>
      </w:r>
      <w:r>
        <w:rPr>
          <w:rFonts w:ascii="宋体" w:hAnsi="宋体" w:eastAsia="宋体" w:cs="宋体"/>
          <w:b/>
          <w:color w:val="auto"/>
          <w:sz w:val="24"/>
        </w:rPr>
        <w:t>题。</w:t>
      </w:r>
    </w:p>
    <w:p w14:paraId="119AACEC">
      <w:pPr>
        <w:spacing w:line="285" w:lineRule="auto"/>
        <w:jc w:val="left"/>
      </w:pPr>
      <w:r>
        <w:rPr>
          <w:rFonts w:ascii="Times New Roman" w:hAnsi="Times New Roman" w:eastAsia="Times New Roman" w:cs="Times New Roman"/>
          <w:color w:val="auto"/>
          <w:sz w:val="21"/>
        </w:rPr>
        <w:t>14. Why does Hannah come to the library?</w:t>
      </w:r>
    </w:p>
    <w:p w14:paraId="3672488E">
      <w:pPr>
        <w:spacing w:line="285" w:lineRule="auto"/>
        <w:jc w:val="left"/>
      </w:pPr>
      <w:r>
        <w:rPr>
          <w:rFonts w:ascii="Times New Roman" w:hAnsi="Times New Roman" w:eastAsia="Times New Roman" w:cs="Times New Roman"/>
          <w:color w:val="auto"/>
          <w:sz w:val="21"/>
        </w:rPr>
        <w:t>A. To research for her project.</w:t>
      </w:r>
      <w:r>
        <w:rPr>
          <w:color w:val="auto"/>
        </w:rPr>
        <w:t xml:space="preserve">            </w:t>
      </w:r>
      <w:r>
        <w:rPr>
          <w:rFonts w:ascii="Times New Roman" w:hAnsi="Times New Roman" w:eastAsia="Times New Roman" w:cs="Times New Roman"/>
          <w:color w:val="auto"/>
          <w:sz w:val="21"/>
        </w:rPr>
        <w:t>B. To explore fiction books.</w:t>
      </w:r>
    </w:p>
    <w:p w14:paraId="5408EC91">
      <w:pPr>
        <w:spacing w:line="285" w:lineRule="auto"/>
        <w:jc w:val="left"/>
      </w:pPr>
      <w:r>
        <w:rPr>
          <w:rFonts w:ascii="Times New Roman" w:hAnsi="Times New Roman" w:eastAsia="Times New Roman" w:cs="Times New Roman"/>
          <w:color w:val="auto"/>
          <w:sz w:val="21"/>
        </w:rPr>
        <w:t>C. To attend a reading activity.</w:t>
      </w:r>
    </w:p>
    <w:p w14:paraId="28A4BF2B">
      <w:pPr>
        <w:spacing w:line="285" w:lineRule="auto"/>
        <w:jc w:val="left"/>
      </w:pPr>
      <w:r>
        <w:rPr>
          <w:rFonts w:ascii="Times New Roman" w:hAnsi="Times New Roman" w:eastAsia="Times New Roman" w:cs="Times New Roman"/>
          <w:color w:val="auto"/>
          <w:sz w:val="21"/>
        </w:rPr>
        <w:t>15. What is Harlan Coben?</w:t>
      </w:r>
    </w:p>
    <w:p w14:paraId="4226F322">
      <w:pPr>
        <w:spacing w:line="285" w:lineRule="auto"/>
        <w:jc w:val="left"/>
      </w:pPr>
      <w:r>
        <w:rPr>
          <w:rFonts w:ascii="Times New Roman" w:hAnsi="Times New Roman" w:eastAsia="Times New Roman" w:cs="Times New Roman"/>
          <w:color w:val="auto"/>
          <w:sz w:val="21"/>
        </w:rPr>
        <w:t>A. A writer.</w:t>
      </w:r>
      <w:r>
        <w:rPr>
          <w:color w:val="auto"/>
        </w:rPr>
        <w:t xml:space="preserve">            </w:t>
      </w:r>
      <w:r>
        <w:rPr>
          <w:rFonts w:ascii="Times New Roman" w:hAnsi="Times New Roman" w:eastAsia="Times New Roman" w:cs="Times New Roman"/>
          <w:color w:val="auto"/>
          <w:sz w:val="21"/>
        </w:rPr>
        <w:t>B. A storyteller.</w:t>
      </w:r>
      <w:r>
        <w:rPr>
          <w:color w:val="auto"/>
        </w:rPr>
        <w:t xml:space="preserve">            </w:t>
      </w:r>
      <w:r>
        <w:rPr>
          <w:rFonts w:ascii="Times New Roman" w:hAnsi="Times New Roman" w:eastAsia="Times New Roman" w:cs="Times New Roman"/>
          <w:color w:val="auto"/>
          <w:sz w:val="21"/>
        </w:rPr>
        <w:t>C. A scientist.</w:t>
      </w:r>
    </w:p>
    <w:p w14:paraId="2F2EA0F3">
      <w:pPr>
        <w:spacing w:line="285" w:lineRule="auto"/>
        <w:jc w:val="left"/>
      </w:pPr>
      <w:r>
        <w:rPr>
          <w:rFonts w:ascii="Times New Roman" w:hAnsi="Times New Roman" w:eastAsia="Times New Roman" w:cs="Times New Roman"/>
          <w:color w:val="auto"/>
          <w:sz w:val="21"/>
        </w:rPr>
        <w:t>16. What will the speakers do together later?</w:t>
      </w:r>
    </w:p>
    <w:p w14:paraId="381BAE8A">
      <w:pPr>
        <w:spacing w:line="285" w:lineRule="auto"/>
        <w:jc w:val="left"/>
      </w:pPr>
      <w:r>
        <w:rPr>
          <w:rFonts w:ascii="Times New Roman" w:hAnsi="Times New Roman" w:eastAsia="Times New Roman" w:cs="Times New Roman"/>
          <w:color w:val="auto"/>
          <w:sz w:val="21"/>
        </w:rPr>
        <w:t>A. Check out some books.</w:t>
      </w:r>
      <w:r>
        <w:rPr>
          <w:color w:val="auto"/>
        </w:rPr>
        <w:t xml:space="preserve">                </w:t>
      </w:r>
      <w:r>
        <w:rPr>
          <w:rFonts w:ascii="Times New Roman" w:hAnsi="Times New Roman" w:eastAsia="Times New Roman" w:cs="Times New Roman"/>
          <w:color w:val="auto"/>
          <w:sz w:val="21"/>
        </w:rPr>
        <w:t>B. Appreciate art exhibits.</w:t>
      </w:r>
    </w:p>
    <w:p w14:paraId="0E9B7093">
      <w:pPr>
        <w:spacing w:line="285" w:lineRule="auto"/>
        <w:jc w:val="left"/>
      </w:pPr>
      <w:r>
        <w:rPr>
          <w:rFonts w:ascii="Times New Roman" w:hAnsi="Times New Roman" w:eastAsia="Times New Roman" w:cs="Times New Roman"/>
          <w:color w:val="auto"/>
          <w:sz w:val="21"/>
        </w:rPr>
        <w:t>C. Use digital resources.</w:t>
      </w:r>
    </w:p>
    <w:p w14:paraId="5C4708DA">
      <w:pPr>
        <w:spacing w:line="285" w:lineRule="auto"/>
        <w:jc w:val="left"/>
      </w:pPr>
      <w:r>
        <w:rPr>
          <w:rFonts w:ascii="Times New Roman" w:hAnsi="Times New Roman" w:eastAsia="Times New Roman" w:cs="Times New Roman"/>
          <w:color w:val="auto"/>
          <w:sz w:val="21"/>
        </w:rPr>
        <w:t>17. What is the most probable relationship between the speakers?</w:t>
      </w:r>
    </w:p>
    <w:p w14:paraId="2E87B5BD">
      <w:pPr>
        <w:spacing w:line="285" w:lineRule="auto"/>
        <w:jc w:val="left"/>
      </w:pPr>
      <w:r>
        <w:rPr>
          <w:rFonts w:ascii="Times New Roman" w:hAnsi="Times New Roman" w:eastAsia="Times New Roman" w:cs="Times New Roman"/>
          <w:color w:val="auto"/>
          <w:sz w:val="21"/>
        </w:rPr>
        <w:t>A. Friends.</w:t>
      </w:r>
      <w:r>
        <w:rPr>
          <w:color w:val="auto"/>
        </w:rPr>
        <w:t xml:space="preserve">            </w:t>
      </w:r>
      <w:r>
        <w:rPr>
          <w:rFonts w:ascii="Times New Roman" w:hAnsi="Times New Roman" w:eastAsia="Times New Roman" w:cs="Times New Roman"/>
          <w:color w:val="auto"/>
          <w:sz w:val="21"/>
        </w:rPr>
        <w:t>B. Brother and sister.</w:t>
      </w:r>
      <w:r>
        <w:rPr>
          <w:color w:val="auto"/>
        </w:rPr>
        <w:t xml:space="preserve">            </w:t>
      </w:r>
      <w:r>
        <w:rPr>
          <w:rFonts w:ascii="Times New Roman" w:hAnsi="Times New Roman" w:eastAsia="Times New Roman" w:cs="Times New Roman"/>
          <w:color w:val="auto"/>
          <w:sz w:val="21"/>
        </w:rPr>
        <w:t>C. Teacher and student.</w:t>
      </w:r>
    </w:p>
    <w:p w14:paraId="73E127B3">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18</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16805C9C">
      <w:pPr>
        <w:spacing w:line="285" w:lineRule="auto"/>
        <w:jc w:val="left"/>
      </w:pPr>
      <w:r>
        <w:rPr>
          <w:rFonts w:ascii="Times New Roman" w:hAnsi="Times New Roman" w:eastAsia="Times New Roman" w:cs="Times New Roman"/>
          <w:color w:val="auto"/>
          <w:sz w:val="21"/>
        </w:rPr>
        <w:t>18. Who is the speaker probably talking to?</w:t>
      </w:r>
    </w:p>
    <w:p w14:paraId="49DD1C0C">
      <w:pPr>
        <w:spacing w:line="285" w:lineRule="auto"/>
        <w:jc w:val="left"/>
      </w:pPr>
      <w:r>
        <w:rPr>
          <w:rFonts w:ascii="Times New Roman" w:hAnsi="Times New Roman" w:eastAsia="Times New Roman" w:cs="Times New Roman"/>
          <w:color w:val="auto"/>
          <w:sz w:val="21"/>
        </w:rPr>
        <w:t>A. Chefs.</w:t>
      </w:r>
      <w:r>
        <w:rPr>
          <w:color w:val="auto"/>
        </w:rPr>
        <w:t xml:space="preserve">                </w:t>
      </w:r>
      <w:r>
        <w:rPr>
          <w:rFonts w:ascii="Times New Roman" w:hAnsi="Times New Roman" w:eastAsia="Times New Roman" w:cs="Times New Roman"/>
          <w:color w:val="auto"/>
          <w:sz w:val="21"/>
        </w:rPr>
        <w:t>B. Movie goers.</w:t>
      </w:r>
      <w:r>
        <w:rPr>
          <w:color w:val="auto"/>
        </w:rPr>
        <w:t xml:space="preserve">                </w:t>
      </w:r>
      <w:r>
        <w:rPr>
          <w:rFonts w:ascii="Times New Roman" w:hAnsi="Times New Roman" w:eastAsia="Times New Roman" w:cs="Times New Roman"/>
          <w:color w:val="auto"/>
          <w:sz w:val="21"/>
        </w:rPr>
        <w:t>C. Food lovers.</w:t>
      </w:r>
    </w:p>
    <w:p w14:paraId="37783C4C">
      <w:pPr>
        <w:spacing w:line="285" w:lineRule="auto"/>
        <w:jc w:val="left"/>
      </w:pPr>
      <w:r>
        <w:rPr>
          <w:rFonts w:ascii="Times New Roman" w:hAnsi="Times New Roman" w:eastAsia="Times New Roman" w:cs="Times New Roman"/>
          <w:color w:val="auto"/>
          <w:sz w:val="21"/>
        </w:rPr>
        <w:t>19. Why does the speaker make the speech?</w:t>
      </w:r>
    </w:p>
    <w:p w14:paraId="0002162A">
      <w:pPr>
        <w:spacing w:line="285" w:lineRule="auto"/>
        <w:jc w:val="left"/>
      </w:pPr>
      <w:r>
        <w:rPr>
          <w:rFonts w:ascii="Times New Roman" w:hAnsi="Times New Roman" w:eastAsia="Times New Roman" w:cs="Times New Roman"/>
          <w:color w:val="auto"/>
          <w:sz w:val="21"/>
        </w:rPr>
        <w:t>A. To promote a cookbook.</w:t>
      </w:r>
      <w:r>
        <w:rPr>
          <w:color w:val="auto"/>
        </w:rPr>
        <w:t xml:space="preserve">                </w:t>
      </w:r>
      <w:r>
        <w:rPr>
          <w:rFonts w:ascii="Times New Roman" w:hAnsi="Times New Roman" w:eastAsia="Times New Roman" w:cs="Times New Roman"/>
          <w:color w:val="auto"/>
          <w:sz w:val="21"/>
        </w:rPr>
        <w:t>B. To send out some samples.</w:t>
      </w:r>
    </w:p>
    <w:p w14:paraId="68A51711">
      <w:pPr>
        <w:spacing w:line="285" w:lineRule="auto"/>
        <w:jc w:val="left"/>
      </w:pPr>
      <w:r>
        <w:rPr>
          <w:rFonts w:ascii="Times New Roman" w:hAnsi="Times New Roman" w:eastAsia="Times New Roman" w:cs="Times New Roman"/>
          <w:color w:val="auto"/>
          <w:sz w:val="21"/>
        </w:rPr>
        <w:t>C. To give tips on building confidence.</w:t>
      </w:r>
    </w:p>
    <w:p w14:paraId="664FD993">
      <w:pPr>
        <w:spacing w:line="285" w:lineRule="auto"/>
        <w:jc w:val="left"/>
      </w:pPr>
      <w:r>
        <w:rPr>
          <w:rFonts w:ascii="Times New Roman" w:hAnsi="Times New Roman" w:eastAsia="Times New Roman" w:cs="Times New Roman"/>
          <w:color w:val="auto"/>
          <w:sz w:val="21"/>
        </w:rPr>
        <w:t>20. Where does this speech most likely take place?</w:t>
      </w:r>
    </w:p>
    <w:p w14:paraId="5E647E4A">
      <w:pPr>
        <w:spacing w:line="285" w:lineRule="auto"/>
        <w:jc w:val="left"/>
      </w:pPr>
      <w:r>
        <w:rPr>
          <w:rFonts w:ascii="Times New Roman" w:hAnsi="Times New Roman" w:eastAsia="Times New Roman" w:cs="Times New Roman"/>
          <w:color w:val="auto"/>
          <w:sz w:val="21"/>
        </w:rPr>
        <w:t>A. At a cinema.</w:t>
      </w:r>
      <w:r>
        <w:rPr>
          <w:color w:val="auto"/>
        </w:rPr>
        <w:t xml:space="preserve">        </w:t>
      </w:r>
      <w:r>
        <w:rPr>
          <w:rFonts w:ascii="Times New Roman" w:hAnsi="Times New Roman" w:eastAsia="Times New Roman" w:cs="Times New Roman"/>
          <w:color w:val="auto"/>
          <w:sz w:val="21"/>
        </w:rPr>
        <w:t>B. In a classroom.</w:t>
      </w:r>
      <w:r>
        <w:rPr>
          <w:color w:val="auto"/>
        </w:rPr>
        <w:t xml:space="preserve">            </w:t>
      </w:r>
      <w:r>
        <w:rPr>
          <w:rFonts w:ascii="Times New Roman" w:hAnsi="Times New Roman" w:eastAsia="Times New Roman" w:cs="Times New Roman"/>
          <w:color w:val="auto"/>
          <w:sz w:val="21"/>
        </w:rPr>
        <w:t>C. At a bookstore.</w:t>
      </w:r>
    </w:p>
    <w:p w14:paraId="1CB36432">
      <w:pPr>
        <w:spacing w:line="285"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2A601E6F">
      <w:pPr>
        <w:spacing w:line="285"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p>
    <w:p w14:paraId="3F6FC533">
      <w:pPr>
        <w:spacing w:line="285" w:lineRule="auto"/>
        <w:jc w:val="left"/>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1BED89F2">
      <w:pPr>
        <w:spacing w:line="285" w:lineRule="auto"/>
        <w:jc w:val="center"/>
      </w:pPr>
      <w:r>
        <w:rPr>
          <w:rFonts w:ascii="Times New Roman" w:hAnsi="Times New Roman" w:eastAsia="Times New Roman" w:cs="Times New Roman"/>
          <w:b/>
          <w:color w:val="auto"/>
          <w:sz w:val="24"/>
        </w:rPr>
        <w:t>A</w:t>
      </w:r>
    </w:p>
    <w:p w14:paraId="43F85086">
      <w:pPr>
        <w:spacing w:line="360" w:lineRule="auto"/>
        <w:ind w:firstLine="420"/>
        <w:jc w:val="left"/>
      </w:pPr>
      <w:r>
        <w:rPr>
          <w:rFonts w:ascii="Times New Roman" w:hAnsi="Times New Roman" w:eastAsia="Times New Roman" w:cs="Times New Roman"/>
          <w:color w:val="auto"/>
        </w:rPr>
        <w:t>Georgia Aquarium is a non-profit scientific organization with over 11 million gallons of water. It aims to entertain and educate visitors through high-standard exhibits and programs, ultimately saving animal species and creating a balanced environment. As a research leader, it studies sea animals in human care and natural habitats to advance scientific knowledge and apply discoveries to conservation. Visitors can enjoy hands-on activities, close-up animal experiences, and educational programs designed to develop a deeper appreciation for our ocean and the animals that call it home.</w:t>
      </w:r>
    </w:p>
    <w:p w14:paraId="2592D126">
      <w:pPr>
        <w:spacing w:line="360" w:lineRule="auto"/>
        <w:ind w:firstLine="420"/>
        <w:jc w:val="left"/>
      </w:pPr>
      <w:r>
        <w:rPr>
          <w:rFonts w:ascii="Times New Roman" w:hAnsi="Times New Roman" w:eastAsia="Times New Roman" w:cs="Times New Roman"/>
          <w:b/>
          <w:color w:val="auto"/>
        </w:rPr>
        <w:t>Galleries</w:t>
      </w:r>
    </w:p>
    <w:p w14:paraId="5B4A528C">
      <w:pPr>
        <w:spacing w:line="360" w:lineRule="auto"/>
        <w:ind w:firstLine="420"/>
        <w:jc w:val="left"/>
      </w:pPr>
      <w:r>
        <w:rPr>
          <w:rFonts w:ascii="Times New Roman" w:hAnsi="Times New Roman" w:eastAsia="Times New Roman" w:cs="Times New Roman"/>
          <w:b/>
          <w:color w:val="auto"/>
        </w:rPr>
        <w:t>Coral Diver</w:t>
      </w:r>
      <w:r>
        <w:rPr>
          <w:rFonts w:ascii="Times New Roman" w:hAnsi="Times New Roman" w:eastAsia="Times New Roman" w:cs="Times New Roman"/>
          <w:color w:val="auto"/>
        </w:rPr>
        <w:t xml:space="preserve"> </w:t>
      </w:r>
      <w:r>
        <w:rPr>
          <w:rFonts w:ascii="宋体" w:hAnsi="宋体" w:eastAsia="宋体" w:cs="宋体"/>
          <w:color w:val="auto"/>
        </w:rPr>
        <w:t xml:space="preserve">— </w:t>
      </w:r>
      <w:r>
        <w:rPr>
          <w:rFonts w:ascii="Times New Roman" w:hAnsi="Times New Roman" w:eastAsia="Times New Roman" w:cs="Times New Roman"/>
          <w:color w:val="auto"/>
        </w:rPr>
        <w:t>Experience over 200 species of the Indo-Pacific Corals</w:t>
      </w:r>
    </w:p>
    <w:p w14:paraId="3E607FF0">
      <w:pPr>
        <w:spacing w:line="360" w:lineRule="auto"/>
        <w:ind w:firstLine="420"/>
        <w:jc w:val="left"/>
      </w:pPr>
      <w:r>
        <w:rPr>
          <w:rFonts w:ascii="Times New Roman" w:hAnsi="Times New Roman" w:eastAsia="Times New Roman" w:cs="Times New Roman"/>
          <w:color w:val="auto"/>
        </w:rPr>
        <w:t>Learn more about the different types of corals, why corals are vital to the ocean, and how we care for them through face-to-face sessions with our aquarium specialists.</w:t>
      </w:r>
    </w:p>
    <w:p w14:paraId="76F3C4E4">
      <w:pPr>
        <w:spacing w:line="360" w:lineRule="auto"/>
        <w:ind w:firstLine="420"/>
        <w:jc w:val="left"/>
      </w:pPr>
      <w:r>
        <w:rPr>
          <w:rFonts w:ascii="Times New Roman" w:hAnsi="Times New Roman" w:eastAsia="Times New Roman" w:cs="Times New Roman"/>
          <w:b/>
          <w:color w:val="auto"/>
        </w:rPr>
        <w:t>Dolphin Coast</w:t>
      </w:r>
      <w:r>
        <w:rPr>
          <w:rFonts w:ascii="Times New Roman" w:hAnsi="Times New Roman" w:eastAsia="Times New Roman" w:cs="Times New Roman"/>
          <w:color w:val="auto"/>
        </w:rPr>
        <w:t xml:space="preserve"> </w:t>
      </w:r>
      <w:r>
        <w:rPr>
          <w:rFonts w:ascii="宋体" w:hAnsi="宋体" w:eastAsia="宋体" w:cs="宋体"/>
          <w:color w:val="auto"/>
        </w:rPr>
        <w:t>—</w:t>
      </w:r>
      <w:r>
        <w:rPr>
          <w:rFonts w:ascii="Times New Roman" w:hAnsi="Times New Roman" w:eastAsia="Times New Roman" w:cs="Times New Roman"/>
          <w:color w:val="auto"/>
        </w:rPr>
        <w:t xml:space="preserve"> Dive into the World of Dolphins</w:t>
      </w:r>
    </w:p>
    <w:p w14:paraId="099CA4DA">
      <w:pPr>
        <w:spacing w:line="360" w:lineRule="auto"/>
        <w:ind w:firstLine="420"/>
        <w:jc w:val="left"/>
      </w:pPr>
      <w:r>
        <w:rPr>
          <w:rFonts w:ascii="Times New Roman" w:hAnsi="Times New Roman" w:eastAsia="Times New Roman" w:cs="Times New Roman"/>
          <w:color w:val="auto"/>
        </w:rPr>
        <w:t>THEATER SEATS</w:t>
      </w:r>
      <w:r>
        <w:rPr>
          <w:rFonts w:ascii="宋体" w:hAnsi="宋体" w:eastAsia="宋体" w:cs="宋体"/>
          <w:color w:val="auto"/>
        </w:rPr>
        <w:t>：</w:t>
      </w:r>
      <w:r>
        <w:rPr>
          <w:rFonts w:ascii="Times New Roman" w:hAnsi="Times New Roman" w:eastAsia="Times New Roman" w:cs="Times New Roman"/>
          <w:color w:val="auto"/>
        </w:rPr>
        <w:t>1,800+</w:t>
      </w:r>
    </w:p>
    <w:p w14:paraId="3EBB911F">
      <w:pPr>
        <w:spacing w:line="360" w:lineRule="auto"/>
        <w:ind w:firstLine="420"/>
        <w:jc w:val="left"/>
      </w:pPr>
      <w:r>
        <w:rPr>
          <w:rFonts w:ascii="Times New Roman" w:hAnsi="Times New Roman" w:eastAsia="Times New Roman" w:cs="Times New Roman"/>
          <w:color w:val="auto"/>
        </w:rPr>
        <w:t>Dolphins are social animals that live in small groups. Through the underwater viewing tunnel, watch playful dolphins and interact with dolphin keepers.</w:t>
      </w:r>
    </w:p>
    <w:p w14:paraId="5744CB03">
      <w:pPr>
        <w:spacing w:line="360" w:lineRule="auto"/>
        <w:ind w:firstLine="420"/>
        <w:jc w:val="left"/>
      </w:pPr>
      <w:r>
        <w:rPr>
          <w:rFonts w:ascii="Times New Roman" w:hAnsi="Times New Roman" w:eastAsia="Times New Roman" w:cs="Times New Roman"/>
          <w:color w:val="auto"/>
        </w:rPr>
        <w:t>Presentation time</w:t>
      </w:r>
      <w:r>
        <w:rPr>
          <w:rFonts w:ascii="宋体" w:hAnsi="宋体" w:eastAsia="宋体" w:cs="宋体"/>
          <w:color w:val="auto"/>
        </w:rPr>
        <w:t>：</w:t>
      </w:r>
      <w:r>
        <w:rPr>
          <w:rFonts w:ascii="Times New Roman" w:hAnsi="Times New Roman" w:eastAsia="Times New Roman" w:cs="Times New Roman"/>
          <w:color w:val="auto"/>
        </w:rPr>
        <w:t>3:00 p.m./ 6:00 p.m.</w:t>
      </w:r>
    </w:p>
    <w:p w14:paraId="4D6C349B">
      <w:pPr>
        <w:spacing w:line="360" w:lineRule="auto"/>
        <w:ind w:firstLine="420"/>
        <w:jc w:val="left"/>
      </w:pPr>
      <w:r>
        <w:rPr>
          <w:rFonts w:ascii="Times New Roman" w:hAnsi="Times New Roman" w:eastAsia="Times New Roman" w:cs="Times New Roman"/>
          <w:b/>
          <w:color w:val="auto"/>
        </w:rPr>
        <w:t xml:space="preserve">Sea Lion Studio </w:t>
      </w:r>
      <w:r>
        <w:rPr>
          <w:rFonts w:ascii="Times New Roman" w:hAnsi="Times New Roman" w:eastAsia="Times New Roman" w:cs="Times New Roman"/>
          <w:color w:val="auto"/>
        </w:rPr>
        <w:t>— Encounter Sea Lions</w:t>
      </w:r>
    </w:p>
    <w:p w14:paraId="600F05A3">
      <w:pPr>
        <w:spacing w:line="360" w:lineRule="auto"/>
        <w:ind w:firstLine="420"/>
        <w:jc w:val="left"/>
      </w:pPr>
      <w:r>
        <w:rPr>
          <w:rFonts w:ascii="Times New Roman" w:hAnsi="Times New Roman" w:eastAsia="Times New Roman" w:cs="Times New Roman"/>
          <w:color w:val="auto"/>
        </w:rPr>
        <w:t>THEATER SEATS</w:t>
      </w:r>
      <w:r>
        <w:rPr>
          <w:rFonts w:ascii="宋体" w:hAnsi="宋体" w:eastAsia="宋体" w:cs="宋体"/>
          <w:color w:val="auto"/>
        </w:rPr>
        <w:t>：</w:t>
      </w:r>
      <w:r>
        <w:rPr>
          <w:rFonts w:ascii="Times New Roman" w:hAnsi="Times New Roman" w:eastAsia="Times New Roman" w:cs="Times New Roman"/>
          <w:color w:val="auto"/>
        </w:rPr>
        <w:t>500+</w:t>
      </w:r>
    </w:p>
    <w:p w14:paraId="38C54C00">
      <w:pPr>
        <w:spacing w:line="360" w:lineRule="auto"/>
        <w:ind w:firstLine="420"/>
        <w:jc w:val="left"/>
      </w:pPr>
      <w:r>
        <w:rPr>
          <w:rFonts w:ascii="Times New Roman" w:hAnsi="Times New Roman" w:eastAsia="Times New Roman" w:cs="Times New Roman"/>
          <w:color w:val="auto"/>
        </w:rPr>
        <w:t>Trainers will interact with these incredible creatures while educating guests on the dangers the sea animals face in their natural environment, as well as key environmental factors that impact them. To attend the Dolphin or Sea Lion Presentation, please reserve online. First come, first served. Space is limited.</w:t>
      </w:r>
    </w:p>
    <w:p w14:paraId="7D60442E">
      <w:pPr>
        <w:spacing w:line="360" w:lineRule="auto"/>
        <w:ind w:firstLine="420"/>
        <w:jc w:val="left"/>
      </w:pPr>
      <w:r>
        <w:rPr>
          <w:rFonts w:ascii="Times New Roman" w:hAnsi="Times New Roman" w:eastAsia="Times New Roman" w:cs="Times New Roman"/>
          <w:color w:val="auto"/>
        </w:rPr>
        <w:t>Presentation time</w:t>
      </w:r>
      <w:r>
        <w:rPr>
          <w:rFonts w:ascii="宋体" w:hAnsi="宋体" w:eastAsia="宋体" w:cs="宋体"/>
          <w:color w:val="auto"/>
        </w:rPr>
        <w:t>：</w:t>
      </w:r>
      <w:r>
        <w:rPr>
          <w:rFonts w:ascii="Times New Roman" w:hAnsi="Times New Roman" w:eastAsia="Times New Roman" w:cs="Times New Roman"/>
          <w:color w:val="auto"/>
        </w:rPr>
        <w:t>9:00 a.m./10:30 a.m.</w:t>
      </w:r>
    </w:p>
    <w:p w14:paraId="272C80C7">
      <w:pPr>
        <w:spacing w:line="360" w:lineRule="auto"/>
        <w:ind w:firstLine="420"/>
        <w:jc w:val="left"/>
      </w:pPr>
      <w:r>
        <w:rPr>
          <w:rFonts w:ascii="Times New Roman" w:hAnsi="Times New Roman" w:eastAsia="Times New Roman" w:cs="Times New Roman"/>
          <w:color w:val="auto"/>
        </w:rPr>
        <w:t>One-Day Ticket</w:t>
      </w:r>
    </w:p>
    <w:tbl>
      <w:tblPr>
        <w:tblStyle w:val="4"/>
        <w:tblW w:w="6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670"/>
        <w:gridCol w:w="900"/>
      </w:tblGrid>
      <w:tr w14:paraId="34278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6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270D6F">
            <w:pPr>
              <w:spacing w:line="360" w:lineRule="auto"/>
              <w:jc w:val="left"/>
            </w:pPr>
            <w:r>
              <w:rPr>
                <w:rFonts w:ascii="Times New Roman" w:hAnsi="Times New Roman" w:eastAsia="Times New Roman" w:cs="Times New Roman"/>
                <w:color w:val="auto"/>
              </w:rPr>
              <w:t>Reserve &amp; Save General Admission — Off-peak times</w:t>
            </w:r>
          </w:p>
        </w:tc>
        <w:tc>
          <w:tcPr>
            <w:tcW w:w="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9730C6">
            <w:pPr>
              <w:spacing w:line="360" w:lineRule="auto"/>
              <w:jc w:val="left"/>
            </w:pPr>
            <w:r>
              <w:rPr>
                <w:rFonts w:ascii="Times New Roman" w:hAnsi="Times New Roman" w:eastAsia="Times New Roman" w:cs="Times New Roman"/>
                <w:color w:val="auto"/>
              </w:rPr>
              <w:t>$49</w:t>
            </w:r>
          </w:p>
        </w:tc>
      </w:tr>
      <w:tr w14:paraId="48F3F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6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085A2B">
            <w:pPr>
              <w:spacing w:line="360" w:lineRule="auto"/>
              <w:jc w:val="left"/>
            </w:pPr>
            <w:r>
              <w:rPr>
                <w:rFonts w:ascii="Times New Roman" w:hAnsi="Times New Roman" w:eastAsia="Times New Roman" w:cs="Times New Roman"/>
                <w:color w:val="auto"/>
              </w:rPr>
              <w:t>Reserve &amp; Save General Admission — Weekends &amp; Holidays</w:t>
            </w:r>
          </w:p>
        </w:tc>
        <w:tc>
          <w:tcPr>
            <w:tcW w:w="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75AF27">
            <w:pPr>
              <w:spacing w:line="360" w:lineRule="auto"/>
              <w:jc w:val="left"/>
            </w:pPr>
            <w:r>
              <w:rPr>
                <w:rFonts w:ascii="Times New Roman" w:hAnsi="Times New Roman" w:eastAsia="Times New Roman" w:cs="Times New Roman"/>
                <w:color w:val="auto"/>
              </w:rPr>
              <w:t>$59</w:t>
            </w:r>
          </w:p>
        </w:tc>
      </w:tr>
      <w:tr w14:paraId="649EA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6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3A75ED">
            <w:pPr>
              <w:spacing w:line="360" w:lineRule="auto"/>
              <w:jc w:val="left"/>
            </w:pPr>
            <w:r>
              <w:rPr>
                <w:rFonts w:ascii="Times New Roman" w:hAnsi="Times New Roman" w:eastAsia="Times New Roman" w:cs="Times New Roman"/>
                <w:color w:val="auto"/>
              </w:rPr>
              <w:t>Anytime General Admission — Walk-in</w:t>
            </w:r>
          </w:p>
        </w:tc>
        <w:tc>
          <w:tcPr>
            <w:tcW w:w="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853C41">
            <w:pPr>
              <w:spacing w:line="360" w:lineRule="auto"/>
              <w:jc w:val="left"/>
            </w:pPr>
            <w:r>
              <w:rPr>
                <w:rFonts w:ascii="Times New Roman" w:hAnsi="Times New Roman" w:eastAsia="Times New Roman" w:cs="Times New Roman"/>
                <w:color w:val="auto"/>
              </w:rPr>
              <w:t>$79</w:t>
            </w:r>
          </w:p>
        </w:tc>
      </w:tr>
    </w:tbl>
    <w:p w14:paraId="5B55D9D8">
      <w:pPr>
        <w:spacing w:line="360" w:lineRule="auto"/>
        <w:ind w:firstLine="420"/>
        <w:jc w:val="left"/>
      </w:pPr>
      <w:r>
        <w:rPr>
          <w:rFonts w:ascii="Times New Roman" w:hAnsi="Times New Roman" w:eastAsia="Times New Roman" w:cs="Times New Roman"/>
          <w:b/>
          <w:color w:val="auto"/>
        </w:rPr>
        <w:t>Book off-peak &amp; save</w:t>
      </w:r>
    </w:p>
    <w:p w14:paraId="6BA2F77E">
      <w:pPr>
        <w:spacing w:line="360" w:lineRule="auto"/>
        <w:ind w:firstLine="420"/>
        <w:jc w:val="left"/>
      </w:pPr>
      <w:r>
        <w:rPr>
          <w:rFonts w:ascii="Times New Roman" w:hAnsi="Times New Roman" w:eastAsia="Times New Roman" w:cs="Times New Roman"/>
          <w:color w:val="auto"/>
        </w:rPr>
        <w:t>Save on tickets when you book off-peak times like weekdays. An additional $10 discount applies to every ticket for entry after 3:30 p.m.</w:t>
      </w:r>
    </w:p>
    <w:p w14:paraId="503A14EC">
      <w:pPr>
        <w:spacing w:line="360" w:lineRule="auto"/>
        <w:jc w:val="left"/>
      </w:pPr>
      <w:r>
        <w:rPr>
          <w:color w:val="auto"/>
        </w:rPr>
        <w:t xml:space="preserve">1. </w:t>
      </w:r>
      <w:r>
        <w:rPr>
          <w:rFonts w:ascii="Times New Roman" w:hAnsi="Times New Roman" w:eastAsia="Times New Roman" w:cs="Times New Roman"/>
          <w:color w:val="auto"/>
        </w:rPr>
        <w:t>What is the purpose of Georgia Aquarium?</w:t>
      </w:r>
    </w:p>
    <w:p w14:paraId="007FF1FF">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To raise awareness for sea plants.</w:t>
      </w:r>
      <w:r>
        <w:tab/>
      </w:r>
      <w:r>
        <w:t xml:space="preserve">B. </w:t>
      </w:r>
      <w:r>
        <w:rPr>
          <w:rFonts w:ascii="Times New Roman" w:hAnsi="Times New Roman" w:eastAsia="Times New Roman" w:cs="Times New Roman"/>
          <w:color w:val="auto"/>
        </w:rPr>
        <w:t>To take care of natural habitats.</w:t>
      </w:r>
    </w:p>
    <w:p w14:paraId="21B55A03">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To collect funds for animal research.</w:t>
      </w:r>
      <w:r>
        <w:tab/>
      </w:r>
      <w:r>
        <w:t xml:space="preserve">D. </w:t>
      </w:r>
      <w:r>
        <w:rPr>
          <w:rFonts w:ascii="Times New Roman" w:hAnsi="Times New Roman" w:eastAsia="Times New Roman" w:cs="Times New Roman"/>
          <w:color w:val="auto"/>
        </w:rPr>
        <w:t>To protect undersea biodiversity.</w:t>
      </w:r>
    </w:p>
    <w:p w14:paraId="4199B69B">
      <w:pPr>
        <w:spacing w:line="360" w:lineRule="auto"/>
        <w:jc w:val="left"/>
      </w:pPr>
      <w:r>
        <w:rPr>
          <w:color w:val="auto"/>
        </w:rPr>
        <w:t xml:space="preserve">2. </w:t>
      </w:r>
      <w:r>
        <w:rPr>
          <w:rFonts w:ascii="Times New Roman" w:hAnsi="Times New Roman" w:eastAsia="Times New Roman" w:cs="Times New Roman"/>
          <w:color w:val="auto"/>
        </w:rPr>
        <w:t>What do the three galleries have in common?</w:t>
      </w:r>
    </w:p>
    <w:p w14:paraId="53AADAAE">
      <w:pPr>
        <w:spacing w:line="360" w:lineRule="auto"/>
        <w:jc w:val="left"/>
        <w:textAlignment w:val="center"/>
        <w:rPr>
          <w:color w:val="auto"/>
        </w:rPr>
      </w:pPr>
      <w:r>
        <w:t xml:space="preserve">A. </w:t>
      </w:r>
      <w:r>
        <w:rPr>
          <w:rFonts w:ascii="Times New Roman" w:hAnsi="Times New Roman" w:eastAsia="Times New Roman" w:cs="Times New Roman"/>
          <w:color w:val="auto"/>
        </w:rPr>
        <w:t>They provide glass channels for viewing.</w:t>
      </w:r>
    </w:p>
    <w:p w14:paraId="3533B6C2">
      <w:pPr>
        <w:spacing w:line="360" w:lineRule="auto"/>
        <w:jc w:val="left"/>
        <w:textAlignment w:val="center"/>
        <w:rPr>
          <w:color w:val="auto"/>
        </w:rPr>
      </w:pPr>
      <w:r>
        <w:t xml:space="preserve">B. </w:t>
      </w:r>
      <w:r>
        <w:rPr>
          <w:rFonts w:ascii="Times New Roman" w:hAnsi="Times New Roman" w:eastAsia="Times New Roman" w:cs="Times New Roman"/>
          <w:color w:val="auto"/>
        </w:rPr>
        <w:t>They offer scheduled presentations online.</w:t>
      </w:r>
    </w:p>
    <w:p w14:paraId="10F4DFDA">
      <w:pPr>
        <w:spacing w:line="360" w:lineRule="auto"/>
        <w:jc w:val="left"/>
        <w:textAlignment w:val="center"/>
        <w:rPr>
          <w:color w:val="auto"/>
        </w:rPr>
      </w:pPr>
      <w:r>
        <w:t xml:space="preserve">C. </w:t>
      </w:r>
      <w:r>
        <w:rPr>
          <w:rFonts w:ascii="Times New Roman" w:hAnsi="Times New Roman" w:eastAsia="Times New Roman" w:cs="Times New Roman"/>
          <w:color w:val="auto"/>
        </w:rPr>
        <w:t>They allow visitors to engage with professionals.</w:t>
      </w:r>
    </w:p>
    <w:p w14:paraId="1E8628BA">
      <w:pPr>
        <w:spacing w:line="360" w:lineRule="auto"/>
        <w:jc w:val="left"/>
        <w:textAlignment w:val="center"/>
        <w:rPr>
          <w:color w:val="auto"/>
        </w:rPr>
      </w:pPr>
      <w:r>
        <w:t xml:space="preserve">D. </w:t>
      </w:r>
      <w:r>
        <w:rPr>
          <w:rFonts w:ascii="Times New Roman" w:hAnsi="Times New Roman" w:eastAsia="Times New Roman" w:cs="Times New Roman"/>
          <w:color w:val="auto"/>
        </w:rPr>
        <w:t>They highlight environmental threats to sea animals.</w:t>
      </w:r>
    </w:p>
    <w:p w14:paraId="65C62139">
      <w:pPr>
        <w:spacing w:line="360" w:lineRule="auto"/>
        <w:jc w:val="left"/>
      </w:pPr>
      <w:r>
        <w:rPr>
          <w:color w:val="auto"/>
        </w:rPr>
        <w:t xml:space="preserve">3. </w:t>
      </w:r>
      <w:r>
        <w:rPr>
          <w:rFonts w:ascii="Times New Roman" w:hAnsi="Times New Roman" w:eastAsia="Times New Roman" w:cs="Times New Roman"/>
          <w:color w:val="auto"/>
        </w:rPr>
        <w:t>A couple who make reservation and arrive at 4:00 p.m. on Monday should pay ______.</w:t>
      </w:r>
    </w:p>
    <w:p w14:paraId="3F41C085">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$78</w:t>
      </w:r>
      <w:r>
        <w:tab/>
      </w:r>
      <w:r>
        <w:t xml:space="preserve">B. </w:t>
      </w:r>
      <w:r>
        <w:rPr>
          <w:rFonts w:ascii="Times New Roman" w:hAnsi="Times New Roman" w:eastAsia="Times New Roman" w:cs="Times New Roman"/>
          <w:color w:val="auto"/>
        </w:rPr>
        <w:t>$98</w:t>
      </w:r>
      <w:r>
        <w:tab/>
      </w:r>
      <w:r>
        <w:t xml:space="preserve">C. </w:t>
      </w:r>
      <w:r>
        <w:rPr>
          <w:rFonts w:ascii="Times New Roman" w:hAnsi="Times New Roman" w:eastAsia="Times New Roman" w:cs="Times New Roman"/>
          <w:color w:val="auto"/>
        </w:rPr>
        <w:t>$118</w:t>
      </w:r>
      <w:r>
        <w:tab/>
      </w:r>
      <w:r>
        <w:t xml:space="preserve">D. </w:t>
      </w:r>
      <w:r>
        <w:rPr>
          <w:rFonts w:ascii="Times New Roman" w:hAnsi="Times New Roman" w:eastAsia="Times New Roman" w:cs="Times New Roman"/>
          <w:color w:val="auto"/>
        </w:rPr>
        <w:t>$138</w:t>
      </w:r>
    </w:p>
    <w:p w14:paraId="7FC8EDAC">
      <w:pPr>
        <w:spacing w:line="360" w:lineRule="auto"/>
        <w:textAlignment w:val="center"/>
        <w:rPr>
          <w:color w:val="000000"/>
        </w:rPr>
      </w:pPr>
      <w:r>
        <w:rPr>
          <w:color w:val="2E75B6"/>
        </w:rPr>
        <w:t>【答案】</w:t>
      </w:r>
      <w:r>
        <w:rPr>
          <w:color w:val="000000"/>
        </w:rPr>
        <w:t>1. D    2. C    3. A</w:t>
      </w:r>
    </w:p>
    <w:p w14:paraId="722CD7A4">
      <w:pPr>
        <w:spacing w:line="360" w:lineRule="auto"/>
        <w:textAlignment w:val="center"/>
        <w:rPr>
          <w:color w:val="000000"/>
        </w:rPr>
      </w:pPr>
      <w:r>
        <w:rPr>
          <w:color w:val="2E75B6"/>
        </w:rPr>
        <w:t>【解析】</w:t>
      </w:r>
    </w:p>
    <w:p w14:paraId="5B760F77">
      <w:pPr>
        <w:spacing w:line="360" w:lineRule="auto"/>
        <w:jc w:val="left"/>
        <w:textAlignment w:val="center"/>
        <w:rPr>
          <w:color w:val="000000"/>
        </w:rPr>
      </w:pPr>
      <w:r>
        <w:rPr>
          <w:color w:val="000000"/>
        </w:rPr>
        <w:t>【导语】</w:t>
      </w:r>
      <w:r>
        <w:rPr>
          <w:rFonts w:ascii="宋体" w:hAnsi="宋体" w:eastAsia="宋体" w:cs="宋体"/>
          <w:color w:val="000000"/>
        </w:rPr>
        <w:t>这是一篇应用文。文章主要介绍了乔治亚水族馆的一些情况。</w:t>
      </w:r>
    </w:p>
    <w:p w14:paraId="7A035C18">
      <w:pPr>
        <w:spacing w:line="360" w:lineRule="auto"/>
        <w:jc w:val="left"/>
        <w:textAlignment w:val="center"/>
        <w:rPr>
          <w:color w:val="000000"/>
        </w:rPr>
      </w:pPr>
      <w:r>
        <w:rPr>
          <w:color w:val="000000"/>
        </w:rPr>
        <w:t>【1题详解】</w:t>
      </w:r>
    </w:p>
    <w:p w14:paraId="183E8B3B">
      <w:pPr>
        <w:spacing w:line="360" w:lineRule="auto"/>
        <w:jc w:val="left"/>
        <w:textAlignment w:val="center"/>
        <w:rPr>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It aims to entertain and educate visitors through high-standard exhibits and programs, ultimately saving animal species and creating a balanced environment. As a research leader, it studies sea animals in human care and natural habitats to advance scientific knowledge and apply discoveries to conservation. Visitors can enjoy hands-on activities, close-up animal experiences, and educational programs designed to develop a deeper appreciation for our ocean and the animals that call it home.(</w:t>
      </w:r>
      <w:r>
        <w:rPr>
          <w:rFonts w:ascii="宋体" w:hAnsi="宋体" w:eastAsia="宋体" w:cs="宋体"/>
          <w:color w:val="000000"/>
        </w:rPr>
        <w:t>其目标是通过高标准的展品和活动来为游客带来娱乐和教育体验，最终拯救动物物种并创造一个平衡的生态环境。作为研究的引领者，它研究在人工照料和自然栖息地中的海洋动物，以增进科学知识，并将研究成果应用于保护工作。游客可以参与互动活动、近距离体验野生动物生活，并参加旨在培养对海洋以及栖息于此的动物更深刻认识的教育项目</w:t>
      </w:r>
      <w:r>
        <w:rPr>
          <w:rFonts w:ascii="Times New Roman" w:hAnsi="Times New Roman" w:eastAsia="Times New Roman" w:cs="Times New Roman"/>
          <w:color w:val="000000"/>
        </w:rPr>
        <w:t>)</w:t>
      </w:r>
      <w:r>
        <w:rPr>
          <w:rFonts w:ascii="宋体" w:hAnsi="宋体" w:eastAsia="宋体" w:cs="宋体"/>
          <w:color w:val="000000"/>
        </w:rPr>
        <w:t>”可知，乔治亚水族馆的宗旨是保护海洋生物多样性。故选</w:t>
      </w:r>
      <w:r>
        <w:rPr>
          <w:rFonts w:ascii="Times New Roman" w:hAnsi="Times New Roman" w:eastAsia="Times New Roman" w:cs="Times New Roman"/>
          <w:color w:val="000000"/>
        </w:rPr>
        <w:t>D</w:t>
      </w:r>
      <w:r>
        <w:rPr>
          <w:rFonts w:ascii="宋体" w:hAnsi="宋体" w:eastAsia="宋体" w:cs="宋体"/>
          <w:color w:val="000000"/>
        </w:rPr>
        <w:t>。</w:t>
      </w:r>
    </w:p>
    <w:p w14:paraId="65D476D9">
      <w:pPr>
        <w:spacing w:line="360" w:lineRule="auto"/>
        <w:jc w:val="left"/>
        <w:textAlignment w:val="center"/>
        <w:rPr>
          <w:color w:val="000000"/>
        </w:rPr>
      </w:pPr>
      <w:r>
        <w:rPr>
          <w:color w:val="000000"/>
        </w:rPr>
        <w:t>【2题详解】</w:t>
      </w:r>
    </w:p>
    <w:p w14:paraId="26BE7069">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Coral Diver</w:t>
      </w:r>
      <w:r>
        <w:rPr>
          <w:rFonts w:ascii="宋体" w:hAnsi="宋体" w:eastAsia="宋体" w:cs="宋体"/>
          <w:color w:val="000000"/>
        </w:rPr>
        <w:t>部分“</w:t>
      </w:r>
      <w:r>
        <w:rPr>
          <w:rFonts w:ascii="Times New Roman" w:hAnsi="Times New Roman" w:eastAsia="Times New Roman" w:cs="Times New Roman"/>
          <w:color w:val="000000"/>
        </w:rPr>
        <w:t>Learn more about the different types of corals, why corals are vital to the ocean, and how we care for them through face-to-face sessions with our aquarium specialists.(</w:t>
      </w:r>
      <w:r>
        <w:rPr>
          <w:rFonts w:ascii="宋体" w:hAnsi="宋体" w:eastAsia="宋体" w:cs="宋体"/>
          <w:color w:val="000000"/>
        </w:rPr>
        <w:t>通过与我们水族馆专家面对面的交流，进一步了解不同种类的珊瑚、珊瑚为何对海洋至关重要，以及我们如何照料它们</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Dolphin Coast</w:t>
      </w:r>
      <w:r>
        <w:rPr>
          <w:rFonts w:ascii="宋体" w:hAnsi="宋体" w:eastAsia="宋体" w:cs="宋体"/>
          <w:color w:val="000000"/>
        </w:rPr>
        <w:t>部分“</w:t>
      </w:r>
      <w:r>
        <w:rPr>
          <w:rFonts w:ascii="Times New Roman" w:hAnsi="Times New Roman" w:eastAsia="Times New Roman" w:cs="Times New Roman"/>
          <w:color w:val="000000"/>
        </w:rPr>
        <w:t>Through the underwater viewing tunnel, watch playful dolphins and interact with dolphin keepers.(</w:t>
      </w:r>
      <w:r>
        <w:rPr>
          <w:rFonts w:ascii="宋体" w:hAnsi="宋体" w:eastAsia="宋体" w:cs="宋体"/>
          <w:color w:val="000000"/>
        </w:rPr>
        <w:t>通过水下观景通道，你可以观赏活泼的海豚，并与海豚饲养员进行互动</w:t>
      </w:r>
      <w:r>
        <w:rPr>
          <w:rFonts w:ascii="Times New Roman" w:hAnsi="Times New Roman" w:eastAsia="Times New Roman" w:cs="Times New Roman"/>
          <w:color w:val="000000"/>
        </w:rPr>
        <w:t>)</w:t>
      </w:r>
      <w:r>
        <w:rPr>
          <w:rFonts w:ascii="宋体" w:hAnsi="宋体" w:eastAsia="宋体" w:cs="宋体"/>
          <w:color w:val="000000"/>
        </w:rPr>
        <w:t>”以及</w:t>
      </w:r>
      <w:r>
        <w:rPr>
          <w:rFonts w:ascii="Times New Roman" w:hAnsi="Times New Roman" w:eastAsia="Times New Roman" w:cs="Times New Roman"/>
          <w:color w:val="000000"/>
        </w:rPr>
        <w:t>Sea Lion Studio</w:t>
      </w:r>
      <w:r>
        <w:rPr>
          <w:rFonts w:ascii="宋体" w:hAnsi="宋体" w:eastAsia="宋体" w:cs="宋体"/>
          <w:color w:val="000000"/>
        </w:rPr>
        <w:t>部分“</w:t>
      </w:r>
      <w:r>
        <w:rPr>
          <w:rFonts w:ascii="Times New Roman" w:hAnsi="Times New Roman" w:eastAsia="Times New Roman" w:cs="Times New Roman"/>
          <w:color w:val="000000"/>
        </w:rPr>
        <w:t>Trainers will interact with these incredible creatures while educating guests on the dangers the sea animals face in their natural environment, as well as key environmental factors that impact them.(</w:t>
      </w:r>
      <w:r>
        <w:rPr>
          <w:rFonts w:ascii="宋体" w:hAnsi="宋体" w:eastAsia="宋体" w:cs="宋体"/>
          <w:color w:val="000000"/>
        </w:rPr>
        <w:t>培训师们将与这些神奇的生物进行互动，同时向游客介绍海洋动物在自然环境中所面临的危险，以及影响它们的关键环境因素</w:t>
      </w:r>
      <w:r>
        <w:rPr>
          <w:rFonts w:ascii="Times New Roman" w:hAnsi="Times New Roman" w:eastAsia="Times New Roman" w:cs="Times New Roman"/>
          <w:color w:val="000000"/>
        </w:rPr>
        <w:t>)</w:t>
      </w:r>
      <w:r>
        <w:rPr>
          <w:rFonts w:ascii="宋体" w:hAnsi="宋体" w:eastAsia="宋体" w:cs="宋体"/>
          <w:color w:val="000000"/>
        </w:rPr>
        <w:t>”可知，这三个画廊都能让游客与专业人士进行交流互动。故选</w:t>
      </w:r>
      <w:r>
        <w:rPr>
          <w:rFonts w:ascii="Times New Roman" w:hAnsi="Times New Roman" w:eastAsia="Times New Roman" w:cs="Times New Roman"/>
          <w:color w:val="000000"/>
        </w:rPr>
        <w:t>C</w:t>
      </w:r>
      <w:r>
        <w:rPr>
          <w:rFonts w:ascii="宋体" w:hAnsi="宋体" w:eastAsia="宋体" w:cs="宋体"/>
          <w:color w:val="000000"/>
        </w:rPr>
        <w:t>。</w:t>
      </w:r>
    </w:p>
    <w:p w14:paraId="32EA3361">
      <w:pPr>
        <w:spacing w:line="360" w:lineRule="auto"/>
        <w:jc w:val="left"/>
        <w:textAlignment w:val="center"/>
        <w:rPr>
          <w:color w:val="000000"/>
        </w:rPr>
      </w:pPr>
      <w:r>
        <w:rPr>
          <w:color w:val="000000"/>
        </w:rPr>
        <w:t>【3题详解】</w:t>
      </w:r>
    </w:p>
    <w:p w14:paraId="227053CB">
      <w:pPr>
        <w:spacing w:line="360" w:lineRule="auto"/>
        <w:jc w:val="left"/>
        <w:textAlignment w:val="center"/>
        <w:rPr>
          <w:color w:val="000000"/>
        </w:rPr>
      </w:pPr>
      <w:r>
        <w:rPr>
          <w:rFonts w:ascii="宋体" w:hAnsi="宋体" w:eastAsia="宋体" w:cs="宋体"/>
          <w:color w:val="000000"/>
        </w:rPr>
        <w:t>细节理解题。根据表格中“</w:t>
      </w:r>
      <w:r>
        <w:rPr>
          <w:rFonts w:ascii="Times New Roman" w:hAnsi="Times New Roman" w:eastAsia="Times New Roman" w:cs="Times New Roman"/>
          <w:color w:val="000000"/>
        </w:rPr>
        <w:t>Reserve &amp; Save General Admission — Off-peak times  $49(</w:t>
      </w:r>
      <w:r>
        <w:rPr>
          <w:rFonts w:ascii="宋体" w:hAnsi="宋体" w:eastAsia="宋体" w:cs="宋体"/>
          <w:color w:val="000000"/>
        </w:rPr>
        <w:t>预留并节省普通门票——非高峰时段</w:t>
      </w:r>
      <w:r>
        <w:rPr>
          <w:rFonts w:ascii="Times New Roman" w:hAnsi="Times New Roman" w:eastAsia="Times New Roman" w:cs="Times New Roman"/>
          <w:color w:val="000000"/>
        </w:rPr>
        <w:t>49</w:t>
      </w:r>
      <w:r>
        <w:rPr>
          <w:rFonts w:ascii="宋体" w:hAnsi="宋体" w:eastAsia="宋体" w:cs="宋体"/>
          <w:color w:val="000000"/>
        </w:rPr>
        <w:t>美元</w:t>
      </w:r>
      <w:r>
        <w:rPr>
          <w:rFonts w:ascii="Times New Roman" w:hAnsi="Times New Roman" w:eastAsia="Times New Roman" w:cs="Times New Roman"/>
          <w:color w:val="000000"/>
        </w:rPr>
        <w:t>)</w:t>
      </w:r>
      <w:r>
        <w:rPr>
          <w:rFonts w:ascii="宋体" w:hAnsi="宋体" w:eastAsia="宋体" w:cs="宋体"/>
          <w:color w:val="000000"/>
        </w:rPr>
        <w:t>”以及最后一段“</w:t>
      </w:r>
      <w:r>
        <w:rPr>
          <w:rFonts w:ascii="Times New Roman" w:hAnsi="Times New Roman" w:eastAsia="Times New Roman" w:cs="Times New Roman"/>
          <w:color w:val="000000"/>
        </w:rPr>
        <w:t>An additional $10 discount applies to every ticket for entry after 3:30 p.m.(</w:t>
      </w:r>
      <w:r>
        <w:rPr>
          <w:rFonts w:ascii="宋体" w:hAnsi="宋体" w:eastAsia="宋体" w:cs="宋体"/>
          <w:color w:val="000000"/>
        </w:rPr>
        <w:t>下午</w:t>
      </w:r>
      <w:r>
        <w:rPr>
          <w:rFonts w:ascii="Times New Roman" w:hAnsi="Times New Roman" w:eastAsia="Times New Roman" w:cs="Times New Roman"/>
          <w:color w:val="000000"/>
        </w:rPr>
        <w:t>3</w:t>
      </w:r>
      <w:r>
        <w:rPr>
          <w:rFonts w:ascii="宋体" w:hAnsi="宋体" w:eastAsia="宋体" w:cs="宋体"/>
          <w:color w:val="000000"/>
        </w:rPr>
        <w:t>点</w:t>
      </w:r>
      <w:r>
        <w:rPr>
          <w:rFonts w:ascii="Times New Roman" w:hAnsi="Times New Roman" w:eastAsia="Times New Roman" w:cs="Times New Roman"/>
          <w:color w:val="000000"/>
        </w:rPr>
        <w:t>30</w:t>
      </w:r>
      <w:r>
        <w:rPr>
          <w:rFonts w:ascii="宋体" w:hAnsi="宋体" w:eastAsia="宋体" w:cs="宋体"/>
          <w:color w:val="000000"/>
        </w:rPr>
        <w:t>分之后购买门票的每张票还可再享受</w:t>
      </w:r>
      <w:r>
        <w:rPr>
          <w:rFonts w:ascii="Times New Roman" w:hAnsi="Times New Roman" w:eastAsia="Times New Roman" w:cs="Times New Roman"/>
          <w:color w:val="000000"/>
        </w:rPr>
        <w:t>10</w:t>
      </w:r>
      <w:r>
        <w:rPr>
          <w:rFonts w:ascii="宋体" w:hAnsi="宋体" w:eastAsia="宋体" w:cs="宋体"/>
          <w:color w:val="000000"/>
        </w:rPr>
        <w:t>美元的折扣</w:t>
      </w:r>
      <w:r>
        <w:rPr>
          <w:rFonts w:ascii="Times New Roman" w:hAnsi="Times New Roman" w:eastAsia="Times New Roman" w:cs="Times New Roman"/>
          <w:color w:val="000000"/>
        </w:rPr>
        <w:t>)</w:t>
      </w:r>
      <w:r>
        <w:rPr>
          <w:rFonts w:ascii="宋体" w:hAnsi="宋体" w:eastAsia="宋体" w:cs="宋体"/>
          <w:color w:val="000000"/>
        </w:rPr>
        <w:t>”可知，周一属工作日（非高峰时段），预约票原价</w:t>
      </w:r>
      <w:r>
        <w:rPr>
          <w:rFonts w:ascii="Times New Roman" w:hAnsi="Times New Roman" w:eastAsia="Times New Roman" w:cs="Times New Roman"/>
          <w:color w:val="000000"/>
        </w:rPr>
        <w:t>$49/</w:t>
      </w:r>
      <w:r>
        <w:rPr>
          <w:rFonts w:ascii="宋体" w:hAnsi="宋体" w:eastAsia="宋体" w:cs="宋体"/>
          <w:color w:val="000000"/>
        </w:rPr>
        <w:t>人；下午</w:t>
      </w:r>
      <w:r>
        <w:rPr>
          <w:rFonts w:ascii="Times New Roman" w:hAnsi="Times New Roman" w:eastAsia="Times New Roman" w:cs="Times New Roman"/>
          <w:color w:val="000000"/>
        </w:rPr>
        <w:t>4</w:t>
      </w:r>
      <w:r>
        <w:rPr>
          <w:rFonts w:ascii="宋体" w:hAnsi="宋体" w:eastAsia="宋体" w:cs="宋体"/>
          <w:color w:val="000000"/>
        </w:rPr>
        <w:t>点入场符合“</w:t>
      </w:r>
      <w:r>
        <w:rPr>
          <w:rFonts w:ascii="Times New Roman" w:hAnsi="Times New Roman" w:eastAsia="Times New Roman" w:cs="Times New Roman"/>
          <w:color w:val="000000"/>
        </w:rPr>
        <w:t>3:30</w:t>
      </w:r>
      <w:r>
        <w:rPr>
          <w:rFonts w:ascii="宋体" w:hAnsi="宋体" w:eastAsia="宋体" w:cs="宋体"/>
          <w:color w:val="000000"/>
        </w:rPr>
        <w:t>后入场每张票额外减</w:t>
      </w:r>
      <w:r>
        <w:rPr>
          <w:rFonts w:ascii="Times New Roman" w:hAnsi="Times New Roman" w:eastAsia="Times New Roman" w:cs="Times New Roman"/>
          <w:color w:val="000000"/>
        </w:rPr>
        <w:t>$10</w:t>
      </w:r>
      <w:r>
        <w:rPr>
          <w:rFonts w:ascii="宋体" w:hAnsi="宋体" w:eastAsia="宋体" w:cs="宋体"/>
          <w:color w:val="000000"/>
        </w:rPr>
        <w:t>”，故单人票价为</w:t>
      </w:r>
      <w:r>
        <w:rPr>
          <w:rFonts w:ascii="Times New Roman" w:hAnsi="Times New Roman" w:eastAsia="Times New Roman" w:cs="Times New Roman"/>
          <w:color w:val="000000"/>
        </w:rPr>
        <w:t>$49-$10=$39</w:t>
      </w:r>
      <w:r>
        <w:rPr>
          <w:rFonts w:ascii="宋体" w:hAnsi="宋体" w:eastAsia="宋体" w:cs="宋体"/>
          <w:color w:val="000000"/>
        </w:rPr>
        <w:t>；一对夫妇共需</w:t>
      </w:r>
      <w:r>
        <w:rPr>
          <w:rFonts w:ascii="Times New Roman" w:hAnsi="Times New Roman" w:eastAsia="Times New Roman" w:cs="Times New Roman"/>
          <w:color w:val="000000"/>
        </w:rPr>
        <w:t>$39</w:t>
      </w:r>
      <w:r>
        <w:rPr>
          <w:rFonts w:ascii="宋体" w:hAnsi="宋体" w:eastAsia="宋体" w:cs="宋体"/>
          <w:color w:val="000000"/>
        </w:rPr>
        <w:t>×</w:t>
      </w:r>
      <w:r>
        <w:rPr>
          <w:rFonts w:ascii="Times New Roman" w:hAnsi="Times New Roman" w:eastAsia="Times New Roman" w:cs="Times New Roman"/>
          <w:color w:val="000000"/>
        </w:rPr>
        <w:t>2=$78</w:t>
      </w: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512FA988">
      <w:pPr>
        <w:spacing w:line="285" w:lineRule="auto"/>
        <w:jc w:val="center"/>
        <w:textAlignment w:val="center"/>
        <w:rPr>
          <w:color w:val="000000"/>
        </w:rPr>
      </w:pPr>
      <w:r>
        <w:rPr>
          <w:rFonts w:ascii="Times New Roman" w:hAnsi="Times New Roman" w:eastAsia="Times New Roman" w:cs="Times New Roman"/>
          <w:b/>
          <w:color w:val="000000"/>
          <w:sz w:val="24"/>
        </w:rPr>
        <w:t>B</w:t>
      </w:r>
    </w:p>
    <w:p w14:paraId="2DBC1075">
      <w:pPr>
        <w:spacing w:line="360" w:lineRule="auto"/>
        <w:ind w:firstLine="420"/>
        <w:jc w:val="both"/>
        <w:textAlignment w:val="center"/>
        <w:rPr>
          <w:color w:val="000000"/>
        </w:rPr>
      </w:pPr>
      <w:r>
        <w:rPr>
          <w:rFonts w:ascii="Times New Roman" w:hAnsi="Times New Roman" w:eastAsia="Times New Roman" w:cs="Times New Roman"/>
          <w:color w:val="000000"/>
        </w:rPr>
        <w:t>One day, I was walking across campus when I spotted one of my students sitting on a bench, her face turned toward the sun, her eyes closed. I went over and asked if 1 could sit with her. When I asked how she was doing, she explained that her phone had “crashed”, and she was bored.</w:t>
      </w:r>
    </w:p>
    <w:p w14:paraId="1A3E5B69">
      <w:pPr>
        <w:spacing w:line="360" w:lineRule="auto"/>
        <w:ind w:firstLine="420"/>
        <w:jc w:val="both"/>
        <w:textAlignment w:val="center"/>
        <w:rPr>
          <w:color w:val="000000"/>
        </w:rPr>
      </w:pPr>
      <w:r>
        <w:rPr>
          <w:rFonts w:ascii="Times New Roman" w:hAnsi="Times New Roman" w:eastAsia="Times New Roman" w:cs="Times New Roman"/>
          <w:color w:val="000000"/>
        </w:rPr>
        <w:t>The moment reminded me how deeply we’re shaped by the digital world. Our devices, including computers, smartphones and the never-ending flow of online content, keep feeding us fresh updates, training us to expect continued stimulation. We’ve become trapped in a cycle of response, as if any pause were a problem to be solved.</w:t>
      </w:r>
    </w:p>
    <w:p w14:paraId="1EB84686">
      <w:pPr>
        <w:spacing w:line="360" w:lineRule="auto"/>
        <w:ind w:firstLine="420"/>
        <w:jc w:val="both"/>
        <w:textAlignment w:val="center"/>
        <w:rPr>
          <w:color w:val="000000"/>
        </w:rPr>
      </w:pPr>
      <w:r>
        <w:rPr>
          <w:rFonts w:ascii="Times New Roman" w:hAnsi="Times New Roman" w:eastAsia="Times New Roman" w:cs="Times New Roman"/>
          <w:color w:val="000000"/>
        </w:rPr>
        <w:t>My thoughts wandered back to my childhood—those afternoons spent staring out the window, doing nothing in particular. What felt like aimless boredom was actually a retooling period when my mind needed to reset before it could rediscover joy and invention. Before I knew it, I was building models, climbing trees, or playing instruments.</w:t>
      </w:r>
    </w:p>
    <w:p w14:paraId="27136A39">
      <w:pPr>
        <w:spacing w:line="360" w:lineRule="auto"/>
        <w:ind w:firstLine="420"/>
        <w:jc w:val="both"/>
        <w:textAlignment w:val="center"/>
        <w:rPr>
          <w:color w:val="000000"/>
        </w:rPr>
      </w:pPr>
      <w:r>
        <w:rPr>
          <w:rFonts w:ascii="Times New Roman" w:hAnsi="Times New Roman" w:eastAsia="Times New Roman" w:cs="Times New Roman"/>
          <w:color w:val="000000"/>
        </w:rPr>
        <w:t>“What are your personal interests?” I asked my student. Her eyes lit up as she showed me her amazing artwork. “Have you ever felt bored while drawing?” I asked. “Never, ” she said, though ideas didn’t always come easily. “Does that annoy you?” “No,” she responded, “because I know that something will eventually pop into my head. When it does, it’s a real rush of satisfaction.”</w:t>
      </w:r>
    </w:p>
    <w:p w14:paraId="25FE1478">
      <w:pPr>
        <w:spacing w:line="360" w:lineRule="auto"/>
        <w:ind w:firstLine="420"/>
        <w:jc w:val="both"/>
        <w:textAlignment w:val="center"/>
        <w:rPr>
          <w:color w:val="000000"/>
        </w:rPr>
      </w:pPr>
      <w:r>
        <w:rPr>
          <w:rFonts w:ascii="Times New Roman" w:hAnsi="Times New Roman" w:eastAsia="Times New Roman" w:cs="Times New Roman"/>
          <w:color w:val="000000"/>
        </w:rPr>
        <w:t>That was it. That was exactly it. She needed to walk in the desert before arriving at the oasis (</w:t>
      </w:r>
      <w:r>
        <w:rPr>
          <w:rFonts w:ascii="宋体" w:hAnsi="宋体" w:eastAsia="宋体" w:cs="宋体"/>
          <w:color w:val="000000"/>
        </w:rPr>
        <w:t>绿洲</w:t>
      </w:r>
      <w:r>
        <w:rPr>
          <w:rFonts w:ascii="Times New Roman" w:hAnsi="Times New Roman" w:eastAsia="Times New Roman" w:cs="Times New Roman"/>
          <w:color w:val="000000"/>
        </w:rPr>
        <w:t>). She needed to experience a complete lack of inspiration before it struck her. This must have been what Ralph Waldo Emerson meant when he wrote, “Guard well your spare moments. They are like uncut diamonds...Improve them and they will become the brightest gems (</w:t>
      </w:r>
      <w:r>
        <w:rPr>
          <w:rFonts w:ascii="宋体" w:hAnsi="宋体" w:eastAsia="宋体" w:cs="宋体"/>
          <w:color w:val="000000"/>
        </w:rPr>
        <w:t>宝石</w:t>
      </w:r>
      <w:r>
        <w:rPr>
          <w:rFonts w:ascii="Times New Roman" w:hAnsi="Times New Roman" w:eastAsia="Times New Roman" w:cs="Times New Roman"/>
          <w:color w:val="000000"/>
        </w:rPr>
        <w:t>)</w:t>
      </w:r>
      <w:r>
        <w:rPr>
          <w:rFonts w:ascii="宋体" w:hAnsi="宋体" w:eastAsia="宋体" w:cs="宋体"/>
          <w:color w:val="000000"/>
        </w:rPr>
        <w:t xml:space="preserve"> </w:t>
      </w:r>
      <w:r>
        <w:rPr>
          <w:rFonts w:ascii="Times New Roman" w:hAnsi="Times New Roman" w:eastAsia="Times New Roman" w:cs="Times New Roman"/>
          <w:color w:val="000000"/>
        </w:rPr>
        <w:t>in a useful life.”</w:t>
      </w:r>
    </w:p>
    <w:p w14:paraId="5B60735E">
      <w:pPr>
        <w:spacing w:line="360" w:lineRule="auto"/>
        <w:ind w:firstLine="420"/>
        <w:jc w:val="both"/>
        <w:textAlignment w:val="center"/>
        <w:rPr>
          <w:color w:val="000000"/>
        </w:rPr>
      </w:pPr>
      <w:r>
        <w:rPr>
          <w:rFonts w:ascii="Times New Roman" w:hAnsi="Times New Roman" w:eastAsia="Times New Roman" w:cs="Times New Roman"/>
          <w:color w:val="000000"/>
        </w:rPr>
        <w:t>As I left, I told her the truth：“I envy you”—not for her dead device, but for the creative space it had opened.</w:t>
      </w:r>
    </w:p>
    <w:p w14:paraId="772BA137">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What is the author’s main concern over digital devices?</w:t>
      </w:r>
    </w:p>
    <w:p w14:paraId="5DD9EC9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cause unease during quiet pauses.</w:t>
      </w:r>
    </w:p>
    <w:p w14:paraId="091FE53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require frequent software updates.</w:t>
      </w:r>
    </w:p>
    <w:p w14:paraId="0BC4F5C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often stop working without warning.</w:t>
      </w:r>
    </w:p>
    <w:p w14:paraId="48E9723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may replace face-to-face interaction.</w:t>
      </w:r>
    </w:p>
    <w:p w14:paraId="773143BC">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role did boredom play in the author’s childhood?</w:t>
      </w:r>
    </w:p>
    <w:p w14:paraId="4411414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taught him to be patient.</w:t>
      </w:r>
      <w:r>
        <w:rPr>
          <w:color w:val="000000"/>
        </w:rPr>
        <w:tab/>
      </w:r>
      <w:r>
        <w:rPr>
          <w:color w:val="000000"/>
        </w:rPr>
        <w:t xml:space="preserve">B. </w:t>
      </w:r>
      <w:r>
        <w:rPr>
          <w:rFonts w:ascii="Times New Roman" w:hAnsi="Times New Roman" w:eastAsia="Times New Roman" w:cs="Times New Roman"/>
          <w:color w:val="000000"/>
        </w:rPr>
        <w:t>It gave him time to recharge.</w:t>
      </w:r>
    </w:p>
    <w:p w14:paraId="1D999FA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developed his rich imagination.</w:t>
      </w:r>
      <w:r>
        <w:rPr>
          <w:color w:val="000000"/>
        </w:rPr>
        <w:tab/>
      </w:r>
      <w:r>
        <w:rPr>
          <w:color w:val="000000"/>
        </w:rPr>
        <w:t xml:space="preserve">D. </w:t>
      </w:r>
      <w:r>
        <w:rPr>
          <w:rFonts w:ascii="Times New Roman" w:hAnsi="Times New Roman" w:eastAsia="Times New Roman" w:cs="Times New Roman"/>
          <w:color w:val="000000"/>
        </w:rPr>
        <w:t>It helped him avoid digital distraction.</w:t>
      </w:r>
    </w:p>
    <w:p w14:paraId="6F844FA5">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can we learn from the student’s response?</w:t>
      </w:r>
    </w:p>
    <w:p w14:paraId="29CBEED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True artists never feel bored.</w:t>
      </w:r>
      <w:r>
        <w:rPr>
          <w:color w:val="000000"/>
        </w:rPr>
        <w:tab/>
      </w:r>
      <w:r>
        <w:rPr>
          <w:color w:val="000000"/>
        </w:rPr>
        <w:t xml:space="preserve">B. </w:t>
      </w:r>
      <w:r>
        <w:rPr>
          <w:rFonts w:ascii="Times New Roman" w:hAnsi="Times New Roman" w:eastAsia="Times New Roman" w:cs="Times New Roman"/>
          <w:color w:val="000000"/>
        </w:rPr>
        <w:t>Drawing requires special training.</w:t>
      </w:r>
    </w:p>
    <w:p w14:paraId="1C5ACE0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Inspiration comes after waiting.</w:t>
      </w:r>
      <w:r>
        <w:rPr>
          <w:color w:val="000000"/>
        </w:rPr>
        <w:tab/>
      </w:r>
      <w:r>
        <w:rPr>
          <w:color w:val="000000"/>
        </w:rPr>
        <w:t xml:space="preserve">D. </w:t>
      </w:r>
      <w:r>
        <w:rPr>
          <w:rFonts w:ascii="Times New Roman" w:hAnsi="Times New Roman" w:eastAsia="Times New Roman" w:cs="Times New Roman"/>
          <w:color w:val="000000"/>
        </w:rPr>
        <w:t>Satisfaction begins when desire ends.</w:t>
      </w:r>
    </w:p>
    <w:p w14:paraId="0ED07FBB">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advice is the author implying by saying“I envy you”?</w:t>
      </w:r>
    </w:p>
    <w:p w14:paraId="6E6A997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Use phone less.</w:t>
      </w:r>
      <w:r>
        <w:rPr>
          <w:color w:val="000000"/>
        </w:rPr>
        <w:tab/>
      </w:r>
      <w:r>
        <w:rPr>
          <w:color w:val="000000"/>
        </w:rPr>
        <w:t xml:space="preserve">B. </w:t>
      </w:r>
      <w:r>
        <w:rPr>
          <w:rFonts w:ascii="Times New Roman" w:hAnsi="Times New Roman" w:eastAsia="Times New Roman" w:cs="Times New Roman"/>
          <w:color w:val="000000"/>
        </w:rPr>
        <w:t>Hold tight to youth.</w:t>
      </w:r>
    </w:p>
    <w:p w14:paraId="5BFC048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Search for more treasure.</w:t>
      </w:r>
      <w:r>
        <w:rPr>
          <w:color w:val="000000"/>
        </w:rPr>
        <w:tab/>
      </w:r>
      <w:r>
        <w:rPr>
          <w:color w:val="000000"/>
        </w:rPr>
        <w:t xml:space="preserve">D. </w:t>
      </w:r>
      <w:r>
        <w:rPr>
          <w:rFonts w:ascii="Times New Roman" w:hAnsi="Times New Roman" w:eastAsia="Times New Roman" w:cs="Times New Roman"/>
          <w:color w:val="000000"/>
        </w:rPr>
        <w:t>Spare time for creativity.</w:t>
      </w:r>
    </w:p>
    <w:p w14:paraId="690F5846">
      <w:pPr>
        <w:spacing w:line="360" w:lineRule="auto"/>
        <w:textAlignment w:val="center"/>
        <w:rPr>
          <w:color w:val="000000"/>
        </w:rPr>
      </w:pPr>
      <w:r>
        <w:rPr>
          <w:color w:val="2E75B6"/>
        </w:rPr>
        <w:t>【答案】</w:t>
      </w:r>
      <w:r>
        <w:rPr>
          <w:color w:val="000000"/>
        </w:rPr>
        <w:t>4. A    5. B    6. C    7. D</w:t>
      </w:r>
    </w:p>
    <w:p w14:paraId="25731790">
      <w:pPr>
        <w:spacing w:line="360" w:lineRule="auto"/>
        <w:textAlignment w:val="center"/>
        <w:rPr>
          <w:color w:val="000000"/>
        </w:rPr>
      </w:pPr>
      <w:r>
        <w:rPr>
          <w:color w:val="2E75B6"/>
        </w:rPr>
        <w:t>【解析】</w:t>
      </w:r>
    </w:p>
    <w:p w14:paraId="559FFEF0">
      <w:pPr>
        <w:spacing w:line="360" w:lineRule="auto"/>
        <w:jc w:val="both"/>
        <w:textAlignment w:val="center"/>
        <w:rPr>
          <w:color w:val="000000"/>
        </w:rPr>
      </w:pPr>
      <w:r>
        <w:rPr>
          <w:color w:val="000000"/>
        </w:rPr>
        <w:t>【导语】</w:t>
      </w:r>
      <w:r>
        <w:rPr>
          <w:rFonts w:ascii="宋体" w:hAnsi="宋体" w:eastAsia="宋体" w:cs="宋体"/>
          <w:color w:val="000000"/>
        </w:rPr>
        <w:t>这是一篇夹叙夹议的文章。本文叙述了作者与一位学生的校园邂逅，反思数字时代对“空白”的恐惧，指出创造力正孕育于放下电子设备的静默之中。</w:t>
      </w:r>
    </w:p>
    <w:p w14:paraId="793A1085">
      <w:pPr>
        <w:spacing w:line="360" w:lineRule="auto"/>
        <w:jc w:val="both"/>
        <w:textAlignment w:val="center"/>
        <w:rPr>
          <w:color w:val="000000"/>
        </w:rPr>
      </w:pPr>
      <w:r>
        <w:rPr>
          <w:color w:val="000000"/>
        </w:rPr>
        <w:t>【4题详解】</w:t>
      </w:r>
    </w:p>
    <w:p w14:paraId="31227ED7">
      <w:pPr>
        <w:spacing w:line="360" w:lineRule="auto"/>
        <w:jc w:val="both"/>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Our devices, including computers, smartphones and the never-ending flow of online content, keep feeding us fresh updates, training us to expect continued stimulation. We’ve become trapped in a cycle of response, as if any pause were a problem to be solved. (</w:t>
      </w:r>
      <w:r>
        <w:rPr>
          <w:rFonts w:ascii="宋体" w:hAnsi="宋体" w:eastAsia="宋体" w:cs="宋体"/>
          <w:color w:val="000000"/>
        </w:rPr>
        <w:t>我们的设备不断推送新内容，训练我们持续寻求刺激；我们陷入了“一停就要回应”的循环，好像任何停顿都是必须解决的问题</w:t>
      </w:r>
      <w:r>
        <w:rPr>
          <w:rFonts w:ascii="Times New Roman" w:hAnsi="Times New Roman" w:eastAsia="Times New Roman" w:cs="Times New Roman"/>
          <w:color w:val="000000"/>
        </w:rPr>
        <w:t>)</w:t>
      </w:r>
      <w:r>
        <w:rPr>
          <w:rFonts w:ascii="宋体" w:hAnsi="宋体" w:eastAsia="宋体" w:cs="宋体"/>
          <w:color w:val="000000"/>
        </w:rPr>
        <w:t>”可知，作者担忧的是数字设备让人在安静时感到不安。故选</w:t>
      </w:r>
      <w:r>
        <w:rPr>
          <w:rFonts w:ascii="Times New Roman" w:hAnsi="Times New Roman" w:eastAsia="Times New Roman" w:cs="Times New Roman"/>
          <w:color w:val="000000"/>
        </w:rPr>
        <w:t>A</w:t>
      </w:r>
      <w:r>
        <w:rPr>
          <w:rFonts w:ascii="宋体" w:hAnsi="宋体" w:eastAsia="宋体" w:cs="宋体"/>
          <w:color w:val="000000"/>
        </w:rPr>
        <w:t>项。</w:t>
      </w:r>
    </w:p>
    <w:p w14:paraId="4002B050">
      <w:pPr>
        <w:spacing w:line="360" w:lineRule="auto"/>
        <w:jc w:val="both"/>
        <w:textAlignment w:val="center"/>
        <w:rPr>
          <w:color w:val="000000"/>
        </w:rPr>
      </w:pPr>
      <w:r>
        <w:rPr>
          <w:color w:val="000000"/>
        </w:rPr>
        <w:t>【5题详解】</w:t>
      </w:r>
    </w:p>
    <w:p w14:paraId="218B5DC4">
      <w:pPr>
        <w:spacing w:line="360" w:lineRule="auto"/>
        <w:jc w:val="both"/>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My thoughts wandered back to my childhood—those afternoons spent staring out the window, doing nothing in particular. What felt like aimless boredom was actually a retooling period when my mind needed to reset before it could rediscover joy and invention.(</w:t>
      </w:r>
      <w:r>
        <w:rPr>
          <w:rFonts w:ascii="宋体" w:hAnsi="宋体" w:eastAsia="宋体" w:cs="宋体"/>
          <w:color w:val="000000"/>
        </w:rPr>
        <w:t>我回想起自己的童年——那些下午，我凝视着窗外，没做什么特别的事。那种看似漫无目的的无聊，实际上是一段重新调整的时期，那时我的大脑需要重置，之后才能重新发现快乐与创造力</w:t>
      </w:r>
      <w:r>
        <w:rPr>
          <w:rFonts w:ascii="Times New Roman" w:hAnsi="Times New Roman" w:eastAsia="Times New Roman" w:cs="Times New Roman"/>
          <w:color w:val="000000"/>
        </w:rPr>
        <w:t>)</w:t>
      </w:r>
      <w:r>
        <w:rPr>
          <w:rFonts w:ascii="宋体" w:hAnsi="宋体" w:eastAsia="宋体" w:cs="宋体"/>
          <w:color w:val="000000"/>
        </w:rPr>
        <w:t>”可知，童年那段无所事事的空白，实质上是大脑重启，给作者“充电”时间</w:t>
      </w:r>
      <w:r>
        <w:rPr>
          <w:color w:val="000000"/>
        </w:rPr>
        <w:t>。</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项。</w:t>
      </w:r>
    </w:p>
    <w:p w14:paraId="0F77854C">
      <w:pPr>
        <w:spacing w:line="360" w:lineRule="auto"/>
        <w:jc w:val="both"/>
        <w:textAlignment w:val="center"/>
        <w:rPr>
          <w:color w:val="000000"/>
        </w:rPr>
      </w:pPr>
      <w:r>
        <w:rPr>
          <w:color w:val="000000"/>
          <w:position w:val="0"/>
        </w:rPr>
        <w:drawing>
          <wp:inline distT="0" distB="0" distL="114300" distR="114300">
            <wp:extent cx="95250" cy="171450"/>
            <wp:effectExtent l="0" t="0" r="6350" b="571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5"/>
                    <a:stretch>
                      <a:fillRect/>
                    </a:stretch>
                  </pic:blipFill>
                  <pic:spPr>
                    <a:xfrm>
                      <a:off x="0" y="0"/>
                      <a:ext cx="95250" cy="171450"/>
                    </a:xfrm>
                    <a:prstGeom prst="rect">
                      <a:avLst/>
                    </a:prstGeom>
                  </pic:spPr>
                </pic:pic>
              </a:graphicData>
            </a:graphic>
          </wp:inline>
        </w:drawing>
      </w:r>
      <w:r>
        <w:rPr>
          <w:color w:val="000000"/>
        </w:rPr>
        <w:t>6题详解】</w:t>
      </w:r>
    </w:p>
    <w:p w14:paraId="1FE0DDC8">
      <w:pPr>
        <w:spacing w:line="360" w:lineRule="auto"/>
        <w:jc w:val="both"/>
        <w:textAlignment w:val="center"/>
        <w:rPr>
          <w:color w:val="000000"/>
        </w:rPr>
      </w:pPr>
      <w:r>
        <w:rPr>
          <w:rFonts w:ascii="宋体" w:hAnsi="宋体" w:eastAsia="宋体" w:cs="宋体"/>
          <w:color w:val="000000"/>
        </w:rPr>
        <w:t>推理判断题。根据第四段学生说的“</w:t>
      </w:r>
      <w:r>
        <w:rPr>
          <w:rFonts w:ascii="Times New Roman" w:hAnsi="Times New Roman" w:eastAsia="Times New Roman" w:cs="Times New Roman"/>
          <w:color w:val="000000"/>
        </w:rPr>
        <w:t>I know that something will eventually pop into my head. When it does, it’s a real rush of satisfaction.(</w:t>
      </w:r>
      <w:r>
        <w:rPr>
          <w:rFonts w:ascii="宋体" w:hAnsi="宋体" w:eastAsia="宋体" w:cs="宋体"/>
          <w:color w:val="000000"/>
        </w:rPr>
        <w:t>我知道灵感终究会出现；当它到来时，会带来真正的满足感</w:t>
      </w:r>
      <w:r>
        <w:rPr>
          <w:rFonts w:ascii="Times New Roman" w:hAnsi="Times New Roman" w:eastAsia="Times New Roman" w:cs="Times New Roman"/>
          <w:color w:val="000000"/>
        </w:rPr>
        <w:t>)</w:t>
      </w:r>
      <w:r>
        <w:rPr>
          <w:rFonts w:ascii="宋体" w:hAnsi="宋体" w:eastAsia="宋体" w:cs="宋体"/>
          <w:color w:val="000000"/>
        </w:rPr>
        <w:t>”可知，灵感会在耐心等待之后降临。故选</w:t>
      </w:r>
      <w:r>
        <w:rPr>
          <w:rFonts w:ascii="Times New Roman" w:hAnsi="Times New Roman" w:eastAsia="Times New Roman" w:cs="Times New Roman"/>
          <w:color w:val="000000"/>
        </w:rPr>
        <w:t>C</w:t>
      </w:r>
      <w:r>
        <w:rPr>
          <w:rFonts w:ascii="宋体" w:hAnsi="宋体" w:eastAsia="宋体" w:cs="宋体"/>
          <w:color w:val="000000"/>
        </w:rPr>
        <w:t>项。</w:t>
      </w:r>
    </w:p>
    <w:p w14:paraId="2B7622C2">
      <w:pPr>
        <w:spacing w:line="360" w:lineRule="auto"/>
        <w:jc w:val="both"/>
        <w:textAlignment w:val="center"/>
        <w:rPr>
          <w:color w:val="000000"/>
        </w:rPr>
      </w:pPr>
      <w:r>
        <w:rPr>
          <w:color w:val="000000"/>
        </w:rPr>
        <w:t>【7题详解】</w:t>
      </w:r>
    </w:p>
    <w:p w14:paraId="0A964110">
      <w:pPr>
        <w:spacing w:line="360" w:lineRule="auto"/>
        <w:jc w:val="both"/>
        <w:textAlignment w:val="center"/>
        <w:rPr>
          <w:color w:val="000000"/>
        </w:rPr>
      </w:pPr>
      <w:r>
        <w:rPr>
          <w:rFonts w:ascii="宋体" w:hAnsi="宋体" w:eastAsia="宋体" w:cs="宋体"/>
          <w:color w:val="000000"/>
        </w:rPr>
        <w:t>推理判断题。根据第六段作者道别时所说“</w:t>
      </w:r>
      <w:r>
        <w:rPr>
          <w:rFonts w:ascii="Times New Roman" w:hAnsi="Times New Roman" w:eastAsia="Times New Roman" w:cs="Times New Roman"/>
          <w:color w:val="000000"/>
        </w:rPr>
        <w:t>As I left, I told her the truth：‘I envy you’—not for her dead device, but for the creative space it had opened. (</w:t>
      </w:r>
      <w:r>
        <w:rPr>
          <w:rFonts w:ascii="宋体" w:hAnsi="宋体" w:eastAsia="宋体" w:cs="宋体"/>
          <w:color w:val="000000"/>
        </w:rPr>
        <w:t>当我离开时，我向她坦诚：‘我羡慕你’——不是羡慕她那坏掉的手机，而是羡慕它打开的那片创意空间</w:t>
      </w:r>
      <w:r>
        <w:rPr>
          <w:rFonts w:ascii="Times New Roman" w:hAnsi="Times New Roman" w:eastAsia="Times New Roman" w:cs="Times New Roman"/>
          <w:color w:val="000000"/>
        </w:rPr>
        <w:t>)</w:t>
      </w:r>
      <w:r>
        <w:rPr>
          <w:rFonts w:ascii="宋体" w:hAnsi="宋体" w:eastAsia="宋体" w:cs="宋体"/>
          <w:color w:val="000000"/>
        </w:rPr>
        <w:t>”可知，</w:t>
      </w:r>
      <w:r>
        <w:rPr>
          <w:color w:val="000000"/>
        </w:rPr>
        <w:t>作者明确说明“羡慕的不是学生故障的手机，而是手机故障带来的创作空间，可见其隐含建议是“为创造力留出时间</w:t>
      </w: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项。</w:t>
      </w:r>
    </w:p>
    <w:p w14:paraId="54A2D715">
      <w:pPr>
        <w:spacing w:line="285" w:lineRule="auto"/>
        <w:jc w:val="center"/>
        <w:textAlignment w:val="center"/>
        <w:rPr>
          <w:color w:val="000000"/>
        </w:rPr>
      </w:pPr>
      <w:r>
        <w:rPr>
          <w:rFonts w:ascii="Times New Roman" w:hAnsi="Times New Roman" w:eastAsia="Times New Roman" w:cs="Times New Roman"/>
          <w:b/>
          <w:color w:val="000000"/>
          <w:sz w:val="24"/>
        </w:rPr>
        <w:t>C</w:t>
      </w:r>
    </w:p>
    <w:p w14:paraId="20DF9586">
      <w:pPr>
        <w:spacing w:line="360" w:lineRule="auto"/>
        <w:ind w:firstLine="420"/>
        <w:jc w:val="left"/>
        <w:textAlignment w:val="center"/>
        <w:rPr>
          <w:color w:val="000000"/>
        </w:rPr>
      </w:pPr>
      <w:r>
        <w:rPr>
          <w:rFonts w:ascii="Times New Roman" w:hAnsi="Times New Roman" w:eastAsia="Times New Roman" w:cs="Times New Roman"/>
          <w:color w:val="000000"/>
        </w:rPr>
        <w:t>A new study shows choosing exercise you enjoy is vital for lasting benefits like strength gains and stress relief. “People try to become more active but struggle to sustain the changes,” said Dr. Ronca from UCLA. “We examined how personality affects this to develop better health interventions.”</w:t>
      </w:r>
    </w:p>
    <w:p w14:paraId="062414B1">
      <w:pPr>
        <w:spacing w:line="360" w:lineRule="auto"/>
        <w:ind w:firstLine="420"/>
        <w:jc w:val="left"/>
        <w:textAlignment w:val="center"/>
        <w:rPr>
          <w:color w:val="000000"/>
        </w:rPr>
      </w:pPr>
      <w:r>
        <w:rPr>
          <w:rFonts w:ascii="Times New Roman" w:hAnsi="Times New Roman" w:eastAsia="Times New Roman" w:cs="Times New Roman"/>
          <w:color w:val="000000"/>
        </w:rPr>
        <w:t>In this study, researchers assessed 132 participants’ fitness level and personalities, and then divided them into two groups: half took part in an eight-week program combining cycling and strength training, while the other half were a non-exercise control group. During the exercise program, participants were asked to rate their enjoyment of each exercise session, before having their fitness level tested again once the program had been completed.</w:t>
      </w:r>
    </w:p>
    <w:p w14:paraId="2D0404D4">
      <w:pPr>
        <w:spacing w:line="360" w:lineRule="auto"/>
        <w:ind w:firstLine="420"/>
        <w:jc w:val="left"/>
        <w:textAlignment w:val="center"/>
        <w:rPr>
          <w:color w:val="000000"/>
        </w:rPr>
      </w:pPr>
      <w:r>
        <w:rPr>
          <w:rFonts w:ascii="Times New Roman" w:hAnsi="Times New Roman" w:eastAsia="Times New Roman" w:cs="Times New Roman"/>
          <w:color w:val="000000"/>
        </w:rPr>
        <w:t>Clear links appeared between personality and preference. Extroverts (</w:t>
      </w:r>
      <w:r>
        <w:rPr>
          <w:rFonts w:ascii="宋体" w:hAnsi="宋体" w:eastAsia="宋体" w:cs="宋体"/>
          <w:color w:val="000000"/>
        </w:rPr>
        <w:t>外向者)</w:t>
      </w:r>
      <w:r>
        <w:rPr>
          <w:rFonts w:ascii="Times New Roman" w:hAnsi="Times New Roman" w:eastAsia="Times New Roman" w:cs="Times New Roman"/>
          <w:color w:val="000000"/>
        </w:rPr>
        <w:t>particularly enjoyed high-intensity exercise sessions. Participants who scored high on anxiety engaged well with the program but preferred short bursts of intensity over longer efforts. They also preferred not being monitored, suggesting these individuals might appreciate being given space for independence and privacy. Highly hardworking and reliable individuals demonstrated strong self-discipline and overall fitness gains, likely motivated by health benefits rather than enjoyment itself.</w:t>
      </w:r>
    </w:p>
    <w:p w14:paraId="62C6B004">
      <w:pPr>
        <w:spacing w:line="360" w:lineRule="auto"/>
        <w:ind w:firstLine="420"/>
        <w:jc w:val="left"/>
        <w:textAlignment w:val="center"/>
        <w:rPr>
          <w:color w:val="000000"/>
        </w:rPr>
      </w:pPr>
      <w:r>
        <w:rPr>
          <w:rFonts w:ascii="Times New Roman" w:hAnsi="Times New Roman" w:eastAsia="Times New Roman" w:cs="Times New Roman"/>
          <w:color w:val="000000"/>
        </w:rPr>
        <w:t>At the beginning of the study, the stress levels of the intervention group and the control group were similar. However, the only participants to experience a significant reduction in stress levels after exercising were those with high tendency to worry, suggesting tailored exercise offers them particular stress relief benefits.</w:t>
      </w:r>
    </w:p>
    <w:p w14:paraId="2B4A1319">
      <w:pPr>
        <w:spacing w:line="360" w:lineRule="auto"/>
        <w:ind w:firstLine="420"/>
        <w:jc w:val="left"/>
        <w:textAlignment w:val="center"/>
        <w:rPr>
          <w:color w:val="000000"/>
        </w:rPr>
      </w:pPr>
      <w:r>
        <w:rPr>
          <w:rFonts w:ascii="Times New Roman" w:hAnsi="Times New Roman" w:eastAsia="Times New Roman" w:cs="Times New Roman"/>
          <w:color w:val="000000"/>
        </w:rPr>
        <w:t>When choosing a sport, the public should consider personal interests rather than blindly following trends. The most important thing people can do to improve their activity levels is to find something that they enjoy, making exercise a truly sustainable habit. “We found some clear links between personality and exercise preferences, which could potentially be used to personalize physical activity recommendations and help people to become and remain more active,” said Dr. Ronca.</w:t>
      </w:r>
    </w:p>
    <w:p w14:paraId="268A7AB9">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How were participants’ responses measured?</w:t>
      </w:r>
    </w:p>
    <w:p w14:paraId="7FC01B0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recording their heart rate.</w:t>
      </w:r>
      <w:r>
        <w:rPr>
          <w:color w:val="000000"/>
        </w:rPr>
        <w:tab/>
      </w:r>
      <w:r>
        <w:rPr>
          <w:color w:val="000000"/>
        </w:rPr>
        <w:t xml:space="preserve">B. </w:t>
      </w:r>
      <w:r>
        <w:rPr>
          <w:rFonts w:ascii="Times New Roman" w:hAnsi="Times New Roman" w:eastAsia="Times New Roman" w:cs="Times New Roman"/>
          <w:color w:val="000000"/>
        </w:rPr>
        <w:t>By assessing their sense of pleasure.</w:t>
      </w:r>
    </w:p>
    <w:p w14:paraId="04D92FD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attending interview sessions.</w:t>
      </w:r>
      <w:r>
        <w:rPr>
          <w:color w:val="000000"/>
        </w:rPr>
        <w:tab/>
      </w:r>
      <w:r>
        <w:rPr>
          <w:color w:val="000000"/>
        </w:rPr>
        <w:t xml:space="preserve">D. </w:t>
      </w:r>
      <w:r>
        <w:rPr>
          <w:rFonts w:ascii="Times New Roman" w:hAnsi="Times New Roman" w:eastAsia="Times New Roman" w:cs="Times New Roman"/>
          <w:color w:val="000000"/>
        </w:rPr>
        <w:t>By tracking exercise preferences.</w:t>
      </w:r>
    </w:p>
    <w:p w14:paraId="436A9F26">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Who is most likely to stick to a 4-hour boxing group class?</w:t>
      </w:r>
    </w:p>
    <w:p w14:paraId="27F3422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Mr. Yu, an extrovert who avoids tiring workout.</w:t>
      </w:r>
    </w:p>
    <w:p w14:paraId="592608C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Kevin, a shy boy who loves watching boxing games.</w:t>
      </w:r>
    </w:p>
    <w:p w14:paraId="207FB3C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Monica, a trendy blogger who values personal space.</w:t>
      </w:r>
    </w:p>
    <w:p w14:paraId="568509D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Ms. Li, a disciplined teacher who seeks weight loss.</w:t>
      </w:r>
    </w:p>
    <w:p w14:paraId="656C08E6">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can we learn about participants with high anxiety?</w:t>
      </w:r>
    </w:p>
    <w:p w14:paraId="6C8E779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Their stress got relieved after exercises.</w:t>
      </w:r>
      <w:r>
        <w:rPr>
          <w:color w:val="000000"/>
        </w:rPr>
        <w:tab/>
      </w:r>
      <w:r>
        <w:rPr>
          <w:color w:val="000000"/>
        </w:rPr>
        <w:t xml:space="preserve">B. </w:t>
      </w:r>
      <w:r>
        <w:rPr>
          <w:rFonts w:ascii="Times New Roman" w:hAnsi="Times New Roman" w:eastAsia="Times New Roman" w:cs="Times New Roman"/>
          <w:color w:val="000000"/>
        </w:rPr>
        <w:t>They preferred intense exercises.</w:t>
      </w:r>
    </w:p>
    <w:p w14:paraId="7CAEF4E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Their fitness improved more with company.</w:t>
      </w:r>
      <w:r>
        <w:rPr>
          <w:color w:val="000000"/>
        </w:rPr>
        <w:tab/>
      </w:r>
      <w:r>
        <w:rPr>
          <w:color w:val="000000"/>
        </w:rPr>
        <w:t xml:space="preserve">D. </w:t>
      </w:r>
      <w:r>
        <w:rPr>
          <w:rFonts w:ascii="Times New Roman" w:hAnsi="Times New Roman" w:eastAsia="Times New Roman" w:cs="Times New Roman"/>
          <w:color w:val="000000"/>
        </w:rPr>
        <w:t>They made health benefits a priority.</w:t>
      </w:r>
    </w:p>
    <w:p w14:paraId="39457F21">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is the best title for the text?</w:t>
      </w:r>
    </w:p>
    <w:p w14:paraId="3D58DF2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High-Intensity Workouts Suit Extroverts</w:t>
      </w:r>
    </w:p>
    <w:p w14:paraId="397FB35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Fitness Testing Improves Exercise Enjoyment</w:t>
      </w:r>
    </w:p>
    <w:p w14:paraId="73ECFE4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Personality Preferences: Key to Sustainable Exercise</w:t>
      </w:r>
    </w:p>
    <w:p w14:paraId="21DF3E8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Exercise Enjoyment: Benefits of Monitoring Exercise</w:t>
      </w:r>
    </w:p>
    <w:p w14:paraId="25282AEF">
      <w:pPr>
        <w:spacing w:line="360" w:lineRule="auto"/>
        <w:textAlignment w:val="center"/>
        <w:rPr>
          <w:color w:val="000000"/>
        </w:rPr>
      </w:pPr>
      <w:r>
        <w:rPr>
          <w:color w:val="2E75B6"/>
        </w:rPr>
        <w:t>【答案】</w:t>
      </w:r>
      <w:r>
        <w:rPr>
          <w:color w:val="000000"/>
        </w:rPr>
        <w:t>8. B    9. D    10. A    11. C</w:t>
      </w:r>
    </w:p>
    <w:p w14:paraId="5379ACD7">
      <w:pPr>
        <w:spacing w:line="360" w:lineRule="auto"/>
        <w:textAlignment w:val="center"/>
        <w:rPr>
          <w:color w:val="000000"/>
        </w:rPr>
      </w:pPr>
      <w:r>
        <w:rPr>
          <w:color w:val="2E75B6"/>
        </w:rPr>
        <w:t>【解析】</w:t>
      </w:r>
    </w:p>
    <w:p w14:paraId="7128E80D">
      <w:pPr>
        <w:spacing w:line="360" w:lineRule="auto"/>
        <w:jc w:val="left"/>
        <w:textAlignment w:val="center"/>
        <w:rPr>
          <w:color w:val="000000"/>
        </w:rPr>
      </w:pPr>
      <w:r>
        <w:rPr>
          <w:color w:val="000000"/>
        </w:rPr>
        <w:t>【导语】这是一篇说明文。文章主要介绍研究发现选择自己喜欢的锻炼方式，更容易坚持下去。</w:t>
      </w:r>
    </w:p>
    <w:p w14:paraId="6C77C128">
      <w:pPr>
        <w:spacing w:line="360" w:lineRule="auto"/>
        <w:jc w:val="left"/>
        <w:textAlignment w:val="center"/>
        <w:rPr>
          <w:color w:val="000000"/>
        </w:rPr>
      </w:pPr>
      <w:r>
        <w:rPr>
          <w:color w:val="000000"/>
        </w:rPr>
        <w:t>【8题详解】</w:t>
      </w:r>
    </w:p>
    <w:p w14:paraId="5F3E3112">
      <w:pPr>
        <w:spacing w:line="360" w:lineRule="auto"/>
        <w:jc w:val="left"/>
        <w:textAlignment w:val="center"/>
        <w:rPr>
          <w:color w:val="000000"/>
        </w:rPr>
      </w:pPr>
      <w:r>
        <w:rPr>
          <w:color w:val="000000"/>
        </w:rPr>
        <w:t>细节理解题。根据第二段中</w:t>
      </w:r>
      <w:r>
        <w:rPr>
          <w:rFonts w:ascii="宋体" w:hAnsi="宋体" w:eastAsia="宋体" w:cs="宋体"/>
          <w:color w:val="000000"/>
        </w:rPr>
        <w:t>“</w:t>
      </w:r>
      <w:r>
        <w:rPr>
          <w:rFonts w:ascii="Times New Roman" w:hAnsi="Times New Roman" w:eastAsia="Times New Roman" w:cs="Times New Roman"/>
          <w:color w:val="000000"/>
        </w:rPr>
        <w:t>During the exercise program, participants were asked to rate their enjoyment of each exercise session, before having their fitness level tested again once the program had been completed.(</w:t>
      </w:r>
      <w:r>
        <w:rPr>
          <w:color w:val="000000"/>
        </w:rPr>
        <w:t>在锻炼项目中，参与者被要求评价他们对每次锻炼的享受程度，然后在项目完成后再次测试他们的健康水平</w:t>
      </w:r>
      <w:r>
        <w:rPr>
          <w:rFonts w:ascii="Times New Roman" w:hAnsi="Times New Roman" w:eastAsia="Times New Roman" w:cs="Times New Roman"/>
          <w:color w:val="000000"/>
        </w:rPr>
        <w:t>)</w:t>
      </w:r>
      <w:r>
        <w:rPr>
          <w:rFonts w:ascii="宋体" w:hAnsi="宋体" w:eastAsia="宋体" w:cs="宋体"/>
          <w:color w:val="000000"/>
        </w:rPr>
        <w:t>”</w:t>
      </w:r>
      <w:r>
        <w:rPr>
          <w:color w:val="000000"/>
        </w:rPr>
        <w:t>可知，参与者的反应是通过评价他们的享受程度来测量的。故选B。</w:t>
      </w:r>
    </w:p>
    <w:p w14:paraId="4EDF7AC9">
      <w:pPr>
        <w:spacing w:line="360" w:lineRule="auto"/>
        <w:jc w:val="left"/>
        <w:textAlignment w:val="center"/>
        <w:rPr>
          <w:color w:val="000000"/>
        </w:rPr>
      </w:pPr>
      <w:r>
        <w:rPr>
          <w:color w:val="000000"/>
        </w:rPr>
        <w:t>【9题详解】</w:t>
      </w:r>
    </w:p>
    <w:p w14:paraId="548A5828">
      <w:pPr>
        <w:spacing w:line="360" w:lineRule="auto"/>
        <w:jc w:val="left"/>
        <w:textAlignment w:val="center"/>
        <w:rPr>
          <w:color w:val="000000"/>
        </w:rPr>
      </w:pPr>
      <w:r>
        <w:rPr>
          <w:color w:val="000000"/>
        </w:rPr>
        <w:t>推理判断题。根据第三段中</w:t>
      </w:r>
      <w:r>
        <w:rPr>
          <w:rFonts w:ascii="宋体" w:hAnsi="宋体" w:eastAsia="宋体" w:cs="宋体"/>
          <w:color w:val="000000"/>
        </w:rPr>
        <w:t>“</w:t>
      </w:r>
      <w:r>
        <w:rPr>
          <w:rFonts w:ascii="Times New Roman" w:hAnsi="Times New Roman" w:eastAsia="Times New Roman" w:cs="Times New Roman"/>
          <w:color w:val="000000"/>
        </w:rPr>
        <w:t>Extroverts (</w:t>
      </w:r>
      <w:r>
        <w:rPr>
          <w:rFonts w:ascii="宋体" w:hAnsi="宋体" w:eastAsia="宋体" w:cs="宋体"/>
          <w:color w:val="000000"/>
        </w:rPr>
        <w:t>外向者)</w:t>
      </w:r>
      <w:r>
        <w:rPr>
          <w:rFonts w:ascii="Times New Roman" w:hAnsi="Times New Roman" w:eastAsia="Times New Roman" w:cs="Times New Roman"/>
          <w:color w:val="000000"/>
        </w:rPr>
        <w:t>particularly enjoyed high-intensity exercise sessions. Participants who scored high on anxiety engaged well with the program but preferred short bursts of intensity over longer efforts.</w:t>
      </w:r>
      <w:r>
        <w:rPr>
          <w:color w:val="000000"/>
        </w:rPr>
        <w:t>(外向的人特别喜欢高强度的锻炼。焦虑得分高的参与者对这个项目的反应很好，但他们更喜欢短时间的高强度锻炼，而不是长时间的锻炼)</w:t>
      </w:r>
      <w:r>
        <w:rPr>
          <w:rFonts w:ascii="宋体" w:hAnsi="宋体" w:eastAsia="宋体" w:cs="宋体"/>
          <w:color w:val="000000"/>
        </w:rPr>
        <w:t>”和“</w:t>
      </w:r>
      <w:r>
        <w:rPr>
          <w:rFonts w:ascii="Times New Roman" w:hAnsi="Times New Roman" w:eastAsia="Times New Roman" w:cs="Times New Roman"/>
          <w:color w:val="000000"/>
        </w:rPr>
        <w:t>Highly hardworking and reliable individuals demonstrated strong self-discipline and overall fitness gains, likely motivated by health benefits rather than enjoyment itself.(</w:t>
      </w:r>
      <w:r>
        <w:rPr>
          <w:color w:val="000000"/>
        </w:rPr>
        <w:t>高度努力和可靠的个人表现出强烈的自律和整体健康收益，可能是出于健康益处而不是享受本身</w:t>
      </w:r>
      <w:r>
        <w:rPr>
          <w:rFonts w:ascii="Times New Roman" w:hAnsi="Times New Roman" w:eastAsia="Times New Roman" w:cs="Times New Roman"/>
          <w:color w:val="000000"/>
        </w:rPr>
        <w:t>)</w:t>
      </w:r>
      <w:r>
        <w:rPr>
          <w:rFonts w:ascii="宋体" w:hAnsi="宋体" w:eastAsia="宋体" w:cs="宋体"/>
          <w:color w:val="000000"/>
        </w:rPr>
        <w:t>”</w:t>
      </w:r>
      <w:r>
        <w:rPr>
          <w:color w:val="000000"/>
        </w:rPr>
        <w:t>可知，外向的人喜欢高强度的锻炼，焦虑的人喜欢短时间的锻炼，高度努力和可靠的人表现出强烈的自律和整体健康收益。由此推知，严于律己且正在减肥的李老师最有可能坚持4小时的拳击课。故选D。</w:t>
      </w:r>
    </w:p>
    <w:p w14:paraId="07679CE1">
      <w:pPr>
        <w:spacing w:line="360" w:lineRule="auto"/>
        <w:jc w:val="left"/>
        <w:textAlignment w:val="center"/>
        <w:rPr>
          <w:color w:val="000000"/>
        </w:rPr>
      </w:pPr>
      <w:r>
        <w:rPr>
          <w:color w:val="000000"/>
        </w:rPr>
        <w:t>【10题详解】</w:t>
      </w:r>
    </w:p>
    <w:p w14:paraId="3C3EA7D3">
      <w:pPr>
        <w:spacing w:line="360" w:lineRule="auto"/>
        <w:jc w:val="left"/>
        <w:textAlignment w:val="center"/>
        <w:rPr>
          <w:color w:val="000000"/>
        </w:rPr>
      </w:pPr>
      <w:r>
        <w:rPr>
          <w:color w:val="000000"/>
        </w:rPr>
        <w:t>细节理解题。根据第四段中</w:t>
      </w:r>
      <w:r>
        <w:rPr>
          <w:rFonts w:ascii="宋体" w:hAnsi="宋体" w:eastAsia="宋体" w:cs="宋体"/>
          <w:color w:val="000000"/>
        </w:rPr>
        <w:t>“</w:t>
      </w:r>
      <w:r>
        <w:rPr>
          <w:rFonts w:ascii="Times New Roman" w:hAnsi="Times New Roman" w:eastAsia="Times New Roman" w:cs="Times New Roman"/>
          <w:color w:val="000000"/>
        </w:rPr>
        <w:t>However, the only participants to experience a significant reduction in stress levels after exercising were those with high tendency to worry, suggesting tailored exercise offers them particular stress relief benefits.</w:t>
      </w:r>
      <w:r>
        <w:rPr>
          <w:color w:val="000000"/>
        </w:rPr>
        <w:t>(然而，唯一在锻炼后压力水平显著降低的参与者是那些容易焦虑的人，这表明量身定制的锻炼对他们的压力释放有特别的好处)</w:t>
      </w:r>
      <w:r>
        <w:rPr>
          <w:rFonts w:ascii="宋体" w:hAnsi="宋体" w:eastAsia="宋体" w:cs="宋体"/>
          <w:color w:val="000000"/>
        </w:rPr>
        <w:t>”</w:t>
      </w:r>
      <w:r>
        <w:rPr>
          <w:color w:val="000000"/>
        </w:rPr>
        <w:t>可知，高度焦虑的参与者在锻炼后压力得到了释放。故选A。</w:t>
      </w:r>
    </w:p>
    <w:p w14:paraId="1FD2DB09">
      <w:pPr>
        <w:spacing w:line="360" w:lineRule="auto"/>
        <w:jc w:val="left"/>
        <w:textAlignment w:val="center"/>
        <w:rPr>
          <w:color w:val="000000"/>
        </w:rPr>
      </w:pPr>
      <w:r>
        <w:rPr>
          <w:color w:val="000000"/>
        </w:rPr>
        <w:t>【11题详解】</w:t>
      </w:r>
    </w:p>
    <w:p w14:paraId="7FCA1A73">
      <w:pPr>
        <w:spacing w:line="360" w:lineRule="auto"/>
        <w:jc w:val="left"/>
        <w:textAlignment w:val="center"/>
        <w:rPr>
          <w:color w:val="000000"/>
        </w:rPr>
      </w:pPr>
      <w:r>
        <w:rPr>
          <w:color w:val="000000"/>
        </w:rPr>
        <w:t>主旨大意题。通读全文，并根据第一段中</w:t>
      </w:r>
      <w:r>
        <w:rPr>
          <w:rFonts w:ascii="宋体" w:hAnsi="宋体" w:eastAsia="宋体" w:cs="宋体"/>
          <w:color w:val="000000"/>
        </w:rPr>
        <w:t>“</w:t>
      </w:r>
      <w:r>
        <w:rPr>
          <w:rFonts w:ascii="Times New Roman" w:hAnsi="Times New Roman" w:eastAsia="Times New Roman" w:cs="Times New Roman"/>
          <w:color w:val="000000"/>
        </w:rPr>
        <w:t>A new study shows choosing exercise you enjoy is vital for lasting benefits like strength gains and stress relief.(</w:t>
      </w:r>
      <w:r>
        <w:rPr>
          <w:color w:val="000000"/>
        </w:rPr>
        <w:t>一项新的研究表明，选择你喜欢的运动对增强力量和缓解压力等持久的好处至关重要</w:t>
      </w:r>
      <w:r>
        <w:rPr>
          <w:rFonts w:ascii="Times New Roman" w:hAnsi="Times New Roman" w:eastAsia="Times New Roman" w:cs="Times New Roman"/>
          <w:color w:val="000000"/>
        </w:rPr>
        <w:t>)</w:t>
      </w:r>
      <w:r>
        <w:rPr>
          <w:rFonts w:ascii="宋体" w:hAnsi="宋体" w:eastAsia="宋体" w:cs="宋体"/>
          <w:color w:val="000000"/>
        </w:rPr>
        <w:t>”和最后一段中“</w:t>
      </w:r>
      <w:r>
        <w:rPr>
          <w:rFonts w:ascii="Times New Roman" w:hAnsi="Times New Roman" w:eastAsia="Times New Roman" w:cs="Times New Roman"/>
          <w:color w:val="000000"/>
        </w:rPr>
        <w:t>When choosing a sport, the public should consider personal interests rather than blindly following trends. The most important thing people can do to improve their activity levels is to find something that they enjoy, making exercise a truly sustainable habit.</w:t>
      </w:r>
      <w:r>
        <w:rPr>
          <w:color w:val="000000"/>
        </w:rPr>
        <w:t>(在选择一项运动时，公众应该考虑个人兴趣，而不是盲目跟风。为了提高运动水平，人们能做的最重要的事情就是找到自己喜欢的事情，让锻炼成为一个真正可持续的习惯)</w:t>
      </w:r>
      <w:r>
        <w:rPr>
          <w:rFonts w:ascii="宋体" w:hAnsi="宋体" w:eastAsia="宋体" w:cs="宋体"/>
          <w:color w:val="000000"/>
        </w:rPr>
        <w:t>”</w:t>
      </w:r>
      <w:r>
        <w:rPr>
          <w:color w:val="000000"/>
        </w:rPr>
        <w:t>可知，文章主要介绍研究发现选择自己喜欢的锻炼方式，更容易坚持下去，即个性是坚持锻炼的关键。C项</w:t>
      </w:r>
      <w:r>
        <w:rPr>
          <w:rFonts w:ascii="宋体" w:hAnsi="宋体" w:eastAsia="宋体" w:cs="宋体"/>
          <w:color w:val="000000"/>
        </w:rPr>
        <w:t>“个性偏好：持续锻炼的关键”</w:t>
      </w:r>
      <w:r>
        <w:rPr>
          <w:color w:val="000000"/>
        </w:rPr>
        <w:t>可以作为本文的最佳标题。故选C。</w:t>
      </w:r>
    </w:p>
    <w:p w14:paraId="284936E7">
      <w:pPr>
        <w:spacing w:line="285" w:lineRule="auto"/>
        <w:jc w:val="center"/>
        <w:textAlignment w:val="center"/>
        <w:rPr>
          <w:color w:val="000000"/>
        </w:rPr>
      </w:pPr>
      <w:r>
        <w:rPr>
          <w:rFonts w:ascii="Times New Roman" w:hAnsi="Times New Roman" w:eastAsia="Times New Roman" w:cs="Times New Roman"/>
          <w:b/>
          <w:color w:val="000000"/>
          <w:sz w:val="24"/>
        </w:rPr>
        <w:t>D</w:t>
      </w:r>
    </w:p>
    <w:p w14:paraId="1A088924">
      <w:pPr>
        <w:spacing w:line="360" w:lineRule="auto"/>
        <w:ind w:firstLine="420"/>
        <w:jc w:val="left"/>
        <w:textAlignment w:val="center"/>
        <w:rPr>
          <w:color w:val="000000"/>
        </w:rPr>
      </w:pPr>
      <w:r>
        <w:rPr>
          <w:rFonts w:ascii="Times New Roman" w:hAnsi="Times New Roman" w:eastAsia="Times New Roman" w:cs="Times New Roman"/>
          <w:color w:val="000000"/>
        </w:rPr>
        <w:t>A research team from AMOLF in Amsterdam has created a soft robot that walks</w:t>
      </w:r>
      <w:r>
        <w:rPr>
          <w:rFonts w:ascii="Times New Roman" w:hAnsi="Times New Roman" w:eastAsia="Times New Roman" w:cs="Times New Roman"/>
          <w:color w:val="000000"/>
          <w:position w:val="-22"/>
        </w:rPr>
        <w:drawing>
          <wp:inline distT="0" distB="0" distL="114300" distR="114300">
            <wp:extent cx="5080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jumps, and swims — all without a brain, electronics, or AI. As described in the study published in </w:t>
      </w:r>
      <w:r>
        <w:rPr>
          <w:rFonts w:ascii="Times New Roman" w:hAnsi="Times New Roman" w:eastAsia="Times New Roman" w:cs="Times New Roman"/>
          <w:i/>
          <w:color w:val="000000"/>
        </w:rPr>
        <w:t>Science</w:t>
      </w:r>
      <w:r>
        <w:rPr>
          <w:rFonts w:ascii="Times New Roman" w:hAnsi="Times New Roman" w:eastAsia="Times New Roman" w:cs="Times New Roman"/>
          <w:color w:val="000000"/>
        </w:rPr>
        <w:t>, it has no computer, no software, and no sensors. And still, it moves with surprising autonomy and speed, simply because of its body and how it interacts with the world.</w:t>
      </w:r>
    </w:p>
    <w:p w14:paraId="0752536D">
      <w:pPr>
        <w:spacing w:line="360" w:lineRule="auto"/>
        <w:ind w:firstLine="420"/>
        <w:jc w:val="left"/>
        <w:textAlignment w:val="center"/>
        <w:rPr>
          <w:color w:val="000000"/>
        </w:rPr>
      </w:pPr>
      <w:r>
        <w:rPr>
          <w:rFonts w:ascii="Times New Roman" w:hAnsi="Times New Roman" w:eastAsia="Times New Roman" w:cs="Times New Roman"/>
          <w:color w:val="000000"/>
        </w:rPr>
        <w:t>So, what’s really driving it? Underneath the movement is a principle you’ve probably seen, though you might have overlooked. Think of those shaky, air-filled tube dancers swinging freely around in front of gas stations. The same physics that makes them move could hold the key to the next generation of autonomous robots.</w:t>
      </w:r>
    </w:p>
    <w:p w14:paraId="5410D303">
      <w:pPr>
        <w:spacing w:line="360" w:lineRule="auto"/>
        <w:ind w:firstLine="420"/>
        <w:jc w:val="left"/>
        <w:textAlignment w:val="center"/>
        <w:rPr>
          <w:color w:val="000000"/>
        </w:rPr>
      </w:pPr>
      <w:r>
        <w:rPr>
          <w:rFonts w:ascii="Times New Roman" w:hAnsi="Times New Roman" w:eastAsia="Times New Roman" w:cs="Times New Roman"/>
          <w:color w:val="000000"/>
        </w:rPr>
        <w:t xml:space="preserve">Powered by a continuous stream of air alone, each of the robot’s soft, tubular legs begins to swing. On its own, each leg waves around randomly. But when many are coupled together, their motions quickly </w:t>
      </w:r>
      <w:r>
        <w:rPr>
          <w:rFonts w:ascii="Times New Roman" w:hAnsi="Times New Roman" w:eastAsia="Times New Roman" w:cs="Times New Roman"/>
          <w:color w:val="000000"/>
          <w:u w:val="single"/>
        </w:rPr>
        <w:t>synchronize</w:t>
      </w:r>
      <w:r>
        <w:rPr>
          <w:rFonts w:ascii="Times New Roman" w:hAnsi="Times New Roman" w:eastAsia="Times New Roman" w:cs="Times New Roman"/>
          <w:color w:val="000000"/>
        </w:rPr>
        <w:t>. “Suddenly, order emerges from chaos,” says the first author Alberto Comoretto. “No controllers, no programming. Complex collective motions arise just from simple interactions.” Even more surprising, the synchronization adapts. If the robot runs into an obstacle, it adjusts itself. When it moves from land to water, it quickly shifts to freestyle swimming. All the movement emerges from the tight coupling between body and environment.</w:t>
      </w:r>
    </w:p>
    <w:p w14:paraId="037BABD3">
      <w:pPr>
        <w:spacing w:line="360" w:lineRule="auto"/>
        <w:ind w:firstLine="420"/>
        <w:jc w:val="left"/>
        <w:textAlignment w:val="center"/>
        <w:rPr>
          <w:color w:val="000000"/>
        </w:rPr>
      </w:pPr>
      <w:r>
        <w:rPr>
          <w:rFonts w:ascii="Times New Roman" w:hAnsi="Times New Roman" w:eastAsia="Times New Roman" w:cs="Times New Roman"/>
          <w:color w:val="000000"/>
        </w:rPr>
        <w:t>The research challenges the conventional idea that robots need complicated control systems to realize lifelike behavior. “Simple objects, like tubes, can give rise to complex and functional behavior, provided we understand how to take advantage of the underlying physics,” says principal investigator Bas Overvelde. “There is no brain, no computer. Essentially, it’s a machine. But when properly designed, it can outperform many robotic systems and behave like an artificial creature.”</w:t>
      </w:r>
    </w:p>
    <w:p w14:paraId="26A0B4EC">
      <w:pPr>
        <w:spacing w:line="360" w:lineRule="auto"/>
        <w:ind w:firstLine="420"/>
        <w:jc w:val="left"/>
        <w:textAlignment w:val="center"/>
        <w:rPr>
          <w:color w:val="000000"/>
        </w:rPr>
      </w:pPr>
      <w:r>
        <w:rPr>
          <w:rFonts w:ascii="Times New Roman" w:hAnsi="Times New Roman" w:eastAsia="Times New Roman" w:cs="Times New Roman"/>
          <w:color w:val="000000"/>
        </w:rPr>
        <w:t>Possible future applications range from smart pills to space technology: safe microrobots that can be swallowed and release drugs after autonomously reaching the target tissue, robotic wearable suits matching the walking steps without processors, reducing power consumption while enhancing human strength. More broadly, these examples illustrate how this research opens doors to mechanical systems that behave as if they had a computer, without actually needing one.</w:t>
      </w:r>
    </w:p>
    <w:p w14:paraId="2CDEB07A">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Why does the author mention tube dancers in paragraph 2?</w:t>
      </w:r>
    </w:p>
    <w:p w14:paraId="3276E8D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stress the wide use of robots.</w:t>
      </w:r>
      <w:r>
        <w:rPr>
          <w:color w:val="000000"/>
        </w:rPr>
        <w:tab/>
      </w:r>
      <w:r>
        <w:rPr>
          <w:color w:val="000000"/>
        </w:rPr>
        <w:t xml:space="preserve">B. </w:t>
      </w:r>
      <w:r>
        <w:rPr>
          <w:rFonts w:ascii="Times New Roman" w:hAnsi="Times New Roman" w:eastAsia="Times New Roman" w:cs="Times New Roman"/>
          <w:color w:val="000000"/>
        </w:rPr>
        <w:t>To introduce a daily application.</w:t>
      </w:r>
    </w:p>
    <w:p w14:paraId="4EF8C5C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show the need for observation.</w:t>
      </w:r>
      <w:r>
        <w:rPr>
          <w:color w:val="000000"/>
        </w:rPr>
        <w:tab/>
      </w:r>
      <w:r>
        <w:rPr>
          <w:color w:val="000000"/>
        </w:rPr>
        <w:t xml:space="preserve">D. </w:t>
      </w:r>
      <w:r>
        <w:rPr>
          <w:rFonts w:ascii="Times New Roman" w:hAnsi="Times New Roman" w:eastAsia="Times New Roman" w:cs="Times New Roman"/>
          <w:color w:val="000000"/>
        </w:rPr>
        <w:t>To explain the working principle.</w:t>
      </w:r>
    </w:p>
    <w:p w14:paraId="5D963981">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does the underlined word “synchronize” in paragraph 3 mean?</w:t>
      </w:r>
    </w:p>
    <w:p w14:paraId="6EE7F36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Slow down.</w:t>
      </w:r>
      <w:r>
        <w:rPr>
          <w:color w:val="000000"/>
        </w:rPr>
        <w:tab/>
      </w:r>
      <w:r>
        <w:rPr>
          <w:color w:val="000000"/>
        </w:rPr>
        <w:t xml:space="preserve">B. </w:t>
      </w:r>
      <w:r>
        <w:rPr>
          <w:rFonts w:ascii="Times New Roman" w:hAnsi="Times New Roman" w:eastAsia="Times New Roman" w:cs="Times New Roman"/>
          <w:color w:val="000000"/>
        </w:rPr>
        <w:t>Match up.</w:t>
      </w:r>
    </w:p>
    <w:p w14:paraId="797E07F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Change direction.</w:t>
      </w:r>
      <w:r>
        <w:rPr>
          <w:color w:val="000000"/>
        </w:rPr>
        <w:tab/>
      </w:r>
      <w:r>
        <w:rPr>
          <w:color w:val="000000"/>
        </w:rPr>
        <w:t xml:space="preserve">D. </w:t>
      </w:r>
      <w:r>
        <w:rPr>
          <w:rFonts w:ascii="Times New Roman" w:hAnsi="Times New Roman" w:eastAsia="Times New Roman" w:cs="Times New Roman"/>
          <w:color w:val="000000"/>
        </w:rPr>
        <w:t>Consume energy.</w:t>
      </w:r>
    </w:p>
    <w:p w14:paraId="0BE3BC24">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enables the soft robot to adjust itself?</w:t>
      </w:r>
    </w:p>
    <w:p w14:paraId="6E830D4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ability to get over obstacles.</w:t>
      </w:r>
      <w:r>
        <w:rPr>
          <w:color w:val="000000"/>
        </w:rPr>
        <w:tab/>
      </w:r>
      <w:r>
        <w:rPr>
          <w:color w:val="000000"/>
        </w:rPr>
        <w:t xml:space="preserve">B. </w:t>
      </w:r>
      <w:r>
        <w:rPr>
          <w:rFonts w:ascii="Times New Roman" w:hAnsi="Times New Roman" w:eastAsia="Times New Roman" w:cs="Times New Roman"/>
          <w:color w:val="000000"/>
        </w:rPr>
        <w:t>Its connection with a computer.</w:t>
      </w:r>
    </w:p>
    <w:p w14:paraId="1D8968D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interaction with the environment.</w:t>
      </w:r>
      <w:r>
        <w:rPr>
          <w:color w:val="000000"/>
        </w:rPr>
        <w:tab/>
      </w:r>
      <w:r>
        <w:rPr>
          <w:color w:val="000000"/>
        </w:rPr>
        <w:t xml:space="preserve">D. </w:t>
      </w:r>
      <w:r>
        <w:rPr>
          <w:rFonts w:ascii="Times New Roman" w:hAnsi="Times New Roman" w:eastAsia="Times New Roman" w:cs="Times New Roman"/>
          <w:color w:val="000000"/>
        </w:rPr>
        <w:t>Its reliable performance underwater.</w:t>
      </w:r>
    </w:p>
    <w:p w14:paraId="0D0506CE">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should robots be like according to Bas Overvelde?</w:t>
      </w:r>
    </w:p>
    <w:p w14:paraId="2F23B8B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Physics-based.</w:t>
      </w:r>
      <w:r>
        <w:rPr>
          <w:color w:val="000000"/>
        </w:rPr>
        <w:tab/>
      </w:r>
      <w:r>
        <w:rPr>
          <w:color w:val="000000"/>
        </w:rPr>
        <w:t xml:space="preserve">B. </w:t>
      </w:r>
      <w:r>
        <w:rPr>
          <w:rFonts w:ascii="Times New Roman" w:hAnsi="Times New Roman" w:eastAsia="Times New Roman" w:cs="Times New Roman"/>
          <w:color w:val="000000"/>
        </w:rPr>
        <w:t>Cost-effective.</w:t>
      </w:r>
    </w:p>
    <w:p w14:paraId="0EA4A13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Function-focused.</w:t>
      </w:r>
      <w:r>
        <w:rPr>
          <w:color w:val="000000"/>
        </w:rPr>
        <w:tab/>
      </w:r>
      <w:r>
        <w:rPr>
          <w:color w:val="000000"/>
        </w:rPr>
        <w:t xml:space="preserve">D. </w:t>
      </w:r>
      <w:r>
        <w:rPr>
          <w:rFonts w:ascii="Times New Roman" w:hAnsi="Times New Roman" w:eastAsia="Times New Roman" w:cs="Times New Roman"/>
          <w:color w:val="000000"/>
        </w:rPr>
        <w:t>Environmentally-friendly.</w:t>
      </w:r>
    </w:p>
    <w:p w14:paraId="72A943F8">
      <w:pPr>
        <w:spacing w:line="360" w:lineRule="auto"/>
        <w:textAlignment w:val="center"/>
        <w:rPr>
          <w:color w:val="000000"/>
        </w:rPr>
      </w:pPr>
      <w:r>
        <w:rPr>
          <w:color w:val="2E75B6"/>
        </w:rPr>
        <w:t>【答案】</w:t>
      </w:r>
      <w:r>
        <w:rPr>
          <w:color w:val="000000"/>
        </w:rPr>
        <w:t>12. D    13. B    14. C    15. A</w:t>
      </w:r>
    </w:p>
    <w:p w14:paraId="4FD4FD68">
      <w:pPr>
        <w:spacing w:line="360" w:lineRule="auto"/>
        <w:textAlignment w:val="center"/>
        <w:rPr>
          <w:color w:val="000000"/>
        </w:rPr>
      </w:pPr>
      <w:r>
        <w:rPr>
          <w:color w:val="2E75B6"/>
        </w:rPr>
        <w:t>【解析】</w:t>
      </w:r>
    </w:p>
    <w:p w14:paraId="53D2B8E5">
      <w:pPr>
        <w:spacing w:line="360" w:lineRule="auto"/>
        <w:jc w:val="left"/>
        <w:textAlignment w:val="center"/>
        <w:rPr>
          <w:color w:val="000000"/>
        </w:rPr>
      </w:pPr>
      <w:r>
        <w:rPr>
          <w:color w:val="000000"/>
        </w:rPr>
        <w:t>【导语】本文是一篇说明文，主要讲的是阿姆斯特丹AMOLF研究所的一个研究团队开发出的一款无需大脑、电子设备或人工智能，仅凭自身机体与环境的交互就能实现行走、跳跃和游泳等复杂动作的软体机器人。</w:t>
      </w:r>
    </w:p>
    <w:p w14:paraId="7E31CAA3">
      <w:pPr>
        <w:spacing w:line="360" w:lineRule="auto"/>
        <w:jc w:val="left"/>
        <w:textAlignment w:val="center"/>
        <w:rPr>
          <w:color w:val="000000"/>
        </w:rPr>
      </w:pPr>
      <w:r>
        <w:rPr>
          <w:color w:val="000000"/>
        </w:rPr>
        <w:t>【12题详解】</w:t>
      </w:r>
    </w:p>
    <w:p w14:paraId="303FD955">
      <w:pPr>
        <w:spacing w:line="360" w:lineRule="auto"/>
        <w:jc w:val="left"/>
        <w:textAlignment w:val="center"/>
        <w:rPr>
          <w:color w:val="000000"/>
        </w:rPr>
      </w:pPr>
      <w:r>
        <w:rPr>
          <w:color w:val="000000"/>
        </w:rPr>
        <w:t>推理判断题。根据第二段中</w:t>
      </w:r>
      <w:r>
        <w:rPr>
          <w:rFonts w:ascii="宋体" w:hAnsi="宋体" w:eastAsia="宋体" w:cs="宋体"/>
          <w:color w:val="000000"/>
        </w:rPr>
        <w:t>“</w:t>
      </w:r>
      <w:r>
        <w:rPr>
          <w:color w:val="000000"/>
        </w:rPr>
        <w:t>Think of those shaky, air-filled tube dancers swinging freely around in front of gas stations. The same physics that makes them move could hold the key to the next generation of autonomous robots.(想想加油站前那些摇摆不定、充气的管状舞者自由摆动的场景吧。让它们动起来的物理原理，或许正是开启下一代自主机器人大门的关键所在。)</w:t>
      </w:r>
      <w:r>
        <w:rPr>
          <w:rFonts w:ascii="宋体" w:hAnsi="宋体" w:eastAsia="宋体" w:cs="宋体"/>
          <w:color w:val="000000"/>
        </w:rPr>
        <w:t>”</w:t>
      </w:r>
      <w:r>
        <w:rPr>
          <w:color w:val="000000"/>
        </w:rPr>
        <w:t>可知，作者在第二段提到充气的管状舞者的目的是解释工作原理。故选D。</w:t>
      </w:r>
    </w:p>
    <w:p w14:paraId="353971E9">
      <w:pPr>
        <w:spacing w:line="360" w:lineRule="auto"/>
        <w:jc w:val="left"/>
        <w:textAlignment w:val="center"/>
        <w:rPr>
          <w:color w:val="000000"/>
        </w:rPr>
      </w:pPr>
      <w:r>
        <w:rPr>
          <w:color w:val="000000"/>
        </w:rPr>
        <w:t>【13题详解】</w:t>
      </w:r>
    </w:p>
    <w:p w14:paraId="2F4B149A">
      <w:pPr>
        <w:spacing w:line="360" w:lineRule="auto"/>
        <w:jc w:val="left"/>
        <w:textAlignment w:val="center"/>
        <w:rPr>
          <w:color w:val="000000"/>
        </w:rPr>
      </w:pPr>
      <w:r>
        <w:rPr>
          <w:color w:val="000000"/>
        </w:rPr>
        <w:t>词句猜测题。根据第</w:t>
      </w:r>
      <w:r>
        <w:rPr>
          <w:rFonts w:ascii="宋体" w:hAnsi="宋体" w:eastAsia="宋体" w:cs="宋体"/>
          <w:color w:val="000000"/>
        </w:rPr>
        <w:t>三段中划线词上文“</w:t>
      </w:r>
      <w:r>
        <w:rPr>
          <w:color w:val="000000"/>
        </w:rPr>
        <w:t>On its own, each leg waves around randomly.(单独的时候，每条腿都是随机摆动的。)</w:t>
      </w:r>
      <w:r>
        <w:rPr>
          <w:rFonts w:ascii="宋体" w:hAnsi="宋体" w:eastAsia="宋体" w:cs="宋体"/>
          <w:color w:val="000000"/>
        </w:rPr>
        <w:t>”、“</w:t>
      </w:r>
      <w:r>
        <w:rPr>
          <w:color w:val="000000"/>
        </w:rPr>
        <w:t>But when many are coupled together(但当多条腿连接在一起时)</w:t>
      </w:r>
      <w:r>
        <w:rPr>
          <w:rFonts w:ascii="宋体" w:hAnsi="宋体" w:eastAsia="宋体" w:cs="宋体"/>
          <w:color w:val="000000"/>
        </w:rPr>
        <w:t>”</w:t>
      </w:r>
      <w:r>
        <w:rPr>
          <w:color w:val="000000"/>
        </w:rPr>
        <w:t>中表转折的but以及划线词下文</w:t>
      </w:r>
      <w:r>
        <w:rPr>
          <w:rFonts w:ascii="宋体" w:hAnsi="宋体" w:eastAsia="宋体" w:cs="宋体"/>
          <w:color w:val="000000"/>
        </w:rPr>
        <w:t>“</w:t>
      </w:r>
      <w:r>
        <w:rPr>
          <w:rFonts w:ascii="Times New Roman" w:hAnsi="Times New Roman" w:eastAsia="Times New Roman" w:cs="Times New Roman"/>
          <w:color w:val="000000"/>
        </w:rPr>
        <w:t>“Suddenly, order emerges from chaos,” says the first author Alberto Comoretto.(</w:t>
      </w:r>
      <w:r>
        <w:rPr>
          <w:rFonts w:ascii="宋体" w:hAnsi="宋体" w:eastAsia="宋体" w:cs="宋体"/>
          <w:color w:val="000000"/>
        </w:rPr>
        <w:t>“突然间，混乱中出现了秩序，”</w:t>
      </w:r>
      <w:r>
        <w:rPr>
          <w:color w:val="000000"/>
        </w:rPr>
        <w:t>第一作者阿尔</w:t>
      </w:r>
      <w:r>
        <w:rPr>
          <w:rFonts w:ascii="宋体" w:hAnsi="宋体" w:eastAsia="宋体" w:cs="宋体"/>
          <w:color w:val="000000"/>
        </w:rPr>
        <w:t>贝托·科莫雷托</w:t>
      </w:r>
      <w:r>
        <w:rPr>
          <w:color w:val="000000"/>
        </w:rPr>
        <w:t>（Alberto Comoretto）说。</w:t>
      </w:r>
      <w:r>
        <w:rPr>
          <w:rFonts w:ascii="Times New Roman" w:hAnsi="Times New Roman" w:eastAsia="Times New Roman" w:cs="Times New Roman"/>
          <w:color w:val="000000"/>
        </w:rPr>
        <w:t>)</w:t>
      </w:r>
      <w:r>
        <w:rPr>
          <w:rFonts w:ascii="宋体" w:hAnsi="宋体" w:eastAsia="宋体" w:cs="宋体"/>
          <w:color w:val="000000"/>
        </w:rPr>
        <w:t>”</w:t>
      </w:r>
      <w:r>
        <w:rPr>
          <w:color w:val="000000"/>
        </w:rPr>
        <w:t>可知，单独的时候每条腿都是随机摆动，但当多条腿连接在一起时多个腿部动作很快协调一致、有序；划线词所在句子表</w:t>
      </w:r>
      <w:r>
        <w:rPr>
          <w:rFonts w:ascii="宋体" w:hAnsi="宋体" w:eastAsia="宋体" w:cs="宋体"/>
          <w:color w:val="000000"/>
        </w:rPr>
        <w:t>示“但当多条腿连接在一起时，它们的动作很快就会同步”</w:t>
      </w:r>
      <w:r>
        <w:rPr>
          <w:color w:val="000000"/>
        </w:rPr>
        <w:t>，synchronize的意思</w:t>
      </w:r>
      <w:r>
        <w:rPr>
          <w:rFonts w:ascii="宋体" w:hAnsi="宋体" w:eastAsia="宋体" w:cs="宋体"/>
          <w:color w:val="000000"/>
        </w:rPr>
        <w:t>是“同步，与……一致”</w:t>
      </w:r>
      <w:r>
        <w:rPr>
          <w:color w:val="000000"/>
        </w:rPr>
        <w:t>，和Match up</w:t>
      </w:r>
      <w:r>
        <w:rPr>
          <w:rFonts w:ascii="宋体" w:hAnsi="宋体" w:eastAsia="宋体" w:cs="宋体"/>
          <w:color w:val="000000"/>
        </w:rPr>
        <w:t>“</w:t>
      </w:r>
      <w:r>
        <w:rPr>
          <w:color w:val="000000"/>
        </w:rPr>
        <w:t>相同，相似</w:t>
      </w:r>
      <w:r>
        <w:rPr>
          <w:rFonts w:ascii="宋体" w:hAnsi="宋体" w:eastAsia="宋体" w:cs="宋体"/>
          <w:color w:val="000000"/>
        </w:rPr>
        <w:t>”</w:t>
      </w:r>
      <w:r>
        <w:rPr>
          <w:color w:val="000000"/>
        </w:rPr>
        <w:t>意思相近。故选B。</w:t>
      </w:r>
    </w:p>
    <w:p w14:paraId="6932C0C9">
      <w:pPr>
        <w:spacing w:line="360" w:lineRule="auto"/>
        <w:jc w:val="left"/>
        <w:textAlignment w:val="center"/>
        <w:rPr>
          <w:color w:val="000000"/>
        </w:rPr>
      </w:pPr>
      <w:r>
        <w:rPr>
          <w:color w:val="000000"/>
        </w:rPr>
        <w:t>【14题详解】</w:t>
      </w:r>
    </w:p>
    <w:p w14:paraId="3CD780F2">
      <w:pPr>
        <w:spacing w:line="360" w:lineRule="auto"/>
        <w:jc w:val="left"/>
        <w:textAlignment w:val="center"/>
        <w:rPr>
          <w:color w:val="000000"/>
        </w:rPr>
      </w:pPr>
      <w:r>
        <w:rPr>
          <w:color w:val="000000"/>
        </w:rPr>
        <w:t>细节理解题。根据第三</w:t>
      </w:r>
      <w:r>
        <w:rPr>
          <w:rFonts w:ascii="宋体" w:hAnsi="宋体" w:eastAsia="宋体" w:cs="宋体"/>
          <w:color w:val="000000"/>
        </w:rPr>
        <w:t>段“</w:t>
      </w:r>
      <w:r>
        <w:rPr>
          <w:color w:val="000000"/>
        </w:rPr>
        <w:t>If the robot runs into an obstacle, it adjusts itself. When it moves from land to water, it quickly shifts to freestyle swimming. All the movement emerges from the tight coupling between body and environment.(如果机器人遇到障碍物，它会自行调整。当它从陆地进入水中时，能迅速切换到自由泳模式。所有这些动作都源于机器人机体与环境的紧密耦合。)</w:t>
      </w:r>
      <w:r>
        <w:rPr>
          <w:rFonts w:ascii="宋体" w:hAnsi="宋体" w:eastAsia="宋体" w:cs="宋体"/>
          <w:color w:val="000000"/>
        </w:rPr>
        <w:t>”可知</w:t>
      </w:r>
      <w:r>
        <w:rPr>
          <w:color w:val="000000"/>
        </w:rPr>
        <w:t>，使软体机器人能够自我调整的是它与环境的相互作用。故选C。</w:t>
      </w:r>
    </w:p>
    <w:p w14:paraId="700DD578">
      <w:pPr>
        <w:spacing w:line="360" w:lineRule="auto"/>
        <w:jc w:val="left"/>
        <w:textAlignment w:val="center"/>
        <w:rPr>
          <w:color w:val="000000"/>
        </w:rPr>
      </w:pPr>
      <w:r>
        <w:rPr>
          <w:color w:val="000000"/>
        </w:rPr>
        <w:t>【15题详解】</w:t>
      </w:r>
    </w:p>
    <w:p w14:paraId="6FFE264A">
      <w:pPr>
        <w:spacing w:line="360" w:lineRule="auto"/>
        <w:jc w:val="left"/>
        <w:textAlignment w:val="center"/>
        <w:rPr>
          <w:color w:val="000000"/>
        </w:rPr>
      </w:pPr>
      <w:r>
        <w:rPr>
          <w:color w:val="000000"/>
        </w:rPr>
        <w:t>细节理解题。根据倒</w:t>
      </w:r>
      <w:r>
        <w:rPr>
          <w:rFonts w:ascii="宋体" w:hAnsi="宋体" w:eastAsia="宋体" w:cs="宋体"/>
          <w:color w:val="000000"/>
        </w:rPr>
        <w:t>数第二段“</w:t>
      </w:r>
      <w:r>
        <w:rPr>
          <w:color w:val="000000"/>
        </w:rPr>
        <w:t>“Simple objects, like tubes, can give rise to complex and functional behavior, provided we understand how to take advantage of the underlying physics,” says principal investigator Bas Overvelde.(</w:t>
      </w:r>
      <w:r>
        <w:rPr>
          <w:rFonts w:ascii="宋体" w:hAnsi="宋体" w:eastAsia="宋体" w:cs="宋体"/>
          <w:color w:val="000000"/>
        </w:rPr>
        <w:t>“像管子这样的简单物体，只要我们懂得如何利用其背后的物理原理，就能产生复杂且具有功能性的行为，”</w:t>
      </w:r>
      <w:r>
        <w:rPr>
          <w:color w:val="000000"/>
        </w:rPr>
        <w:t>首席研究员Bas Overvelde表示。)</w:t>
      </w:r>
      <w:r>
        <w:rPr>
          <w:rFonts w:ascii="宋体" w:hAnsi="宋体" w:eastAsia="宋体" w:cs="宋体"/>
          <w:color w:val="000000"/>
        </w:rPr>
        <w:t>”</w:t>
      </w:r>
      <w:r>
        <w:rPr>
          <w:color w:val="000000"/>
        </w:rPr>
        <w:t>可知，Bas Overvelde认为机器人应该是基于物理的。故选A。</w:t>
      </w:r>
    </w:p>
    <w:p w14:paraId="130C8A70">
      <w:pPr>
        <w:spacing w:line="285"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27BC7A65">
      <w:pPr>
        <w:spacing w:line="285"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01AF4C41">
      <w:pPr>
        <w:spacing w:line="360" w:lineRule="auto"/>
        <w:ind w:firstLine="420"/>
        <w:jc w:val="left"/>
        <w:textAlignment w:val="center"/>
        <w:rPr>
          <w:color w:val="000000"/>
        </w:rPr>
      </w:pPr>
      <w:r>
        <w:rPr>
          <w:rFonts w:ascii="Times New Roman" w:hAnsi="Times New Roman" w:eastAsia="Times New Roman" w:cs="Times New Roman"/>
          <w:color w:val="000000"/>
        </w:rPr>
        <w:t>Shanghai, known for its towering skyscrapers and busy streets, might seem an unlikely place for beekeeping. Yet, Marco Sentinelli, an Italian businessman, is determined to make it happen.</w:t>
      </w:r>
    </w:p>
    <w:p w14:paraId="70B30C0B">
      <w:pPr>
        <w:spacing w:line="360" w:lineRule="auto"/>
        <w:ind w:firstLine="420"/>
        <w:jc w:val="left"/>
        <w:textAlignment w:val="center"/>
        <w:rPr>
          <w:color w:val="000000"/>
        </w:rPr>
      </w:pPr>
      <w:r>
        <w:rPr>
          <w:rFonts w:ascii="Times New Roman" w:hAnsi="Times New Roman" w:eastAsia="Times New Roman" w:cs="Times New Roman"/>
          <w:color w:val="000000"/>
        </w:rPr>
        <w:t xml:space="preserve">Marco’s relationship with bees stretches back to his days in Italy two decades ago. When the fruit trees he planted were not producing anything, he realized the absence of bees was to blame. He then began to study beekeeping. </w:t>
      </w:r>
      <w:r>
        <w:rPr>
          <w:color w:val="000000"/>
          <w:u w:val="single"/>
        </w:rPr>
        <w:t>____16____</w:t>
      </w:r>
    </w:p>
    <w:p w14:paraId="639E4D7C">
      <w:pPr>
        <w:spacing w:line="360" w:lineRule="auto"/>
        <w:ind w:firstLine="420"/>
        <w:jc w:val="left"/>
        <w:textAlignment w:val="center"/>
        <w:rPr>
          <w:color w:val="000000"/>
        </w:rPr>
      </w:pPr>
      <w:r>
        <w:rPr>
          <w:rFonts w:ascii="Times New Roman" w:hAnsi="Times New Roman" w:eastAsia="Times New Roman" w:cs="Times New Roman"/>
          <w:color w:val="000000"/>
        </w:rPr>
        <w:t>Upon moving to Shanghai seven years ago, Marco initially thought his beekeeping days were over.</w:t>
      </w:r>
      <w:r>
        <w:rPr>
          <w:color w:val="000000"/>
          <w:u w:val="single"/>
        </w:rPr>
        <w:t>___17___</w:t>
      </w:r>
      <w:r>
        <w:rPr>
          <w:rFonts w:ascii="Times New Roman" w:hAnsi="Times New Roman" w:eastAsia="Times New Roman" w:cs="Times New Roman"/>
          <w:color w:val="000000"/>
        </w:rPr>
        <w:t>Before long, the local government came to ask him to help with pollination (</w:t>
      </w:r>
      <w:r>
        <w:rPr>
          <w:rFonts w:ascii="宋体" w:hAnsi="宋体" w:eastAsia="宋体" w:cs="宋体"/>
          <w:color w:val="000000"/>
        </w:rPr>
        <w:t>授粉</w:t>
      </w:r>
      <w:r>
        <w:rPr>
          <w:rFonts w:ascii="Times New Roman" w:hAnsi="Times New Roman" w:eastAsia="Times New Roman" w:cs="Times New Roman"/>
          <w:color w:val="000000"/>
        </w:rPr>
        <w:t>) services, and some of his friends also brought their children to get up close with bees.</w:t>
      </w:r>
    </w:p>
    <w:p w14:paraId="42120CD0">
      <w:pPr>
        <w:spacing w:line="360" w:lineRule="auto"/>
        <w:ind w:firstLine="420"/>
        <w:jc w:val="left"/>
        <w:textAlignment w:val="center"/>
        <w:rPr>
          <w:color w:val="000000"/>
        </w:rPr>
      </w:pPr>
      <w:r>
        <w:rPr>
          <w:rFonts w:ascii="Times New Roman" w:hAnsi="Times New Roman" w:eastAsia="Times New Roman" w:cs="Times New Roman"/>
          <w:color w:val="000000"/>
        </w:rPr>
        <w:t>In 2024, Marco launched a non-profit organization called “Urban Bees Shanghai,” which trains volunteers to manage beehives (</w:t>
      </w:r>
      <w:r>
        <w:rPr>
          <w:rFonts w:ascii="宋体" w:hAnsi="宋体" w:eastAsia="宋体" w:cs="宋体"/>
          <w:color w:val="000000"/>
        </w:rPr>
        <w:t>蜂巢</w:t>
      </w:r>
      <w:r>
        <w:rPr>
          <w:rFonts w:ascii="Times New Roman" w:hAnsi="Times New Roman" w:eastAsia="Times New Roman" w:cs="Times New Roman"/>
          <w:color w:val="000000"/>
        </w:rPr>
        <w:t>) in communities across the city.</w:t>
      </w:r>
      <w:r>
        <w:rPr>
          <w:color w:val="000000"/>
          <w:u w:val="single"/>
        </w:rPr>
        <w:t>____18____</w:t>
      </w:r>
      <w:r>
        <w:rPr>
          <w:rFonts w:ascii="Times New Roman" w:hAnsi="Times New Roman" w:eastAsia="Times New Roman" w:cs="Times New Roman"/>
          <w:color w:val="000000"/>
        </w:rPr>
        <w:t xml:space="preserve"> It has attracted about 2,000 followers, many of them young people who want to do beekeeping purely out of interest.</w:t>
      </w:r>
    </w:p>
    <w:p w14:paraId="21FA7AD8">
      <w:pPr>
        <w:spacing w:line="360" w:lineRule="auto"/>
        <w:ind w:firstLine="420"/>
        <w:jc w:val="left"/>
        <w:textAlignment w:val="center"/>
        <w:rPr>
          <w:color w:val="000000"/>
        </w:rPr>
      </w:pPr>
      <w:r>
        <w:rPr>
          <w:color w:val="000000"/>
          <w:u w:val="single"/>
        </w:rPr>
        <w:t>____19____</w:t>
      </w:r>
      <w:r>
        <w:rPr>
          <w:rFonts w:ascii="Times New Roman" w:hAnsi="Times New Roman" w:eastAsia="Times New Roman" w:cs="Times New Roman"/>
          <w:color w:val="000000"/>
        </w:rPr>
        <w:t xml:space="preserve"> The reasons lie in the rapid expansion of cities and the public’s lack of awareness of the importance of bees. Additionally, since many people fear bees, their nests are often mistaken for wasp (</w:t>
      </w:r>
      <w:r>
        <w:rPr>
          <w:rFonts w:ascii="宋体" w:hAnsi="宋体" w:eastAsia="宋体" w:cs="宋体"/>
          <w:color w:val="000000"/>
        </w:rPr>
        <w:t>黄蜂</w:t>
      </w:r>
      <w:r>
        <w:rPr>
          <w:rFonts w:ascii="Times New Roman" w:hAnsi="Times New Roman" w:eastAsia="Times New Roman" w:cs="Times New Roman"/>
          <w:color w:val="000000"/>
        </w:rPr>
        <w:t>) nests and completely removed.</w:t>
      </w:r>
    </w:p>
    <w:p w14:paraId="6E8695C6">
      <w:pPr>
        <w:spacing w:line="360" w:lineRule="auto"/>
        <w:ind w:firstLine="420"/>
        <w:jc w:val="left"/>
        <w:textAlignment w:val="center"/>
        <w:rPr>
          <w:color w:val="000000"/>
        </w:rPr>
      </w:pPr>
      <w:r>
        <w:rPr>
          <w:rFonts w:ascii="Times New Roman" w:hAnsi="Times New Roman" w:eastAsia="Times New Roman" w:cs="Times New Roman"/>
          <w:color w:val="000000"/>
        </w:rPr>
        <w:t xml:space="preserve">To help more people learn about bees, Marco is advocating for responsible beekeeping within the city. He has already taken the initiative to educate local fire stations on safe bee removal, in the hope of saving local hives. </w:t>
      </w:r>
      <w:r>
        <w:rPr>
          <w:color w:val="000000"/>
          <w:u w:val="single"/>
        </w:rPr>
        <w:t>____20____</w:t>
      </w:r>
    </w:p>
    <w:p w14:paraId="53A1F450">
      <w:pPr>
        <w:spacing w:line="360" w:lineRule="auto"/>
        <w:ind w:firstLine="420"/>
        <w:jc w:val="left"/>
        <w:textAlignment w:val="center"/>
        <w:rPr>
          <w:color w:val="000000"/>
        </w:rPr>
      </w:pPr>
      <w:r>
        <w:rPr>
          <w:rFonts w:ascii="Times New Roman" w:hAnsi="Times New Roman" w:eastAsia="Times New Roman" w:cs="Times New Roman"/>
          <w:color w:val="000000"/>
        </w:rPr>
        <w:t>Marco envisions a greener, more biodiverse Shanghai. “If you place beehives on a farm, you can harvest 10 to 20 times more crops,” he said. “If we extend this into our city, we can only imagine how many more flowers and plants we can have.”</w:t>
      </w:r>
    </w:p>
    <w:p w14:paraId="5C875EB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 far, he has rescued six or seven hives.</w:t>
      </w:r>
    </w:p>
    <w:p w14:paraId="6833A2A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Soon, he was drawn by this fascinating hobby.</w:t>
      </w:r>
    </w:p>
    <w:p w14:paraId="7207215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important to draw young people to the beehives.</w:t>
      </w:r>
    </w:p>
    <w:p w14:paraId="57C0E0D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organization now manages 20 beehives across the city.</w:t>
      </w:r>
    </w:p>
    <w:p w14:paraId="522253EE">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Its population is reducing sharply because of our fear of them.</w:t>
      </w:r>
    </w:p>
    <w:p w14:paraId="6E3DCFFC">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However, in 2023, he felt the pull to return to his beloved hobby.</w:t>
      </w:r>
    </w:p>
    <w:p w14:paraId="3AF56DAC">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Urban beekeeping is also facing great challenges, according to Marco.</w:t>
      </w:r>
    </w:p>
    <w:p w14:paraId="54D7FB0A">
      <w:pPr>
        <w:spacing w:line="360" w:lineRule="auto"/>
        <w:textAlignment w:val="center"/>
        <w:rPr>
          <w:color w:val="000000"/>
        </w:rPr>
      </w:pPr>
      <w:r>
        <w:rPr>
          <w:color w:val="2E75B6"/>
        </w:rPr>
        <w:t>【答案】</w:t>
      </w:r>
      <w:r>
        <w:rPr>
          <w:color w:val="000000"/>
        </w:rPr>
        <w:t>16. B    17. F    18. D    19. G    20. A</w:t>
      </w:r>
    </w:p>
    <w:p w14:paraId="73FC2558">
      <w:pPr>
        <w:spacing w:line="360" w:lineRule="auto"/>
        <w:textAlignment w:val="center"/>
        <w:rPr>
          <w:color w:val="000000"/>
        </w:rPr>
      </w:pPr>
      <w:r>
        <w:rPr>
          <w:color w:val="2E75B6"/>
        </w:rPr>
        <w:t>【解析】</w:t>
      </w:r>
    </w:p>
    <w:p w14:paraId="6F424C30">
      <w:pPr>
        <w:spacing w:line="360" w:lineRule="auto"/>
        <w:jc w:val="left"/>
        <w:textAlignment w:val="center"/>
        <w:rPr>
          <w:color w:val="000000"/>
        </w:rPr>
      </w:pPr>
      <w:r>
        <w:rPr>
          <w:color w:val="000000"/>
        </w:rPr>
        <w:t>【导语】</w:t>
      </w:r>
      <w:r>
        <w:rPr>
          <w:rFonts w:ascii="宋体" w:hAnsi="宋体" w:eastAsia="宋体" w:cs="宋体"/>
          <w:color w:val="000000"/>
        </w:rPr>
        <w:t>本文是说明文。文章主要介绍了意大利商人马可在上海养蜂的经历。</w:t>
      </w:r>
    </w:p>
    <w:p w14:paraId="5BC786EF">
      <w:pPr>
        <w:spacing w:line="360" w:lineRule="auto"/>
        <w:jc w:val="left"/>
        <w:textAlignment w:val="center"/>
        <w:rPr>
          <w:color w:val="000000"/>
        </w:rPr>
      </w:pPr>
      <w:r>
        <w:rPr>
          <w:color w:val="000000"/>
        </w:rPr>
        <w:t>【16题详解】</w:t>
      </w:r>
    </w:p>
    <w:p w14:paraId="19563AB6">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He then began to study beekeeping. (</w:t>
      </w:r>
      <w:r>
        <w:rPr>
          <w:rFonts w:ascii="宋体" w:hAnsi="宋体" w:eastAsia="宋体" w:cs="宋体"/>
          <w:color w:val="000000"/>
        </w:rPr>
        <w:t>然后他开始研究养蜂。</w:t>
      </w:r>
      <w:r>
        <w:rPr>
          <w:rFonts w:ascii="Times New Roman" w:hAnsi="Times New Roman" w:eastAsia="Times New Roman" w:cs="Times New Roman"/>
          <w:color w:val="000000"/>
        </w:rPr>
        <w:t>)</w:t>
      </w:r>
      <w:r>
        <w:rPr>
          <w:rFonts w:ascii="宋体" w:hAnsi="宋体" w:eastAsia="宋体" w:cs="宋体"/>
          <w:color w:val="000000"/>
        </w:rPr>
        <w:t>”可知，马可开始研究养蜂，</w:t>
      </w:r>
      <w:r>
        <w:rPr>
          <w:rFonts w:ascii="Times New Roman" w:hAnsi="Times New Roman" w:eastAsia="Times New Roman" w:cs="Times New Roman"/>
          <w:color w:val="000000"/>
        </w:rPr>
        <w:t>B</w:t>
      </w:r>
      <w:r>
        <w:rPr>
          <w:rFonts w:ascii="宋体" w:hAnsi="宋体" w:eastAsia="宋体" w:cs="宋体"/>
          <w:color w:val="000000"/>
        </w:rPr>
        <w:t>项意为“很快，他就被这个迷人的爱好所吸引。”选项能够承接上文，体现了马可对蜜蜂态度的转变，从研究养蜂到被蜜蜂吸引。故选</w:t>
      </w:r>
      <w:r>
        <w:rPr>
          <w:rFonts w:ascii="Times New Roman" w:hAnsi="Times New Roman" w:eastAsia="Times New Roman" w:cs="Times New Roman"/>
          <w:color w:val="000000"/>
        </w:rPr>
        <w:t>B</w:t>
      </w:r>
      <w:r>
        <w:rPr>
          <w:rFonts w:ascii="宋体" w:hAnsi="宋体" w:eastAsia="宋体" w:cs="宋体"/>
          <w:color w:val="000000"/>
        </w:rPr>
        <w:t>。</w:t>
      </w:r>
    </w:p>
    <w:p w14:paraId="7F254B8E">
      <w:pPr>
        <w:spacing w:line="360" w:lineRule="auto"/>
        <w:jc w:val="left"/>
        <w:textAlignment w:val="center"/>
        <w:rPr>
          <w:color w:val="000000"/>
        </w:rPr>
      </w:pPr>
      <w:r>
        <w:rPr>
          <w:color w:val="000000"/>
        </w:rPr>
        <w:t>【17题详解】</w:t>
      </w:r>
    </w:p>
    <w:p w14:paraId="248D01DF">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Upon moving to Shanghai seven years ago, Marco initially thought his beekeeping days were over. (</w:t>
      </w:r>
      <w:r>
        <w:rPr>
          <w:rFonts w:ascii="宋体" w:hAnsi="宋体" w:eastAsia="宋体" w:cs="宋体"/>
          <w:color w:val="000000"/>
        </w:rPr>
        <w:t>七年前搬到上海时，马可最初以为养蜂的日子已经结束了。</w:t>
      </w:r>
      <w:r>
        <w:rPr>
          <w:rFonts w:ascii="Times New Roman" w:hAnsi="Times New Roman" w:eastAsia="Times New Roman" w:cs="Times New Roman"/>
          <w:color w:val="000000"/>
        </w:rPr>
        <w:t>)</w:t>
      </w:r>
      <w:r>
        <w:rPr>
          <w:rFonts w:ascii="宋体" w:hAnsi="宋体" w:eastAsia="宋体" w:cs="宋体"/>
          <w:color w:val="000000"/>
        </w:rPr>
        <w:t>”可知，马可搬到上海时，以为养蜂的日子已经结束了，</w:t>
      </w:r>
      <w:r>
        <w:rPr>
          <w:rFonts w:ascii="Times New Roman" w:hAnsi="Times New Roman" w:eastAsia="Times New Roman" w:cs="Times New Roman"/>
          <w:color w:val="000000"/>
        </w:rPr>
        <w:t>F</w:t>
      </w:r>
      <w:r>
        <w:rPr>
          <w:rFonts w:ascii="宋体" w:hAnsi="宋体" w:eastAsia="宋体" w:cs="宋体"/>
          <w:color w:val="000000"/>
        </w:rPr>
        <w:t>项意为“</w:t>
      </w:r>
      <w:r>
        <w:rPr>
          <w:color w:val="000000"/>
        </w:rPr>
        <w:t>然而，在2023年，他感到被吸引回到他心爱的爱好。</w:t>
      </w:r>
      <w:r>
        <w:rPr>
          <w:rFonts w:ascii="宋体" w:hAnsi="宋体" w:eastAsia="宋体" w:cs="宋体"/>
          <w:color w:val="000000"/>
        </w:rPr>
        <w:t>”，选项与上文构成转折关系，最初以为养蜂的日子已经结束了，然而，最终还是选择重拾爱好。故选</w:t>
      </w:r>
      <w:r>
        <w:rPr>
          <w:rFonts w:ascii="Times New Roman" w:hAnsi="Times New Roman" w:eastAsia="Times New Roman" w:cs="Times New Roman"/>
          <w:color w:val="000000"/>
        </w:rPr>
        <w:t>F</w:t>
      </w:r>
      <w:r>
        <w:rPr>
          <w:rFonts w:ascii="宋体" w:hAnsi="宋体" w:eastAsia="宋体" w:cs="宋体"/>
          <w:color w:val="000000"/>
        </w:rPr>
        <w:t>。</w:t>
      </w:r>
    </w:p>
    <w:p w14:paraId="205088AF">
      <w:pPr>
        <w:spacing w:line="360" w:lineRule="auto"/>
        <w:jc w:val="left"/>
        <w:textAlignment w:val="center"/>
        <w:rPr>
          <w:color w:val="000000"/>
        </w:rPr>
      </w:pPr>
      <w:r>
        <w:rPr>
          <w:color w:val="000000"/>
        </w:rPr>
        <w:t>【18题详解】</w:t>
      </w:r>
    </w:p>
    <w:p w14:paraId="4A5FF5B0">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In 2024, Marco launched a non-profit organization called “Urban Bees Shanghai,” which trains volunteers to manage beehives (</w:t>
      </w:r>
      <w:r>
        <w:rPr>
          <w:rFonts w:ascii="宋体" w:hAnsi="宋体" w:eastAsia="宋体" w:cs="宋体"/>
          <w:color w:val="000000"/>
        </w:rPr>
        <w:t>蜂巢</w:t>
      </w:r>
      <w:r>
        <w:rPr>
          <w:rFonts w:ascii="Times New Roman" w:hAnsi="Times New Roman" w:eastAsia="Times New Roman" w:cs="Times New Roman"/>
          <w:color w:val="000000"/>
        </w:rPr>
        <w:t>) in communities across the city. (2024</w:t>
      </w:r>
      <w:r>
        <w:rPr>
          <w:rFonts w:ascii="宋体" w:hAnsi="宋体" w:eastAsia="宋体" w:cs="宋体"/>
          <w:color w:val="000000"/>
        </w:rPr>
        <w:t>年，马可成立了一个名为“</w:t>
      </w:r>
      <w:r>
        <w:rPr>
          <w:rFonts w:ascii="Times New Roman" w:hAnsi="Times New Roman" w:eastAsia="Times New Roman" w:cs="Times New Roman"/>
          <w:color w:val="000000"/>
        </w:rPr>
        <w:t>Urban Bees Shanghai</w:t>
      </w:r>
      <w:r>
        <w:rPr>
          <w:rFonts w:ascii="宋体" w:hAnsi="宋体" w:eastAsia="宋体" w:cs="宋体"/>
          <w:color w:val="000000"/>
        </w:rPr>
        <w:t>”的非营利组织，培训志愿者管理全市社区的蜂巢。</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Urban Bees Shanghai</w:t>
      </w:r>
      <w:r>
        <w:rPr>
          <w:rFonts w:ascii="宋体" w:hAnsi="宋体" w:eastAsia="宋体" w:cs="宋体"/>
          <w:color w:val="000000"/>
        </w:rPr>
        <w:t>”培训志愿者管理全市社区的蜂巢，</w:t>
      </w:r>
      <w:r>
        <w:rPr>
          <w:rFonts w:ascii="Times New Roman" w:hAnsi="Times New Roman" w:eastAsia="Times New Roman" w:cs="Times New Roman"/>
          <w:color w:val="000000"/>
        </w:rPr>
        <w:t>D</w:t>
      </w:r>
      <w:r>
        <w:rPr>
          <w:rFonts w:ascii="宋体" w:hAnsi="宋体" w:eastAsia="宋体" w:cs="宋体"/>
          <w:color w:val="000000"/>
        </w:rPr>
        <w:t>项意为“该组织现在管理着全市</w:t>
      </w:r>
      <w:r>
        <w:rPr>
          <w:rFonts w:ascii="Times New Roman" w:hAnsi="Times New Roman" w:eastAsia="Times New Roman" w:cs="Times New Roman"/>
          <w:color w:val="000000"/>
        </w:rPr>
        <w:t>20</w:t>
      </w:r>
      <w:r>
        <w:rPr>
          <w:rFonts w:ascii="宋体" w:hAnsi="宋体" w:eastAsia="宋体" w:cs="宋体"/>
          <w:color w:val="000000"/>
        </w:rPr>
        <w:t>个蜂巢。”选项能够承接上文，介绍了“</w:t>
      </w:r>
      <w:r>
        <w:rPr>
          <w:rFonts w:ascii="Times New Roman" w:hAnsi="Times New Roman" w:eastAsia="Times New Roman" w:cs="Times New Roman"/>
          <w:color w:val="000000"/>
        </w:rPr>
        <w:t>Urban Bees Shanghai</w:t>
      </w:r>
      <w:r>
        <w:rPr>
          <w:rFonts w:ascii="宋体" w:hAnsi="宋体" w:eastAsia="宋体" w:cs="宋体"/>
          <w:color w:val="000000"/>
        </w:rPr>
        <w:t>”的成就，现在管理着全市</w:t>
      </w:r>
      <w:r>
        <w:rPr>
          <w:rFonts w:ascii="Times New Roman" w:hAnsi="Times New Roman" w:eastAsia="Times New Roman" w:cs="Times New Roman"/>
          <w:color w:val="000000"/>
        </w:rPr>
        <w:t>20</w:t>
      </w:r>
      <w:r>
        <w:rPr>
          <w:rFonts w:ascii="宋体" w:hAnsi="宋体" w:eastAsia="宋体" w:cs="宋体"/>
          <w:color w:val="000000"/>
        </w:rPr>
        <w:t>个蜂巢。故选</w:t>
      </w:r>
      <w:r>
        <w:rPr>
          <w:rFonts w:ascii="Times New Roman" w:hAnsi="Times New Roman" w:eastAsia="Times New Roman" w:cs="Times New Roman"/>
          <w:color w:val="000000"/>
        </w:rPr>
        <w:t>D</w:t>
      </w:r>
      <w:r>
        <w:rPr>
          <w:rFonts w:ascii="宋体" w:hAnsi="宋体" w:eastAsia="宋体" w:cs="宋体"/>
          <w:color w:val="000000"/>
        </w:rPr>
        <w:t>。</w:t>
      </w:r>
    </w:p>
    <w:p w14:paraId="472BA3AA">
      <w:pPr>
        <w:spacing w:line="360" w:lineRule="auto"/>
        <w:jc w:val="left"/>
        <w:textAlignment w:val="center"/>
        <w:rPr>
          <w:color w:val="000000"/>
        </w:rPr>
      </w:pPr>
      <w:r>
        <w:rPr>
          <w:color w:val="000000"/>
        </w:rPr>
        <w:t>【19题详解】</w:t>
      </w:r>
    </w:p>
    <w:p w14:paraId="0C9C0FC2">
      <w:pPr>
        <w:spacing w:line="360" w:lineRule="auto"/>
        <w:jc w:val="left"/>
        <w:textAlignment w:val="center"/>
        <w:rPr>
          <w:color w:val="000000"/>
        </w:rPr>
      </w:pPr>
      <w:r>
        <w:rPr>
          <w:rFonts w:ascii="宋体" w:hAnsi="宋体" w:eastAsia="宋体" w:cs="宋体"/>
          <w:color w:val="000000"/>
        </w:rPr>
        <w:t>根据下文“</w:t>
      </w:r>
      <w:r>
        <w:rPr>
          <w:rFonts w:ascii="Times New Roman" w:hAnsi="Times New Roman" w:eastAsia="Times New Roman" w:cs="Times New Roman"/>
          <w:color w:val="000000"/>
        </w:rPr>
        <w:t>The reasons lie in the rapid expansion of cities and the public’s lack of awareness of the importance of bees. (</w:t>
      </w:r>
      <w:r>
        <w:rPr>
          <w:rFonts w:ascii="宋体" w:hAnsi="宋体" w:eastAsia="宋体" w:cs="宋体"/>
          <w:color w:val="000000"/>
        </w:rPr>
        <w:t>原因在于城市的快速扩张和公众对蜜蜂重要性的认识不足。</w:t>
      </w:r>
      <w:r>
        <w:rPr>
          <w:rFonts w:ascii="Times New Roman" w:hAnsi="Times New Roman" w:eastAsia="Times New Roman" w:cs="Times New Roman"/>
          <w:color w:val="000000"/>
        </w:rPr>
        <w:t>)</w:t>
      </w:r>
      <w:r>
        <w:rPr>
          <w:rFonts w:ascii="宋体" w:hAnsi="宋体" w:eastAsia="宋体" w:cs="宋体"/>
          <w:color w:val="000000"/>
        </w:rPr>
        <w:t>”可知，城市的快速扩张和公众对蜜蜂重要性的认识不足是城市养蜂业面临的挑战，</w:t>
      </w:r>
      <w:r>
        <w:rPr>
          <w:rFonts w:ascii="Times New Roman" w:hAnsi="Times New Roman" w:eastAsia="Times New Roman" w:cs="Times New Roman"/>
          <w:color w:val="000000"/>
        </w:rPr>
        <w:t>G</w:t>
      </w:r>
      <w:r>
        <w:rPr>
          <w:rFonts w:ascii="宋体" w:hAnsi="宋体" w:eastAsia="宋体" w:cs="宋体"/>
          <w:color w:val="000000"/>
        </w:rPr>
        <w:t>项意为“据马可介绍，城市养蜂业也面临着巨大的挑战。”选项能够引起下文，下文介绍了面临的巨大的挑战是什么。故选</w:t>
      </w:r>
      <w:r>
        <w:rPr>
          <w:rFonts w:ascii="Times New Roman" w:hAnsi="Times New Roman" w:eastAsia="Times New Roman" w:cs="Times New Roman"/>
          <w:color w:val="000000"/>
        </w:rPr>
        <w:t>G</w:t>
      </w:r>
      <w:r>
        <w:rPr>
          <w:rFonts w:ascii="宋体" w:hAnsi="宋体" w:eastAsia="宋体" w:cs="宋体"/>
          <w:color w:val="000000"/>
        </w:rPr>
        <w:t>。</w:t>
      </w:r>
    </w:p>
    <w:p w14:paraId="249D9566">
      <w:pPr>
        <w:spacing w:line="360" w:lineRule="auto"/>
        <w:jc w:val="left"/>
        <w:textAlignment w:val="center"/>
        <w:rPr>
          <w:color w:val="000000"/>
        </w:rPr>
      </w:pPr>
      <w:r>
        <w:rPr>
          <w:color w:val="000000"/>
        </w:rPr>
        <w:t>【20题详解】</w:t>
      </w:r>
    </w:p>
    <w:p w14:paraId="7D21A47B">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He has already taken the initiative to educate local fire stations on safe bee removal, in the hope of saving local hives. (</w:t>
      </w:r>
      <w:r>
        <w:rPr>
          <w:rFonts w:ascii="宋体" w:hAnsi="宋体" w:eastAsia="宋体" w:cs="宋体"/>
          <w:color w:val="000000"/>
        </w:rPr>
        <w:t>他已经主动教育当地消防局如何安全地清除蜜蜂，希望能拯救当地的蜂巢。</w:t>
      </w:r>
      <w:r>
        <w:rPr>
          <w:rFonts w:ascii="Times New Roman" w:hAnsi="Times New Roman" w:eastAsia="Times New Roman" w:cs="Times New Roman"/>
          <w:color w:val="000000"/>
        </w:rPr>
        <w:t>)</w:t>
      </w:r>
      <w:r>
        <w:rPr>
          <w:rFonts w:ascii="宋体" w:hAnsi="宋体" w:eastAsia="宋体" w:cs="宋体"/>
          <w:color w:val="000000"/>
        </w:rPr>
        <w:t>”可知，马可教育当地消防局如何安全地清除蜜蜂，帮助拯救当地的蜂巢，</w:t>
      </w:r>
      <w:r>
        <w:rPr>
          <w:rFonts w:ascii="Times New Roman" w:hAnsi="Times New Roman" w:eastAsia="Times New Roman" w:cs="Times New Roman"/>
          <w:color w:val="000000"/>
        </w:rPr>
        <w:t>A</w:t>
      </w:r>
      <w:r>
        <w:rPr>
          <w:rFonts w:ascii="宋体" w:hAnsi="宋体" w:eastAsia="宋体" w:cs="宋体"/>
          <w:color w:val="000000"/>
        </w:rPr>
        <w:t>项意为“到目前为止，他已经救出了六、七个蜂巢。”选项能够承接上文，介绍了他拯救蜂巢取得的成果。故选</w:t>
      </w:r>
      <w:r>
        <w:rPr>
          <w:rFonts w:ascii="Times New Roman" w:hAnsi="Times New Roman" w:eastAsia="Times New Roman" w:cs="Times New Roman"/>
          <w:color w:val="000000"/>
        </w:rPr>
        <w:t>A</w:t>
      </w:r>
      <w:r>
        <w:rPr>
          <w:rFonts w:ascii="宋体" w:hAnsi="宋体" w:eastAsia="宋体" w:cs="宋体"/>
          <w:color w:val="000000"/>
        </w:rPr>
        <w:t>。</w:t>
      </w:r>
    </w:p>
    <w:p w14:paraId="7A24DE9D">
      <w:pPr>
        <w:spacing w:line="285"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784443C5">
      <w:pPr>
        <w:spacing w:line="285"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8F7B220">
      <w:pPr>
        <w:spacing w:line="285"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4BE75C0A">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I decided to join a Buy Nothing group, a thick fog of doubt hung over me. I felt increasingly </w:t>
      </w:r>
      <w:r>
        <w:rPr>
          <w:color w:val="000000"/>
          <w:u w:val="single"/>
        </w:rPr>
        <w:t>____21____</w:t>
      </w:r>
      <w:r>
        <w:rPr>
          <w:rFonts w:ascii="Times New Roman" w:hAnsi="Times New Roman" w:eastAsia="Times New Roman" w:cs="Times New Roman"/>
          <w:color w:val="000000"/>
        </w:rPr>
        <w:t xml:space="preserve"> as I looked at the possessions crowding my shelves. But the moment I clicked “OK,” I was </w:t>
      </w:r>
      <w:r>
        <w:rPr>
          <w:color w:val="000000"/>
          <w:u w:val="single"/>
        </w:rPr>
        <w:t>____22____</w:t>
      </w:r>
      <w:r>
        <w:rPr>
          <w:rFonts w:ascii="Times New Roman" w:hAnsi="Times New Roman" w:eastAsia="Times New Roman" w:cs="Times New Roman"/>
          <w:color w:val="000000"/>
        </w:rPr>
        <w:t xml:space="preserve"> by a welcoming community filled with good intentions. It felt like stepping into a local neighborhood where everyone was </w:t>
      </w:r>
      <w:r>
        <w:rPr>
          <w:color w:val="000000"/>
          <w:u w:val="single"/>
        </w:rPr>
        <w:t>____23____</w:t>
      </w:r>
      <w:r>
        <w:rPr>
          <w:rFonts w:ascii="Times New Roman" w:hAnsi="Times New Roman" w:eastAsia="Times New Roman" w:cs="Times New Roman"/>
          <w:color w:val="000000"/>
        </w:rPr>
        <w:t xml:space="preserve">to lend a hand. Isn't it refreshing to know you can </w:t>
      </w:r>
      <w:r>
        <w:rPr>
          <w:color w:val="000000"/>
          <w:u w:val="single"/>
        </w:rPr>
        <w:t>____24____</w:t>
      </w:r>
      <w:r>
        <w:rPr>
          <w:rFonts w:ascii="Times New Roman" w:hAnsi="Times New Roman" w:eastAsia="Times New Roman" w:cs="Times New Roman"/>
          <w:color w:val="000000"/>
        </w:rPr>
        <w:t xml:space="preserve"> with people who share similar values about sustainability?</w:t>
      </w:r>
    </w:p>
    <w:p w14:paraId="060D2CEB">
      <w:pPr>
        <w:spacing w:line="360" w:lineRule="auto"/>
        <w:ind w:firstLine="420"/>
        <w:jc w:val="left"/>
        <w:textAlignment w:val="center"/>
        <w:rPr>
          <w:color w:val="000000"/>
        </w:rPr>
      </w:pPr>
      <w:r>
        <w:rPr>
          <w:rFonts w:ascii="Times New Roman" w:hAnsi="Times New Roman" w:eastAsia="Times New Roman" w:cs="Times New Roman"/>
          <w:color w:val="000000"/>
        </w:rPr>
        <w:t xml:space="preserve">I still remember the first exchange: the vases gathering </w:t>
      </w:r>
      <w:r>
        <w:rPr>
          <w:color w:val="000000"/>
          <w:u w:val="single"/>
        </w:rPr>
        <w:t>____25____</w:t>
      </w:r>
      <w:r>
        <w:rPr>
          <w:rFonts w:ascii="Times New Roman" w:hAnsi="Times New Roman" w:eastAsia="Times New Roman" w:cs="Times New Roman"/>
          <w:color w:val="000000"/>
        </w:rPr>
        <w:t xml:space="preserve"> in my cupboard. After </w:t>
      </w:r>
      <w:r>
        <w:rPr>
          <w:color w:val="000000"/>
          <w:u w:val="single"/>
        </w:rPr>
        <w:t>____26____</w:t>
      </w:r>
      <w:r>
        <w:rPr>
          <w:rFonts w:ascii="Times New Roman" w:hAnsi="Times New Roman" w:eastAsia="Times New Roman" w:cs="Times New Roman"/>
          <w:color w:val="000000"/>
        </w:rPr>
        <w:t xml:space="preserve"> them, my phone lit up with a message from a young woman whose words burst with </w:t>
      </w:r>
      <w:r>
        <w:rPr>
          <w:color w:val="000000"/>
          <w:u w:val="single"/>
        </w:rPr>
        <w:t>____27____</w:t>
      </w:r>
      <w:r>
        <w:rPr>
          <w:rFonts w:ascii="Times New Roman" w:hAnsi="Times New Roman" w:eastAsia="Times New Roman" w:cs="Times New Roman"/>
          <w:color w:val="000000"/>
        </w:rPr>
        <w:t xml:space="preserve">: “These are perfect for my first apartment.” When we met, her grateful embrace lasted longer than our </w:t>
      </w:r>
      <w:r>
        <w:rPr>
          <w:color w:val="000000"/>
          <w:u w:val="single"/>
        </w:rPr>
        <w:t>____28____</w:t>
      </w:r>
      <w:r>
        <w:rPr>
          <w:rFonts w:ascii="Times New Roman" w:hAnsi="Times New Roman" w:eastAsia="Times New Roman" w:cs="Times New Roman"/>
          <w:color w:val="000000"/>
        </w:rPr>
        <w:t xml:space="preserve"> itself. In that moment, I understood these groups aren’t just about </w:t>
      </w:r>
      <w:r>
        <w:rPr>
          <w:color w:val="000000"/>
          <w:u w:val="single"/>
        </w:rPr>
        <w:t>____29____</w:t>
      </w:r>
      <w:r>
        <w:rPr>
          <w:rFonts w:ascii="Times New Roman" w:hAnsi="Times New Roman" w:eastAsia="Times New Roman" w:cs="Times New Roman"/>
          <w:color w:val="000000"/>
        </w:rPr>
        <w:t xml:space="preserve"> items; they’re about passing on </w:t>
      </w:r>
      <w:r>
        <w:rPr>
          <w:color w:val="000000"/>
          <w:u w:val="single"/>
        </w:rPr>
        <w:t>____30____</w:t>
      </w:r>
      <w:r>
        <w:rPr>
          <w:rFonts w:ascii="Times New Roman" w:hAnsi="Times New Roman" w:eastAsia="Times New Roman" w:cs="Times New Roman"/>
          <w:color w:val="000000"/>
        </w:rPr>
        <w:t xml:space="preserve"> and helping someone start a new chapter. The pleasure of knowing my small act could have such a positive influence was </w:t>
      </w:r>
      <w:r>
        <w:rPr>
          <w:color w:val="000000"/>
          <w:u w:val="single"/>
        </w:rPr>
        <w:t>____31____</w:t>
      </w:r>
      <w:r>
        <w:rPr>
          <w:rFonts w:ascii="Times New Roman" w:hAnsi="Times New Roman" w:eastAsia="Times New Roman" w:cs="Times New Roman"/>
          <w:color w:val="000000"/>
        </w:rPr>
        <w:t>.</w:t>
      </w:r>
    </w:p>
    <w:p w14:paraId="12FD79BC">
      <w:pPr>
        <w:spacing w:line="360" w:lineRule="auto"/>
        <w:ind w:firstLine="420"/>
        <w:jc w:val="left"/>
        <w:textAlignment w:val="center"/>
        <w:rPr>
          <w:color w:val="000000"/>
        </w:rPr>
      </w:pPr>
      <w:r>
        <w:rPr>
          <w:rFonts w:ascii="Times New Roman" w:hAnsi="Times New Roman" w:eastAsia="Times New Roman" w:cs="Times New Roman"/>
          <w:color w:val="000000"/>
        </w:rPr>
        <w:t xml:space="preserve">The practice reshaped my world. With every </w:t>
      </w:r>
      <w:r>
        <w:rPr>
          <w:color w:val="000000"/>
          <w:u w:val="single"/>
        </w:rPr>
        <w:t>____32____</w:t>
      </w:r>
      <w:r>
        <w:rPr>
          <w:rFonts w:ascii="Times New Roman" w:hAnsi="Times New Roman" w:eastAsia="Times New Roman" w:cs="Times New Roman"/>
          <w:color w:val="000000"/>
        </w:rPr>
        <w:t xml:space="preserve">, I followed the invisible journey of objects </w:t>
      </w:r>
      <w:r>
        <w:rPr>
          <w:rFonts w:ascii="宋体" w:hAnsi="宋体" w:eastAsia="宋体" w:cs="宋体"/>
          <w:color w:val="000000"/>
        </w:rPr>
        <w:t xml:space="preserve">— </w:t>
      </w:r>
      <w:r>
        <w:rPr>
          <w:rFonts w:ascii="Times New Roman" w:hAnsi="Times New Roman" w:eastAsia="Times New Roman" w:cs="Times New Roman"/>
          <w:color w:val="000000"/>
        </w:rPr>
        <w:t>how potential waste like forgotten guitars and mugs quietly transformed into others’ treasures. This economy of sharing</w:t>
      </w:r>
      <w:r>
        <w:rPr>
          <w:color w:val="000000"/>
          <w:u w:val="single"/>
        </w:rPr>
        <w:t>____33____</w:t>
      </w:r>
      <w:r>
        <w:rPr>
          <w:rFonts w:ascii="Times New Roman" w:hAnsi="Times New Roman" w:eastAsia="Times New Roman" w:cs="Times New Roman"/>
          <w:color w:val="000000"/>
        </w:rPr>
        <w:t xml:space="preserve">the landfill, revealing how little we need to </w:t>
      </w:r>
      <w:r>
        <w:rPr>
          <w:color w:val="000000"/>
          <w:u w:val="single"/>
        </w:rPr>
        <w:t>____34____</w:t>
      </w:r>
      <w:r>
        <w:rPr>
          <w:rFonts w:ascii="Times New Roman" w:hAnsi="Times New Roman" w:eastAsia="Times New Roman" w:cs="Times New Roman"/>
          <w:color w:val="000000"/>
        </w:rPr>
        <w:t xml:space="preserve"> when trust flows freely among open hands. Perhaps true ownership begins only when we learn to let things go — their </w:t>
      </w:r>
      <w:r>
        <w:rPr>
          <w:color w:val="000000"/>
          <w:u w:val="single"/>
        </w:rPr>
        <w:t>____35____</w:t>
      </w:r>
      <w:r>
        <w:rPr>
          <w:rFonts w:ascii="Times New Roman" w:hAnsi="Times New Roman" w:eastAsia="Times New Roman" w:cs="Times New Roman"/>
          <w:color w:val="000000"/>
        </w:rPr>
        <w:t xml:space="preserve"> leaving space for whispered secrets between neighbors who might not have met before.</w:t>
      </w:r>
    </w:p>
    <w:p w14:paraId="182C8CC8">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insecure</w:t>
      </w:r>
      <w:r>
        <w:rPr>
          <w:color w:val="000000"/>
        </w:rPr>
        <w:tab/>
      </w:r>
      <w:r>
        <w:rPr>
          <w:color w:val="000000"/>
        </w:rPr>
        <w:t xml:space="preserve">B. </w:t>
      </w:r>
      <w:r>
        <w:rPr>
          <w:rFonts w:ascii="Times New Roman" w:hAnsi="Times New Roman" w:eastAsia="Times New Roman" w:cs="Times New Roman"/>
          <w:color w:val="000000"/>
        </w:rPr>
        <w:t>uncertain</w:t>
      </w:r>
      <w:r>
        <w:rPr>
          <w:color w:val="000000"/>
        </w:rPr>
        <w:tab/>
      </w:r>
      <w:r>
        <w:rPr>
          <w:color w:val="000000"/>
        </w:rPr>
        <w:t xml:space="preserve">C. </w:t>
      </w:r>
      <w:r>
        <w:rPr>
          <w:rFonts w:ascii="Times New Roman" w:hAnsi="Times New Roman" w:eastAsia="Times New Roman" w:cs="Times New Roman"/>
          <w:color w:val="000000"/>
        </w:rPr>
        <w:t>inactive</w:t>
      </w:r>
      <w:r>
        <w:rPr>
          <w:color w:val="000000"/>
        </w:rPr>
        <w:tab/>
      </w:r>
      <w:r>
        <w:rPr>
          <w:color w:val="000000"/>
        </w:rPr>
        <w:t xml:space="preserve">D. </w:t>
      </w:r>
      <w:r>
        <w:rPr>
          <w:rFonts w:ascii="Times New Roman" w:hAnsi="Times New Roman" w:eastAsia="Times New Roman" w:cs="Times New Roman"/>
          <w:color w:val="000000"/>
        </w:rPr>
        <w:t>unaware</w:t>
      </w:r>
    </w:p>
    <w:p w14:paraId="08A08648">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greeted</w:t>
      </w:r>
      <w:r>
        <w:rPr>
          <w:color w:val="000000"/>
        </w:rPr>
        <w:tab/>
      </w:r>
      <w:r>
        <w:rPr>
          <w:color w:val="000000"/>
        </w:rPr>
        <w:t xml:space="preserve">B. </w:t>
      </w:r>
      <w:r>
        <w:rPr>
          <w:rFonts w:ascii="Times New Roman" w:hAnsi="Times New Roman" w:eastAsia="Times New Roman" w:cs="Times New Roman"/>
          <w:color w:val="000000"/>
        </w:rPr>
        <w:t>chosen</w:t>
      </w:r>
      <w:r>
        <w:rPr>
          <w:color w:val="000000"/>
        </w:rPr>
        <w:tab/>
      </w:r>
      <w:r>
        <w:rPr>
          <w:color w:val="000000"/>
        </w:rPr>
        <w:t xml:space="preserve">C. </w:t>
      </w:r>
      <w:r>
        <w:rPr>
          <w:rFonts w:ascii="Times New Roman" w:hAnsi="Times New Roman" w:eastAsia="Times New Roman" w:cs="Times New Roman"/>
          <w:color w:val="000000"/>
        </w:rPr>
        <w:t>evaluated</w:t>
      </w:r>
      <w:r>
        <w:rPr>
          <w:color w:val="000000"/>
        </w:rPr>
        <w:tab/>
      </w:r>
      <w:r>
        <w:rPr>
          <w:color w:val="000000"/>
        </w:rPr>
        <w:t xml:space="preserve">D. </w:t>
      </w:r>
      <w:r>
        <w:rPr>
          <w:rFonts w:ascii="Times New Roman" w:hAnsi="Times New Roman" w:eastAsia="Times New Roman" w:cs="Times New Roman"/>
          <w:color w:val="000000"/>
        </w:rPr>
        <w:t>questioned</w:t>
      </w:r>
    </w:p>
    <w:p w14:paraId="4BBE7E7D">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grateful</w:t>
      </w:r>
      <w:r>
        <w:rPr>
          <w:color w:val="000000"/>
        </w:rPr>
        <w:tab/>
      </w:r>
      <w:r>
        <w:rPr>
          <w:color w:val="000000"/>
        </w:rPr>
        <w:t xml:space="preserve">B. </w:t>
      </w:r>
      <w:r>
        <w:rPr>
          <w:rFonts w:ascii="Times New Roman" w:hAnsi="Times New Roman" w:eastAsia="Times New Roman" w:cs="Times New Roman"/>
          <w:color w:val="000000"/>
        </w:rPr>
        <w:t>nervous</w:t>
      </w:r>
      <w:r>
        <w:rPr>
          <w:color w:val="000000"/>
        </w:rPr>
        <w:tab/>
      </w:r>
      <w:r>
        <w:rPr>
          <w:color w:val="000000"/>
        </w:rPr>
        <w:t xml:space="preserve">C. </w:t>
      </w:r>
      <w:r>
        <w:rPr>
          <w:rFonts w:ascii="Times New Roman" w:hAnsi="Times New Roman" w:eastAsia="Times New Roman" w:cs="Times New Roman"/>
          <w:color w:val="000000"/>
        </w:rPr>
        <w:t>hesitant</w:t>
      </w:r>
      <w:r>
        <w:rPr>
          <w:color w:val="000000"/>
        </w:rPr>
        <w:tab/>
      </w:r>
      <w:r>
        <w:rPr>
          <w:color w:val="000000"/>
        </w:rPr>
        <w:t xml:space="preserve">D. </w:t>
      </w:r>
      <w:r>
        <w:rPr>
          <w:rFonts w:ascii="Times New Roman" w:hAnsi="Times New Roman" w:eastAsia="Times New Roman" w:cs="Times New Roman"/>
          <w:color w:val="000000"/>
        </w:rPr>
        <w:t>eager</w:t>
      </w:r>
    </w:p>
    <w:p w14:paraId="7E9062CF">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compete</w:t>
      </w:r>
      <w:r>
        <w:rPr>
          <w:color w:val="000000"/>
        </w:rPr>
        <w:tab/>
      </w:r>
      <w:r>
        <w:rPr>
          <w:color w:val="000000"/>
        </w:rPr>
        <w:t xml:space="preserve">B. </w:t>
      </w:r>
      <w:r>
        <w:rPr>
          <w:rFonts w:ascii="Times New Roman" w:hAnsi="Times New Roman" w:eastAsia="Times New Roman" w:cs="Times New Roman"/>
          <w:color w:val="000000"/>
        </w:rPr>
        <w:t>debate</w:t>
      </w:r>
      <w:r>
        <w:rPr>
          <w:color w:val="000000"/>
        </w:rPr>
        <w:tab/>
      </w:r>
      <w:r>
        <w:rPr>
          <w:color w:val="000000"/>
        </w:rPr>
        <w:t xml:space="preserve">C. </w:t>
      </w:r>
      <w:r>
        <w:rPr>
          <w:rFonts w:ascii="Times New Roman" w:hAnsi="Times New Roman" w:eastAsia="Times New Roman" w:cs="Times New Roman"/>
          <w:color w:val="000000"/>
        </w:rPr>
        <w:t>connect</w:t>
      </w:r>
      <w:r>
        <w:rPr>
          <w:color w:val="000000"/>
        </w:rPr>
        <w:tab/>
      </w:r>
      <w:r>
        <w:rPr>
          <w:color w:val="000000"/>
        </w:rPr>
        <w:t xml:space="preserve">D. </w:t>
      </w:r>
      <w:r>
        <w:rPr>
          <w:rFonts w:ascii="Times New Roman" w:hAnsi="Times New Roman" w:eastAsia="Times New Roman" w:cs="Times New Roman"/>
          <w:color w:val="000000"/>
        </w:rPr>
        <w:t>decorate</w:t>
      </w:r>
    </w:p>
    <w:p w14:paraId="718CC168">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heat</w:t>
      </w:r>
      <w:r>
        <w:rPr>
          <w:color w:val="000000"/>
        </w:rPr>
        <w:tab/>
      </w:r>
      <w:r>
        <w:rPr>
          <w:color w:val="000000"/>
        </w:rPr>
        <w:t xml:space="preserve">B. </w:t>
      </w:r>
      <w:r>
        <w:rPr>
          <w:rFonts w:ascii="Times New Roman" w:hAnsi="Times New Roman" w:eastAsia="Times New Roman" w:cs="Times New Roman"/>
          <w:color w:val="000000"/>
        </w:rPr>
        <w:t>dust</w:t>
      </w:r>
      <w:r>
        <w:rPr>
          <w:color w:val="000000"/>
        </w:rPr>
        <w:tab/>
      </w:r>
      <w:r>
        <w:rPr>
          <w:color w:val="000000"/>
        </w:rPr>
        <w:t xml:space="preserve">C. </w:t>
      </w:r>
      <w:r>
        <w:rPr>
          <w:rFonts w:ascii="Times New Roman" w:hAnsi="Times New Roman" w:eastAsia="Times New Roman" w:cs="Times New Roman"/>
          <w:color w:val="000000"/>
        </w:rPr>
        <w:t>praise</w:t>
      </w:r>
      <w:r>
        <w:rPr>
          <w:color w:val="000000"/>
        </w:rPr>
        <w:tab/>
      </w:r>
      <w:r>
        <w:rPr>
          <w:color w:val="000000"/>
        </w:rPr>
        <w:t xml:space="preserve">D. </w:t>
      </w:r>
      <w:r>
        <w:rPr>
          <w:rFonts w:ascii="Times New Roman" w:hAnsi="Times New Roman" w:eastAsia="Times New Roman" w:cs="Times New Roman"/>
          <w:color w:val="000000"/>
        </w:rPr>
        <w:t>value</w:t>
      </w:r>
    </w:p>
    <w:p w14:paraId="7CA31990">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withdrawing</w:t>
      </w:r>
      <w:r>
        <w:rPr>
          <w:color w:val="000000"/>
        </w:rPr>
        <w:tab/>
      </w:r>
      <w:r>
        <w:rPr>
          <w:color w:val="000000"/>
        </w:rPr>
        <w:t xml:space="preserve">B. </w:t>
      </w:r>
      <w:r>
        <w:rPr>
          <w:rFonts w:ascii="Times New Roman" w:hAnsi="Times New Roman" w:eastAsia="Times New Roman" w:cs="Times New Roman"/>
          <w:color w:val="000000"/>
        </w:rPr>
        <w:t>donating</w:t>
      </w:r>
      <w:r>
        <w:rPr>
          <w:color w:val="000000"/>
        </w:rPr>
        <w:tab/>
      </w:r>
      <w:r>
        <w:rPr>
          <w:color w:val="000000"/>
        </w:rPr>
        <w:t xml:space="preserve">C. </w:t>
      </w:r>
      <w:r>
        <w:rPr>
          <w:rFonts w:ascii="Times New Roman" w:hAnsi="Times New Roman" w:eastAsia="Times New Roman" w:cs="Times New Roman"/>
          <w:color w:val="000000"/>
        </w:rPr>
        <w:t>collecting</w:t>
      </w:r>
      <w:r>
        <w:rPr>
          <w:color w:val="000000"/>
        </w:rPr>
        <w:tab/>
      </w:r>
      <w:r>
        <w:rPr>
          <w:color w:val="000000"/>
        </w:rPr>
        <w:t xml:space="preserve">D. </w:t>
      </w:r>
      <w:r>
        <w:rPr>
          <w:rFonts w:ascii="Times New Roman" w:hAnsi="Times New Roman" w:eastAsia="Times New Roman" w:cs="Times New Roman"/>
          <w:color w:val="000000"/>
        </w:rPr>
        <w:t>posting</w:t>
      </w:r>
    </w:p>
    <w:p w14:paraId="7ECA9D75">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astonishment</w:t>
      </w:r>
      <w:r>
        <w:rPr>
          <w:color w:val="000000"/>
        </w:rPr>
        <w:tab/>
      </w:r>
      <w:r>
        <w:rPr>
          <w:color w:val="000000"/>
        </w:rPr>
        <w:t xml:space="preserve">B. </w:t>
      </w:r>
      <w:r>
        <w:rPr>
          <w:rFonts w:ascii="Times New Roman" w:hAnsi="Times New Roman" w:eastAsia="Times New Roman" w:cs="Times New Roman"/>
          <w:color w:val="000000"/>
        </w:rPr>
        <w:t>excitement</w:t>
      </w:r>
      <w:r>
        <w:rPr>
          <w:color w:val="000000"/>
        </w:rPr>
        <w:tab/>
      </w:r>
      <w:r>
        <w:rPr>
          <w:color w:val="000000"/>
        </w:rPr>
        <w:t xml:space="preserve">C. </w:t>
      </w:r>
      <w:r>
        <w:rPr>
          <w:rFonts w:ascii="Times New Roman" w:hAnsi="Times New Roman" w:eastAsia="Times New Roman" w:cs="Times New Roman"/>
          <w:color w:val="000000"/>
        </w:rPr>
        <w:t>doubt</w:t>
      </w:r>
      <w:r>
        <w:rPr>
          <w:color w:val="000000"/>
        </w:rPr>
        <w:tab/>
      </w:r>
      <w:r>
        <w:rPr>
          <w:color w:val="000000"/>
        </w:rPr>
        <w:t xml:space="preserve">D. </w:t>
      </w:r>
      <w:r>
        <w:rPr>
          <w:rFonts w:ascii="Times New Roman" w:hAnsi="Times New Roman" w:eastAsia="Times New Roman" w:cs="Times New Roman"/>
          <w:color w:val="000000"/>
        </w:rPr>
        <w:t>courage</w:t>
      </w:r>
    </w:p>
    <w:p w14:paraId="326815AB">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makeup</w:t>
      </w:r>
      <w:r>
        <w:rPr>
          <w:color w:val="000000"/>
        </w:rPr>
        <w:tab/>
      </w:r>
      <w:r>
        <w:rPr>
          <w:color w:val="000000"/>
        </w:rPr>
        <w:t xml:space="preserve">B. </w:t>
      </w:r>
      <w:r>
        <w:rPr>
          <w:rFonts w:ascii="Times New Roman" w:hAnsi="Times New Roman" w:eastAsia="Times New Roman" w:cs="Times New Roman"/>
          <w:color w:val="000000"/>
        </w:rPr>
        <w:t>takeoff</w:t>
      </w:r>
      <w:r>
        <w:rPr>
          <w:color w:val="000000"/>
        </w:rPr>
        <w:tab/>
      </w:r>
      <w:r>
        <w:rPr>
          <w:color w:val="000000"/>
        </w:rPr>
        <w:t xml:space="preserve">C. </w:t>
      </w:r>
      <w:r>
        <w:rPr>
          <w:rFonts w:ascii="Times New Roman" w:hAnsi="Times New Roman" w:eastAsia="Times New Roman" w:cs="Times New Roman"/>
          <w:color w:val="000000"/>
        </w:rPr>
        <w:t>handover</w:t>
      </w:r>
      <w:r>
        <w:rPr>
          <w:color w:val="000000"/>
        </w:rPr>
        <w:tab/>
      </w:r>
      <w:r>
        <w:rPr>
          <w:color w:val="000000"/>
        </w:rPr>
        <w:t xml:space="preserve">D. </w:t>
      </w:r>
      <w:r>
        <w:rPr>
          <w:rFonts w:ascii="Times New Roman" w:hAnsi="Times New Roman" w:eastAsia="Times New Roman" w:cs="Times New Roman"/>
          <w:color w:val="000000"/>
        </w:rPr>
        <w:t>breakthrough</w:t>
      </w:r>
    </w:p>
    <w:p w14:paraId="61DECB6B">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giving away</w:t>
      </w:r>
      <w:r>
        <w:rPr>
          <w:color w:val="000000"/>
        </w:rPr>
        <w:tab/>
      </w:r>
      <w:r>
        <w:rPr>
          <w:color w:val="000000"/>
        </w:rPr>
        <w:t xml:space="preserve">B. </w:t>
      </w:r>
      <w:r>
        <w:rPr>
          <w:rFonts w:ascii="Times New Roman" w:hAnsi="Times New Roman" w:eastAsia="Times New Roman" w:cs="Times New Roman"/>
          <w:color w:val="000000"/>
        </w:rPr>
        <w:t>trying out</w:t>
      </w:r>
      <w:r>
        <w:rPr>
          <w:color w:val="000000"/>
        </w:rPr>
        <w:tab/>
      </w:r>
      <w:r>
        <w:rPr>
          <w:color w:val="000000"/>
        </w:rPr>
        <w:t xml:space="preserve">C. </w:t>
      </w:r>
      <w:r>
        <w:rPr>
          <w:rFonts w:ascii="Times New Roman" w:hAnsi="Times New Roman" w:eastAsia="Times New Roman" w:cs="Times New Roman"/>
          <w:color w:val="000000"/>
        </w:rPr>
        <w:t>going over</w:t>
      </w:r>
      <w:r>
        <w:rPr>
          <w:color w:val="000000"/>
        </w:rPr>
        <w:tab/>
      </w:r>
      <w:r>
        <w:rPr>
          <w:color w:val="000000"/>
        </w:rPr>
        <w:t xml:space="preserve">D. </w:t>
      </w:r>
      <w:r>
        <w:rPr>
          <w:rFonts w:ascii="Times New Roman" w:hAnsi="Times New Roman" w:eastAsia="Times New Roman" w:cs="Times New Roman"/>
          <w:color w:val="000000"/>
        </w:rPr>
        <w:t>taking down</w:t>
      </w:r>
    </w:p>
    <w:p w14:paraId="019EA06F">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relief</w:t>
      </w:r>
      <w:r>
        <w:rPr>
          <w:color w:val="000000"/>
        </w:rPr>
        <w:tab/>
      </w:r>
      <w:r>
        <w:rPr>
          <w:color w:val="000000"/>
        </w:rPr>
        <w:t xml:space="preserve">B. </w:t>
      </w:r>
      <w:r>
        <w:rPr>
          <w:rFonts w:ascii="Times New Roman" w:hAnsi="Times New Roman" w:eastAsia="Times New Roman" w:cs="Times New Roman"/>
          <w:color w:val="000000"/>
        </w:rPr>
        <w:t>risk</w:t>
      </w:r>
      <w:r>
        <w:rPr>
          <w:color w:val="000000"/>
        </w:rPr>
        <w:tab/>
      </w:r>
      <w:r>
        <w:rPr>
          <w:color w:val="000000"/>
        </w:rPr>
        <w:t xml:space="preserve">C. </w:t>
      </w:r>
      <w:r>
        <w:rPr>
          <w:rFonts w:ascii="Times New Roman" w:hAnsi="Times New Roman" w:eastAsia="Times New Roman" w:cs="Times New Roman"/>
          <w:color w:val="000000"/>
        </w:rPr>
        <w:t>joy</w:t>
      </w:r>
      <w:r>
        <w:rPr>
          <w:color w:val="000000"/>
        </w:rPr>
        <w:tab/>
      </w:r>
      <w:r>
        <w:rPr>
          <w:color w:val="000000"/>
        </w:rPr>
        <w:t xml:space="preserve">D. </w:t>
      </w:r>
      <w:r>
        <w:rPr>
          <w:rFonts w:ascii="Times New Roman" w:hAnsi="Times New Roman" w:eastAsia="Times New Roman" w:cs="Times New Roman"/>
          <w:color w:val="000000"/>
        </w:rPr>
        <w:t>concern</w:t>
      </w:r>
    </w:p>
    <w:p w14:paraId="590CEEF1">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random</w:t>
      </w:r>
      <w:r>
        <w:rPr>
          <w:color w:val="000000"/>
        </w:rPr>
        <w:tab/>
      </w:r>
      <w:r>
        <w:rPr>
          <w:color w:val="000000"/>
        </w:rPr>
        <w:t xml:space="preserve">B. </w:t>
      </w:r>
      <w:r>
        <w:rPr>
          <w:rFonts w:ascii="Times New Roman" w:hAnsi="Times New Roman" w:eastAsia="Times New Roman" w:cs="Times New Roman"/>
          <w:color w:val="000000"/>
        </w:rPr>
        <w:t>temporary</w:t>
      </w:r>
      <w:r>
        <w:rPr>
          <w:color w:val="000000"/>
        </w:rPr>
        <w:tab/>
      </w:r>
      <w:r>
        <w:rPr>
          <w:color w:val="000000"/>
        </w:rPr>
        <w:t xml:space="preserve">C. </w:t>
      </w:r>
      <w:r>
        <w:rPr>
          <w:rFonts w:ascii="Times New Roman" w:hAnsi="Times New Roman" w:eastAsia="Times New Roman" w:cs="Times New Roman"/>
          <w:color w:val="000000"/>
        </w:rPr>
        <w:t>predictable</w:t>
      </w:r>
      <w:r>
        <w:rPr>
          <w:color w:val="000000"/>
        </w:rPr>
        <w:tab/>
      </w:r>
      <w:r>
        <w:rPr>
          <w:color w:val="000000"/>
        </w:rPr>
        <w:t xml:space="preserve">D. </w:t>
      </w:r>
      <w:r>
        <w:rPr>
          <w:rFonts w:ascii="Times New Roman" w:hAnsi="Times New Roman" w:eastAsia="Times New Roman" w:cs="Times New Roman"/>
          <w:color w:val="000000"/>
        </w:rPr>
        <w:t>enormous</w:t>
      </w:r>
    </w:p>
    <w:p w14:paraId="2F687829">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release</w:t>
      </w:r>
      <w:r>
        <w:rPr>
          <w:color w:val="000000"/>
        </w:rPr>
        <w:tab/>
      </w:r>
      <w:r>
        <w:rPr>
          <w:color w:val="000000"/>
        </w:rPr>
        <w:t xml:space="preserve">B. </w:t>
      </w:r>
      <w:r>
        <w:rPr>
          <w:rFonts w:ascii="Times New Roman" w:hAnsi="Times New Roman" w:eastAsia="Times New Roman" w:cs="Times New Roman"/>
          <w:color w:val="000000"/>
        </w:rPr>
        <w:t>purchase</w:t>
      </w:r>
      <w:r>
        <w:rPr>
          <w:color w:val="000000"/>
        </w:rPr>
        <w:tab/>
      </w:r>
      <w:r>
        <w:rPr>
          <w:color w:val="000000"/>
        </w:rPr>
        <w:t xml:space="preserve">C. </w:t>
      </w:r>
      <w:r>
        <w:rPr>
          <w:rFonts w:ascii="Times New Roman" w:hAnsi="Times New Roman" w:eastAsia="Times New Roman" w:cs="Times New Roman"/>
          <w:color w:val="000000"/>
        </w:rPr>
        <w:t>application</w:t>
      </w:r>
      <w:r>
        <w:rPr>
          <w:color w:val="000000"/>
        </w:rPr>
        <w:tab/>
      </w:r>
      <w:r>
        <w:rPr>
          <w:color w:val="000000"/>
        </w:rPr>
        <w:t xml:space="preserve">D. </w:t>
      </w:r>
      <w:r>
        <w:rPr>
          <w:rFonts w:ascii="Times New Roman" w:hAnsi="Times New Roman" w:eastAsia="Times New Roman" w:cs="Times New Roman"/>
          <w:color w:val="000000"/>
        </w:rPr>
        <w:t>suggestion</w:t>
      </w:r>
    </w:p>
    <w:p w14:paraId="7351672B">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removes</w:t>
      </w:r>
      <w:r>
        <w:rPr>
          <w:color w:val="000000"/>
        </w:rPr>
        <w:tab/>
      </w:r>
      <w:r>
        <w:rPr>
          <w:color w:val="000000"/>
        </w:rPr>
        <w:t xml:space="preserve">B. </w:t>
      </w:r>
      <w:r>
        <w:rPr>
          <w:rFonts w:ascii="Times New Roman" w:hAnsi="Times New Roman" w:eastAsia="Times New Roman" w:cs="Times New Roman"/>
          <w:color w:val="000000"/>
        </w:rPr>
        <w:t>spares</w:t>
      </w:r>
      <w:r>
        <w:rPr>
          <w:color w:val="000000"/>
        </w:rPr>
        <w:tab/>
      </w:r>
      <w:r>
        <w:rPr>
          <w:color w:val="000000"/>
        </w:rPr>
        <w:t xml:space="preserve">C. </w:t>
      </w:r>
      <w:r>
        <w:rPr>
          <w:rFonts w:ascii="Times New Roman" w:hAnsi="Times New Roman" w:eastAsia="Times New Roman" w:cs="Times New Roman"/>
          <w:color w:val="000000"/>
        </w:rPr>
        <w:t>locates</w:t>
      </w:r>
      <w:r>
        <w:rPr>
          <w:color w:val="000000"/>
        </w:rPr>
        <w:tab/>
      </w:r>
      <w:r>
        <w:rPr>
          <w:color w:val="000000"/>
        </w:rPr>
        <w:t xml:space="preserve">D. </w:t>
      </w:r>
      <w:r>
        <w:rPr>
          <w:rFonts w:ascii="Times New Roman" w:hAnsi="Times New Roman" w:eastAsia="Times New Roman" w:cs="Times New Roman"/>
          <w:color w:val="000000"/>
        </w:rPr>
        <w:t>checks</w:t>
      </w:r>
    </w:p>
    <w:p w14:paraId="11918DD0">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rent</w:t>
      </w:r>
      <w:r>
        <w:rPr>
          <w:color w:val="000000"/>
        </w:rPr>
        <w:tab/>
      </w:r>
      <w:r>
        <w:rPr>
          <w:color w:val="000000"/>
        </w:rPr>
        <w:t xml:space="preserve">B. </w:t>
      </w:r>
      <w:r>
        <w:rPr>
          <w:rFonts w:ascii="Times New Roman" w:hAnsi="Times New Roman" w:eastAsia="Times New Roman" w:cs="Times New Roman"/>
          <w:color w:val="000000"/>
        </w:rPr>
        <w:t>charge</w:t>
      </w:r>
      <w:r>
        <w:rPr>
          <w:color w:val="000000"/>
        </w:rPr>
        <w:tab/>
      </w:r>
      <w:r>
        <w:rPr>
          <w:color w:val="000000"/>
        </w:rPr>
        <w:t xml:space="preserve">C. </w:t>
      </w:r>
      <w:r>
        <w:rPr>
          <w:rFonts w:ascii="Times New Roman" w:hAnsi="Times New Roman" w:eastAsia="Times New Roman" w:cs="Times New Roman"/>
          <w:color w:val="000000"/>
        </w:rPr>
        <w:t>own</w:t>
      </w:r>
      <w:r>
        <w:rPr>
          <w:color w:val="000000"/>
        </w:rPr>
        <w:tab/>
      </w:r>
      <w:r>
        <w:rPr>
          <w:color w:val="000000"/>
        </w:rPr>
        <w:t xml:space="preserve">D. </w:t>
      </w:r>
      <w:r>
        <w:rPr>
          <w:rFonts w:ascii="Times New Roman" w:hAnsi="Times New Roman" w:eastAsia="Times New Roman" w:cs="Times New Roman"/>
          <w:color w:val="000000"/>
        </w:rPr>
        <w:t>owe</w:t>
      </w:r>
    </w:p>
    <w:p w14:paraId="45696D67">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fragility</w:t>
      </w:r>
      <w:r>
        <w:rPr>
          <w:color w:val="000000"/>
        </w:rPr>
        <w:tab/>
      </w:r>
      <w:r>
        <w:rPr>
          <w:color w:val="000000"/>
        </w:rPr>
        <w:t xml:space="preserve">B. </w:t>
      </w:r>
      <w:r>
        <w:rPr>
          <w:rFonts w:ascii="Times New Roman" w:hAnsi="Times New Roman" w:eastAsia="Times New Roman" w:cs="Times New Roman"/>
          <w:color w:val="000000"/>
        </w:rPr>
        <w:t>exhibition</w:t>
      </w:r>
      <w:r>
        <w:rPr>
          <w:color w:val="000000"/>
        </w:rPr>
        <w:tab/>
      </w:r>
      <w:r>
        <w:rPr>
          <w:color w:val="000000"/>
        </w:rPr>
        <w:t xml:space="preserve">C. </w:t>
      </w:r>
      <w:r>
        <w:rPr>
          <w:rFonts w:ascii="Times New Roman" w:hAnsi="Times New Roman" w:eastAsia="Times New Roman" w:cs="Times New Roman"/>
          <w:color w:val="000000"/>
        </w:rPr>
        <w:t>registration</w:t>
      </w:r>
      <w:r>
        <w:rPr>
          <w:color w:val="000000"/>
        </w:rPr>
        <w:tab/>
      </w:r>
      <w:r>
        <w:rPr>
          <w:color w:val="000000"/>
        </w:rPr>
        <w:t xml:space="preserve">D. </w:t>
      </w:r>
      <w:r>
        <w:rPr>
          <w:rFonts w:ascii="Times New Roman" w:hAnsi="Times New Roman" w:eastAsia="Times New Roman" w:cs="Times New Roman"/>
          <w:color w:val="000000"/>
        </w:rPr>
        <w:t>absence</w:t>
      </w:r>
    </w:p>
    <w:p w14:paraId="6134A81A">
      <w:pPr>
        <w:spacing w:line="360" w:lineRule="auto"/>
        <w:textAlignment w:val="center"/>
        <w:rPr>
          <w:color w:val="000000"/>
        </w:rPr>
      </w:pPr>
      <w:r>
        <w:rPr>
          <w:color w:val="2E75B6"/>
        </w:rPr>
        <w:t>【答案】</w:t>
      </w:r>
      <w:r>
        <w:rPr>
          <w:color w:val="000000"/>
        </w:rPr>
        <w:t>21. B    22. A    23. D    24. C    25. B    26. D    27. B    28. C    29. A    30. C    31. D    32. A    33. B    34. C    35. D</w:t>
      </w:r>
    </w:p>
    <w:p w14:paraId="16A9B631">
      <w:pPr>
        <w:spacing w:line="360" w:lineRule="auto"/>
        <w:textAlignment w:val="center"/>
        <w:rPr>
          <w:color w:val="000000"/>
        </w:rPr>
      </w:pPr>
      <w:r>
        <w:rPr>
          <w:color w:val="2E75B6"/>
        </w:rPr>
        <w:t>【解析】</w:t>
      </w:r>
    </w:p>
    <w:p w14:paraId="7E044756">
      <w:pPr>
        <w:spacing w:line="360" w:lineRule="auto"/>
        <w:jc w:val="both"/>
        <w:textAlignment w:val="center"/>
        <w:rPr>
          <w:color w:val="000000"/>
        </w:rPr>
      </w:pPr>
      <w:r>
        <w:rPr>
          <w:color w:val="000000"/>
        </w:rPr>
        <w:t>【导语】</w:t>
      </w:r>
      <w:r>
        <w:rPr>
          <w:rFonts w:ascii="宋体" w:hAnsi="宋体" w:eastAsia="宋体" w:cs="宋体"/>
          <w:color w:val="000000"/>
        </w:rPr>
        <w:t>这是一篇记叙文。主要讲述了作者起初带疑虑加入“无偿赠送”群组，却感受到社区温暖。首次赠送花瓶后，她领悟到群组不仅传递物品，更传递快乐，这种分享也重塑其观念，减少浪费并增进邻里联结。</w:t>
      </w:r>
    </w:p>
    <w:p w14:paraId="40B366F2">
      <w:pPr>
        <w:spacing w:line="360" w:lineRule="auto"/>
        <w:jc w:val="both"/>
        <w:textAlignment w:val="center"/>
        <w:rPr>
          <w:color w:val="000000"/>
        </w:rPr>
      </w:pPr>
      <w:r>
        <w:rPr>
          <w:color w:val="000000"/>
          <w:position w:val="0"/>
        </w:rPr>
        <w:drawing>
          <wp:inline distT="0" distB="0" distL="114300" distR="114300">
            <wp:extent cx="95250" cy="171450"/>
            <wp:effectExtent l="0" t="0" r="6350" b="571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5"/>
                    <a:stretch>
                      <a:fillRect/>
                    </a:stretch>
                  </pic:blipFill>
                  <pic:spPr>
                    <a:xfrm>
                      <a:off x="0" y="0"/>
                      <a:ext cx="95250" cy="171450"/>
                    </a:xfrm>
                    <a:prstGeom prst="rect">
                      <a:avLst/>
                    </a:prstGeom>
                  </pic:spPr>
                </pic:pic>
              </a:graphicData>
            </a:graphic>
          </wp:inline>
        </w:drawing>
      </w:r>
      <w:r>
        <w:rPr>
          <w:color w:val="000000"/>
        </w:rPr>
        <w:t>21题详解】</w:t>
      </w:r>
    </w:p>
    <w:p w14:paraId="1D1FC9D6">
      <w:pPr>
        <w:spacing w:line="360" w:lineRule="auto"/>
        <w:jc w:val="left"/>
        <w:textAlignment w:val="center"/>
        <w:rPr>
          <w:color w:val="000000"/>
        </w:rPr>
      </w:pPr>
      <w:r>
        <w:rPr>
          <w:rFonts w:ascii="宋体" w:hAnsi="宋体" w:eastAsia="宋体" w:cs="宋体"/>
          <w:color w:val="000000"/>
        </w:rPr>
        <w:t>考查形容词词义辨析。句意：当我看着摆满书架的那些物品时，我愈发感到无所适从了。</w:t>
      </w:r>
      <w:r>
        <w:rPr>
          <w:rFonts w:ascii="Times New Roman" w:hAnsi="Times New Roman" w:eastAsia="Times New Roman" w:cs="Times New Roman"/>
          <w:color w:val="000000"/>
        </w:rPr>
        <w:t>A. insecure</w:t>
      </w:r>
      <w:r>
        <w:rPr>
          <w:rFonts w:ascii="宋体" w:hAnsi="宋体" w:eastAsia="宋体" w:cs="宋体"/>
          <w:color w:val="000000"/>
        </w:rPr>
        <w:t>缺乏信心的；</w:t>
      </w:r>
      <w:r>
        <w:rPr>
          <w:rFonts w:ascii="Times New Roman" w:hAnsi="Times New Roman" w:eastAsia="Times New Roman" w:cs="Times New Roman"/>
          <w:color w:val="000000"/>
        </w:rPr>
        <w:t>B. uncertain</w:t>
      </w:r>
      <w:r>
        <w:rPr>
          <w:rFonts w:ascii="宋体" w:hAnsi="宋体" w:eastAsia="宋体" w:cs="宋体"/>
          <w:color w:val="000000"/>
        </w:rPr>
        <w:t>犹豫的；</w:t>
      </w:r>
      <w:r>
        <w:rPr>
          <w:rFonts w:ascii="Times New Roman" w:hAnsi="Times New Roman" w:eastAsia="Times New Roman" w:cs="Times New Roman"/>
          <w:color w:val="000000"/>
        </w:rPr>
        <w:t>C. inactive</w:t>
      </w:r>
      <w:r>
        <w:rPr>
          <w:rFonts w:ascii="宋体" w:hAnsi="宋体" w:eastAsia="宋体" w:cs="宋体"/>
          <w:color w:val="000000"/>
        </w:rPr>
        <w:t>不活跃的；</w:t>
      </w:r>
      <w:r>
        <w:rPr>
          <w:rFonts w:ascii="Times New Roman" w:hAnsi="Times New Roman" w:eastAsia="Times New Roman" w:cs="Times New Roman"/>
          <w:color w:val="000000"/>
        </w:rPr>
        <w:t>D. unaware</w:t>
      </w:r>
      <w:r>
        <w:rPr>
          <w:rFonts w:ascii="宋体" w:hAnsi="宋体" w:eastAsia="宋体" w:cs="宋体"/>
          <w:color w:val="000000"/>
        </w:rPr>
        <w:t>不知道的。前文“</w:t>
      </w:r>
      <w:r>
        <w:rPr>
          <w:rFonts w:ascii="Times New Roman" w:hAnsi="Times New Roman" w:eastAsia="Times New Roman" w:cs="Times New Roman"/>
          <w:color w:val="000000"/>
        </w:rPr>
        <w:t>When I decided to join a Buy Nothing group, a thick fog of doubt hung over me.(</w:t>
      </w:r>
      <w:r>
        <w:rPr>
          <w:rFonts w:ascii="宋体" w:hAnsi="宋体" w:eastAsia="宋体" w:cs="宋体"/>
          <w:color w:val="000000"/>
        </w:rPr>
        <w:t>当我决定加入“不买任何东西”组织时，心中顿时涌起了一团深深的疑虑</w:t>
      </w:r>
      <w:r>
        <w:rPr>
          <w:rFonts w:ascii="Times New Roman" w:hAnsi="Times New Roman" w:eastAsia="Times New Roman" w:cs="Times New Roman"/>
          <w:color w:val="000000"/>
        </w:rPr>
        <w:t>)</w:t>
      </w:r>
      <w:r>
        <w:rPr>
          <w:rFonts w:ascii="宋体" w:hAnsi="宋体" w:eastAsia="宋体" w:cs="宋体"/>
          <w:color w:val="000000"/>
        </w:rPr>
        <w:t>”提到怀疑的浓雾笼罩着作者，结合“看着架子上堆满的物品”，此处应是感到越发不确定，故选</w:t>
      </w:r>
      <w:r>
        <w:rPr>
          <w:rFonts w:ascii="Times New Roman" w:hAnsi="Times New Roman" w:eastAsia="Times New Roman" w:cs="Times New Roman"/>
          <w:color w:val="000000"/>
        </w:rPr>
        <w:t>B</w:t>
      </w:r>
      <w:r>
        <w:rPr>
          <w:rFonts w:ascii="宋体" w:hAnsi="宋体" w:eastAsia="宋体" w:cs="宋体"/>
          <w:color w:val="000000"/>
        </w:rPr>
        <w:t>。</w:t>
      </w:r>
    </w:p>
    <w:p w14:paraId="311331EE">
      <w:pPr>
        <w:spacing w:line="360" w:lineRule="auto"/>
        <w:jc w:val="left"/>
        <w:textAlignment w:val="center"/>
        <w:rPr>
          <w:color w:val="000000"/>
        </w:rPr>
      </w:pPr>
      <w:r>
        <w:rPr>
          <w:color w:val="000000"/>
        </w:rPr>
        <w:t>【22题详解】</w:t>
      </w:r>
    </w:p>
    <w:p w14:paraId="72471DF7">
      <w:pPr>
        <w:spacing w:line="360" w:lineRule="auto"/>
        <w:jc w:val="left"/>
        <w:textAlignment w:val="center"/>
        <w:rPr>
          <w:color w:val="000000"/>
        </w:rPr>
      </w:pPr>
      <w:r>
        <w:rPr>
          <w:rFonts w:ascii="宋体" w:hAnsi="宋体" w:eastAsia="宋体" w:cs="宋体"/>
          <w:color w:val="000000"/>
        </w:rPr>
        <w:t>考查动词词义辨析。句意：但当我点击“确定”按钮的那一刻，我便被一个充满善意、热情友好的社区所迎接。</w:t>
      </w:r>
      <w:r>
        <w:rPr>
          <w:rFonts w:ascii="Times New Roman" w:hAnsi="Times New Roman" w:eastAsia="Times New Roman" w:cs="Times New Roman"/>
          <w:color w:val="000000"/>
        </w:rPr>
        <w:t>A. greeted</w:t>
      </w:r>
      <w:r>
        <w:rPr>
          <w:rFonts w:ascii="宋体" w:hAnsi="宋体" w:eastAsia="宋体" w:cs="宋体"/>
          <w:color w:val="000000"/>
        </w:rPr>
        <w:t>迎接，问候；</w:t>
      </w:r>
      <w:r>
        <w:rPr>
          <w:rFonts w:ascii="Times New Roman" w:hAnsi="Times New Roman" w:eastAsia="Times New Roman" w:cs="Times New Roman"/>
          <w:color w:val="000000"/>
        </w:rPr>
        <w:t>B. chosen</w:t>
      </w:r>
      <w:r>
        <w:rPr>
          <w:rFonts w:ascii="宋体" w:hAnsi="宋体" w:eastAsia="宋体" w:cs="宋体"/>
          <w:color w:val="000000"/>
        </w:rPr>
        <w:t>选择；</w:t>
      </w:r>
      <w:r>
        <w:rPr>
          <w:rFonts w:ascii="Times New Roman" w:hAnsi="Times New Roman" w:eastAsia="Times New Roman" w:cs="Times New Roman"/>
          <w:color w:val="000000"/>
        </w:rPr>
        <w:t>C. evaluated</w:t>
      </w:r>
      <w:r>
        <w:rPr>
          <w:rFonts w:ascii="宋体" w:hAnsi="宋体" w:eastAsia="宋体" w:cs="宋体"/>
          <w:color w:val="000000"/>
        </w:rPr>
        <w:t>评估；</w:t>
      </w:r>
      <w:r>
        <w:rPr>
          <w:rFonts w:ascii="Times New Roman" w:hAnsi="Times New Roman" w:eastAsia="Times New Roman" w:cs="Times New Roman"/>
          <w:color w:val="000000"/>
        </w:rPr>
        <w:t>D. questioned</w:t>
      </w:r>
      <w:r>
        <w:rPr>
          <w:rFonts w:ascii="宋体" w:hAnsi="宋体" w:eastAsia="宋体" w:cs="宋体"/>
          <w:color w:val="000000"/>
        </w:rPr>
        <w:t>质疑。根据后文“</w:t>
      </w:r>
      <w:r>
        <w:rPr>
          <w:rFonts w:ascii="Times New Roman" w:hAnsi="Times New Roman" w:eastAsia="Times New Roman" w:cs="Times New Roman"/>
          <w:color w:val="000000"/>
        </w:rPr>
        <w:t>by a welcoming community filled with good intentions</w:t>
      </w:r>
      <w:r>
        <w:rPr>
          <w:rFonts w:ascii="宋体" w:hAnsi="宋体" w:eastAsia="宋体" w:cs="宋体"/>
          <w:color w:val="000000"/>
        </w:rPr>
        <w:t>”可知，点击“确定”后，作者应是被社区迎接，故选</w:t>
      </w:r>
      <w:r>
        <w:rPr>
          <w:rFonts w:ascii="Times New Roman" w:hAnsi="Times New Roman" w:eastAsia="Times New Roman" w:cs="Times New Roman"/>
          <w:color w:val="000000"/>
        </w:rPr>
        <w:t>A</w:t>
      </w:r>
      <w:r>
        <w:rPr>
          <w:rFonts w:ascii="宋体" w:hAnsi="宋体" w:eastAsia="宋体" w:cs="宋体"/>
          <w:color w:val="000000"/>
        </w:rPr>
        <w:t>。</w:t>
      </w:r>
    </w:p>
    <w:p w14:paraId="07058740">
      <w:pPr>
        <w:spacing w:line="360" w:lineRule="auto"/>
        <w:jc w:val="left"/>
        <w:textAlignment w:val="center"/>
        <w:rPr>
          <w:color w:val="000000"/>
        </w:rPr>
      </w:pPr>
      <w:r>
        <w:rPr>
          <w:color w:val="000000"/>
        </w:rPr>
        <w:t>【23题详解】</w:t>
      </w:r>
    </w:p>
    <w:p w14:paraId="6F79B1CB">
      <w:pPr>
        <w:spacing w:line="360" w:lineRule="auto"/>
        <w:jc w:val="left"/>
        <w:textAlignment w:val="center"/>
        <w:rPr>
          <w:color w:val="000000"/>
        </w:rPr>
      </w:pPr>
      <w:r>
        <w:rPr>
          <w:rFonts w:ascii="宋体" w:hAnsi="宋体" w:eastAsia="宋体" w:cs="宋体"/>
          <w:color w:val="000000"/>
        </w:rPr>
        <w:t>考查形容词词义辨析。句意：那种感觉就像是走进了一个当地社区，那里每个人都很乐意伸出援手。</w:t>
      </w:r>
      <w:r>
        <w:rPr>
          <w:rFonts w:ascii="Times New Roman" w:hAnsi="Times New Roman" w:eastAsia="Times New Roman" w:cs="Times New Roman"/>
          <w:color w:val="000000"/>
        </w:rPr>
        <w:t>A. grateful</w:t>
      </w:r>
      <w:r>
        <w:rPr>
          <w:rFonts w:ascii="宋体" w:hAnsi="宋体" w:eastAsia="宋体" w:cs="宋体"/>
          <w:color w:val="000000"/>
        </w:rPr>
        <w:t>感谢的；</w:t>
      </w:r>
      <w:r>
        <w:rPr>
          <w:rFonts w:ascii="Times New Roman" w:hAnsi="Times New Roman" w:eastAsia="Times New Roman" w:cs="Times New Roman"/>
          <w:color w:val="000000"/>
        </w:rPr>
        <w:t>B. nervous</w:t>
      </w:r>
      <w:r>
        <w:rPr>
          <w:rFonts w:ascii="宋体" w:hAnsi="宋体" w:eastAsia="宋体" w:cs="宋体"/>
          <w:color w:val="000000"/>
        </w:rPr>
        <w:t>紧张的；</w:t>
      </w:r>
      <w:r>
        <w:rPr>
          <w:rFonts w:ascii="Times New Roman" w:hAnsi="Times New Roman" w:eastAsia="Times New Roman" w:cs="Times New Roman"/>
          <w:color w:val="000000"/>
        </w:rPr>
        <w:t>C. hesitant</w:t>
      </w:r>
      <w:r>
        <w:rPr>
          <w:rFonts w:ascii="宋体" w:hAnsi="宋体" w:eastAsia="宋体" w:cs="宋体"/>
          <w:color w:val="000000"/>
        </w:rPr>
        <w:t>犹豫的；</w:t>
      </w:r>
      <w:r>
        <w:rPr>
          <w:rFonts w:ascii="Times New Roman" w:hAnsi="Times New Roman" w:eastAsia="Times New Roman" w:cs="Times New Roman"/>
          <w:color w:val="000000"/>
        </w:rPr>
        <w:t>D. eager</w:t>
      </w:r>
      <w:r>
        <w:rPr>
          <w:rFonts w:ascii="宋体" w:hAnsi="宋体" w:eastAsia="宋体" w:cs="宋体"/>
          <w:color w:val="000000"/>
        </w:rPr>
        <w:t>渴望的。“邻里社区（</w:t>
      </w:r>
      <w:r>
        <w:rPr>
          <w:rFonts w:ascii="Times New Roman" w:hAnsi="Times New Roman" w:eastAsia="Times New Roman" w:cs="Times New Roman"/>
          <w:color w:val="000000"/>
        </w:rPr>
        <w:t>local neighborhood</w:t>
      </w:r>
      <w:r>
        <w:rPr>
          <w:rFonts w:ascii="宋体" w:hAnsi="宋体" w:eastAsia="宋体" w:cs="宋体"/>
          <w:color w:val="000000"/>
        </w:rPr>
        <w:t>）”的语境下，“乐于伸出援手”符合互助氛围，“</w:t>
      </w:r>
      <w:r>
        <w:rPr>
          <w:rFonts w:ascii="Times New Roman" w:hAnsi="Times New Roman" w:eastAsia="Times New Roman" w:cs="Times New Roman"/>
          <w:color w:val="000000"/>
        </w:rPr>
        <w:t>eager</w:t>
      </w:r>
      <w:r>
        <w:rPr>
          <w:rFonts w:ascii="宋体" w:hAnsi="宋体" w:eastAsia="宋体" w:cs="宋体"/>
          <w:color w:val="000000"/>
        </w:rPr>
        <w:t>”（渴望的、热切的）与“</w:t>
      </w:r>
      <w:r>
        <w:rPr>
          <w:rFonts w:ascii="Times New Roman" w:hAnsi="Times New Roman" w:eastAsia="Times New Roman" w:cs="Times New Roman"/>
          <w:color w:val="000000"/>
        </w:rPr>
        <w:t>lend a hand</w:t>
      </w:r>
      <w:r>
        <w:rPr>
          <w:rFonts w:ascii="宋体" w:hAnsi="宋体" w:eastAsia="宋体" w:cs="宋体"/>
          <w:color w:val="000000"/>
        </w:rPr>
        <w:t>”搭配，体现社区成员的热情。故选</w:t>
      </w:r>
      <w:r>
        <w:rPr>
          <w:rFonts w:ascii="Times New Roman" w:hAnsi="Times New Roman" w:eastAsia="Times New Roman" w:cs="Times New Roman"/>
          <w:color w:val="000000"/>
        </w:rPr>
        <w:t>D</w:t>
      </w:r>
      <w:r>
        <w:rPr>
          <w:rFonts w:ascii="宋体" w:hAnsi="宋体" w:eastAsia="宋体" w:cs="宋体"/>
          <w:color w:val="000000"/>
        </w:rPr>
        <w:t>。</w:t>
      </w:r>
    </w:p>
    <w:p w14:paraId="57AF9B18">
      <w:pPr>
        <w:spacing w:line="360" w:lineRule="auto"/>
        <w:jc w:val="left"/>
        <w:textAlignment w:val="center"/>
        <w:rPr>
          <w:color w:val="000000"/>
        </w:rPr>
      </w:pPr>
      <w:r>
        <w:rPr>
          <w:color w:val="000000"/>
        </w:rPr>
        <w:t>【24题详解】</w:t>
      </w:r>
    </w:p>
    <w:p w14:paraId="0636A2D9">
      <w:pPr>
        <w:spacing w:line="360" w:lineRule="auto"/>
        <w:jc w:val="left"/>
        <w:textAlignment w:val="center"/>
        <w:rPr>
          <w:color w:val="000000"/>
        </w:rPr>
      </w:pPr>
      <w:r>
        <w:rPr>
          <w:rFonts w:ascii="宋体" w:hAnsi="宋体" w:eastAsia="宋体" w:cs="宋体"/>
          <w:color w:val="000000"/>
        </w:rPr>
        <w:t>考查动词词义辨析。句意：要知道能够与那些在可持续发展方面有着相同理念的人建立联系，这难道不令人感到振奋吗？</w:t>
      </w:r>
      <w:r>
        <w:rPr>
          <w:rFonts w:ascii="Times New Roman" w:hAnsi="Times New Roman" w:eastAsia="Times New Roman" w:cs="Times New Roman"/>
          <w:color w:val="000000"/>
        </w:rPr>
        <w:t>A. compete</w:t>
      </w:r>
      <w:r>
        <w:rPr>
          <w:rFonts w:ascii="宋体" w:hAnsi="宋体" w:eastAsia="宋体" w:cs="宋体"/>
          <w:color w:val="000000"/>
        </w:rPr>
        <w:t>比赛；</w:t>
      </w:r>
      <w:r>
        <w:rPr>
          <w:rFonts w:ascii="Times New Roman" w:hAnsi="Times New Roman" w:eastAsia="Times New Roman" w:cs="Times New Roman"/>
          <w:color w:val="000000"/>
        </w:rPr>
        <w:t>B. debate</w:t>
      </w:r>
      <w:r>
        <w:rPr>
          <w:rFonts w:ascii="宋体" w:hAnsi="宋体" w:eastAsia="宋体" w:cs="宋体"/>
          <w:color w:val="000000"/>
        </w:rPr>
        <w:t>辩论；</w:t>
      </w:r>
      <w:r>
        <w:rPr>
          <w:rFonts w:ascii="Times New Roman" w:hAnsi="Times New Roman" w:eastAsia="Times New Roman" w:cs="Times New Roman"/>
          <w:color w:val="000000"/>
        </w:rPr>
        <w:t>C. connect</w:t>
      </w:r>
      <w:r>
        <w:rPr>
          <w:rFonts w:ascii="宋体" w:hAnsi="宋体" w:eastAsia="宋体" w:cs="宋体"/>
          <w:color w:val="000000"/>
        </w:rPr>
        <w:t>连接；</w:t>
      </w:r>
      <w:r>
        <w:rPr>
          <w:rFonts w:ascii="Times New Roman" w:hAnsi="Times New Roman" w:eastAsia="Times New Roman" w:cs="Times New Roman"/>
          <w:color w:val="000000"/>
        </w:rPr>
        <w:t>D. decorate</w:t>
      </w:r>
      <w:r>
        <w:rPr>
          <w:rFonts w:ascii="宋体" w:hAnsi="宋体" w:eastAsia="宋体" w:cs="宋体"/>
          <w:color w:val="000000"/>
        </w:rPr>
        <w:t>装饰。根据后文“</w:t>
      </w:r>
      <w:r>
        <w:rPr>
          <w:rFonts w:ascii="Times New Roman" w:hAnsi="Times New Roman" w:eastAsia="Times New Roman" w:cs="Times New Roman"/>
          <w:color w:val="000000"/>
        </w:rPr>
        <w:t>with people who share similar values about sustainability</w:t>
      </w:r>
      <w:r>
        <w:rPr>
          <w:rFonts w:ascii="宋体" w:hAnsi="宋体" w:eastAsia="宋体" w:cs="宋体"/>
          <w:color w:val="000000"/>
        </w:rPr>
        <w:t>”可知，与那些在可持续发展方面有着相同理念的人建立联系。故选</w:t>
      </w:r>
      <w:r>
        <w:rPr>
          <w:rFonts w:ascii="Times New Roman" w:hAnsi="Times New Roman" w:eastAsia="Times New Roman" w:cs="Times New Roman"/>
          <w:color w:val="000000"/>
        </w:rPr>
        <w:t>C</w:t>
      </w:r>
      <w:r>
        <w:rPr>
          <w:rFonts w:ascii="宋体" w:hAnsi="宋体" w:eastAsia="宋体" w:cs="宋体"/>
          <w:color w:val="000000"/>
        </w:rPr>
        <w:t>。</w:t>
      </w:r>
    </w:p>
    <w:p w14:paraId="4D9A96E2">
      <w:pPr>
        <w:spacing w:line="360" w:lineRule="auto"/>
        <w:jc w:val="left"/>
        <w:textAlignment w:val="center"/>
        <w:rPr>
          <w:color w:val="000000"/>
        </w:rPr>
      </w:pPr>
      <w:r>
        <w:rPr>
          <w:color w:val="000000"/>
        </w:rPr>
        <w:t>【25题详解】</w:t>
      </w:r>
    </w:p>
    <w:p w14:paraId="6C07F8C6">
      <w:pPr>
        <w:spacing w:line="360" w:lineRule="auto"/>
        <w:jc w:val="left"/>
        <w:textAlignment w:val="center"/>
        <w:rPr>
          <w:color w:val="000000"/>
        </w:rPr>
      </w:pPr>
      <w:r>
        <w:rPr>
          <w:rFonts w:ascii="宋体" w:hAnsi="宋体" w:eastAsia="宋体" w:cs="宋体"/>
          <w:color w:val="000000"/>
        </w:rPr>
        <w:t>考查名词词义辨析。句意：我仍然记得最初的那次交换：我橱柜里的花瓶都蒙上了灰尘。</w:t>
      </w:r>
      <w:r>
        <w:rPr>
          <w:rFonts w:ascii="Times New Roman" w:hAnsi="Times New Roman" w:eastAsia="Times New Roman" w:cs="Times New Roman"/>
          <w:color w:val="000000"/>
        </w:rPr>
        <w:t>A. heat</w:t>
      </w:r>
      <w:r>
        <w:rPr>
          <w:rFonts w:ascii="宋体" w:hAnsi="宋体" w:eastAsia="宋体" w:cs="宋体"/>
          <w:color w:val="000000"/>
        </w:rPr>
        <w:t>热量；</w:t>
      </w:r>
      <w:r>
        <w:rPr>
          <w:rFonts w:ascii="Times New Roman" w:hAnsi="Times New Roman" w:eastAsia="Times New Roman" w:cs="Times New Roman"/>
          <w:color w:val="000000"/>
        </w:rPr>
        <w:t>B. dust</w:t>
      </w:r>
      <w:r>
        <w:rPr>
          <w:rFonts w:ascii="宋体" w:hAnsi="宋体" w:eastAsia="宋体" w:cs="宋体"/>
          <w:color w:val="000000"/>
        </w:rPr>
        <w:t>灰尘；</w:t>
      </w:r>
      <w:r>
        <w:rPr>
          <w:rFonts w:ascii="Times New Roman" w:hAnsi="Times New Roman" w:eastAsia="Times New Roman" w:cs="Times New Roman"/>
          <w:color w:val="000000"/>
        </w:rPr>
        <w:t>C. praise</w:t>
      </w:r>
      <w:r>
        <w:rPr>
          <w:rFonts w:ascii="宋体" w:hAnsi="宋体" w:eastAsia="宋体" w:cs="宋体"/>
          <w:color w:val="000000"/>
        </w:rPr>
        <w:t>赞美；</w:t>
      </w:r>
      <w:r>
        <w:rPr>
          <w:rFonts w:ascii="Times New Roman" w:hAnsi="Times New Roman" w:eastAsia="Times New Roman" w:cs="Times New Roman"/>
          <w:color w:val="000000"/>
        </w:rPr>
        <w:t>D. value</w:t>
      </w:r>
      <w:r>
        <w:rPr>
          <w:rFonts w:ascii="宋体" w:hAnsi="宋体" w:eastAsia="宋体" w:cs="宋体"/>
          <w:color w:val="000000"/>
        </w:rPr>
        <w:t>价值。根据上文“</w:t>
      </w:r>
      <w:r>
        <w:rPr>
          <w:rFonts w:ascii="Times New Roman" w:hAnsi="Times New Roman" w:eastAsia="Times New Roman" w:cs="Times New Roman"/>
          <w:color w:val="000000"/>
        </w:rPr>
        <w:t>as I looked at the possessions crowding my shelves</w:t>
      </w:r>
      <w:r>
        <w:rPr>
          <w:rFonts w:ascii="宋体" w:hAnsi="宋体" w:eastAsia="宋体" w:cs="宋体"/>
          <w:color w:val="000000"/>
        </w:rPr>
        <w:t>”可知，橱柜里的花瓶都蒙上了灰尘。故选</w:t>
      </w:r>
      <w:r>
        <w:rPr>
          <w:rFonts w:ascii="Times New Roman" w:hAnsi="Times New Roman" w:eastAsia="Times New Roman" w:cs="Times New Roman"/>
          <w:color w:val="000000"/>
        </w:rPr>
        <w:t>B</w:t>
      </w:r>
      <w:r>
        <w:rPr>
          <w:rFonts w:ascii="宋体" w:hAnsi="宋体" w:eastAsia="宋体" w:cs="宋体"/>
          <w:color w:val="000000"/>
        </w:rPr>
        <w:t>。</w:t>
      </w:r>
    </w:p>
    <w:p w14:paraId="257D675E">
      <w:pPr>
        <w:spacing w:line="360" w:lineRule="auto"/>
        <w:jc w:val="left"/>
        <w:textAlignment w:val="center"/>
        <w:rPr>
          <w:color w:val="000000"/>
        </w:rPr>
      </w:pPr>
      <w:r>
        <w:rPr>
          <w:color w:val="000000"/>
          <w:position w:val="0"/>
        </w:rPr>
        <w:drawing>
          <wp:inline distT="0" distB="0" distL="114300" distR="114300">
            <wp:extent cx="95250" cy="171450"/>
            <wp:effectExtent l="0" t="0" r="6350" b="571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5"/>
                    <a:stretch>
                      <a:fillRect/>
                    </a:stretch>
                  </pic:blipFill>
                  <pic:spPr>
                    <a:xfrm>
                      <a:off x="0" y="0"/>
                      <a:ext cx="95250" cy="171450"/>
                    </a:xfrm>
                    <a:prstGeom prst="rect">
                      <a:avLst/>
                    </a:prstGeom>
                  </pic:spPr>
                </pic:pic>
              </a:graphicData>
            </a:graphic>
          </wp:inline>
        </w:drawing>
      </w:r>
      <w:r>
        <w:rPr>
          <w:color w:val="000000"/>
        </w:rPr>
        <w:t>26题详解】</w:t>
      </w:r>
    </w:p>
    <w:p w14:paraId="10AB4325">
      <w:pPr>
        <w:spacing w:line="360" w:lineRule="auto"/>
        <w:jc w:val="left"/>
        <w:textAlignment w:val="center"/>
        <w:rPr>
          <w:color w:val="000000"/>
        </w:rPr>
      </w:pPr>
      <w:r>
        <w:rPr>
          <w:rFonts w:ascii="宋体" w:hAnsi="宋体" w:eastAsia="宋体" w:cs="宋体"/>
          <w:color w:val="000000"/>
        </w:rPr>
        <w:t>考查动词词义辨析。句意：发布完后，我的手机屏幕上突然弹出了一个年轻女子发来的消息，她的文字中满是兴奋之情：“这些东西非常适合我刚租住的那套公寓。”</w:t>
      </w:r>
      <w:r>
        <w:rPr>
          <w:rFonts w:ascii="Times New Roman" w:hAnsi="Times New Roman" w:eastAsia="Times New Roman" w:cs="Times New Roman"/>
          <w:color w:val="000000"/>
        </w:rPr>
        <w:t>A. withdrawing</w:t>
      </w:r>
      <w:r>
        <w:rPr>
          <w:rFonts w:ascii="宋体" w:hAnsi="宋体" w:eastAsia="宋体" w:cs="宋体"/>
          <w:color w:val="000000"/>
        </w:rPr>
        <w:t>退出；</w:t>
      </w:r>
      <w:r>
        <w:rPr>
          <w:rFonts w:ascii="Times New Roman" w:hAnsi="Times New Roman" w:eastAsia="Times New Roman" w:cs="Times New Roman"/>
          <w:color w:val="000000"/>
        </w:rPr>
        <w:t>B. donating</w:t>
      </w:r>
      <w:r>
        <w:rPr>
          <w:rFonts w:ascii="宋体" w:hAnsi="宋体" w:eastAsia="宋体" w:cs="宋体"/>
          <w:color w:val="000000"/>
        </w:rPr>
        <w:t>捐赠；</w:t>
      </w:r>
      <w:r>
        <w:rPr>
          <w:rFonts w:ascii="Times New Roman" w:hAnsi="Times New Roman" w:eastAsia="Times New Roman" w:cs="Times New Roman"/>
          <w:color w:val="000000"/>
        </w:rPr>
        <w:t>C. collecting</w:t>
      </w:r>
      <w:r>
        <w:rPr>
          <w:rFonts w:ascii="宋体" w:hAnsi="宋体" w:eastAsia="宋体" w:cs="宋体"/>
          <w:color w:val="000000"/>
        </w:rPr>
        <w:t>收集；</w:t>
      </w:r>
      <w:r>
        <w:rPr>
          <w:rFonts w:ascii="Times New Roman" w:hAnsi="Times New Roman" w:eastAsia="Times New Roman" w:cs="Times New Roman"/>
          <w:color w:val="000000"/>
        </w:rPr>
        <w:t>D. posting</w:t>
      </w:r>
      <w:r>
        <w:rPr>
          <w:rFonts w:ascii="宋体" w:hAnsi="宋体" w:eastAsia="宋体" w:cs="宋体"/>
          <w:color w:val="000000"/>
        </w:rPr>
        <w:t>张贴。根据后文“</w:t>
      </w:r>
      <w:r>
        <w:rPr>
          <w:rFonts w:ascii="Times New Roman" w:hAnsi="Times New Roman" w:eastAsia="Times New Roman" w:cs="Times New Roman"/>
          <w:color w:val="000000"/>
        </w:rPr>
        <w:t>my phone lit up with a message</w:t>
      </w:r>
      <w:r>
        <w:rPr>
          <w:rFonts w:ascii="宋体" w:hAnsi="宋体" w:eastAsia="宋体" w:cs="宋体"/>
          <w:color w:val="000000"/>
        </w:rPr>
        <w:t>”可知，作者发布了物品信息，故选</w:t>
      </w:r>
      <w:r>
        <w:rPr>
          <w:rFonts w:ascii="Times New Roman" w:hAnsi="Times New Roman" w:eastAsia="Times New Roman" w:cs="Times New Roman"/>
          <w:color w:val="000000"/>
        </w:rPr>
        <w:t>D</w:t>
      </w:r>
      <w:r>
        <w:rPr>
          <w:rFonts w:ascii="宋体" w:hAnsi="宋体" w:eastAsia="宋体" w:cs="宋体"/>
          <w:color w:val="000000"/>
        </w:rPr>
        <w:t>。</w:t>
      </w:r>
    </w:p>
    <w:p w14:paraId="0181932D">
      <w:pPr>
        <w:spacing w:line="360" w:lineRule="auto"/>
        <w:jc w:val="left"/>
        <w:textAlignment w:val="center"/>
        <w:rPr>
          <w:color w:val="000000"/>
        </w:rPr>
      </w:pPr>
      <w:r>
        <w:rPr>
          <w:color w:val="000000"/>
        </w:rPr>
        <w:t>【27题详解】</w:t>
      </w:r>
    </w:p>
    <w:p w14:paraId="250AE095">
      <w:pPr>
        <w:spacing w:line="360" w:lineRule="auto"/>
        <w:jc w:val="left"/>
        <w:textAlignment w:val="center"/>
        <w:rPr>
          <w:color w:val="000000"/>
        </w:rPr>
      </w:pPr>
      <w:r>
        <w:rPr>
          <w:rFonts w:ascii="宋体" w:hAnsi="宋体" w:eastAsia="宋体" w:cs="宋体"/>
          <w:color w:val="000000"/>
        </w:rPr>
        <w:t>考查名词词义辨析。句意：发布完后，我的手机屏幕上突然弹出了一个年轻女子发来的消息，她的文字中满是兴奋之情：“这些东西非常适合我刚租住的那套公寓。”</w:t>
      </w:r>
      <w:r>
        <w:rPr>
          <w:rFonts w:ascii="Times New Roman" w:hAnsi="Times New Roman" w:eastAsia="Times New Roman" w:cs="Times New Roman"/>
          <w:color w:val="000000"/>
        </w:rPr>
        <w:t>A. astonishment</w:t>
      </w:r>
      <w:r>
        <w:rPr>
          <w:rFonts w:ascii="宋体" w:hAnsi="宋体" w:eastAsia="宋体" w:cs="宋体"/>
          <w:color w:val="000000"/>
        </w:rPr>
        <w:t>震惊；</w:t>
      </w:r>
      <w:r>
        <w:rPr>
          <w:rFonts w:ascii="Times New Roman" w:hAnsi="Times New Roman" w:eastAsia="Times New Roman" w:cs="Times New Roman"/>
          <w:color w:val="000000"/>
        </w:rPr>
        <w:t>B. excitement</w:t>
      </w:r>
      <w:r>
        <w:rPr>
          <w:rFonts w:ascii="宋体" w:hAnsi="宋体" w:eastAsia="宋体" w:cs="宋体"/>
          <w:color w:val="000000"/>
        </w:rPr>
        <w:t>激动；</w:t>
      </w:r>
      <w:r>
        <w:rPr>
          <w:rFonts w:ascii="Times New Roman" w:hAnsi="Times New Roman" w:eastAsia="Times New Roman" w:cs="Times New Roman"/>
          <w:color w:val="000000"/>
        </w:rPr>
        <w:t>C. doubt</w:t>
      </w:r>
      <w:r>
        <w:rPr>
          <w:rFonts w:ascii="宋体" w:hAnsi="宋体" w:eastAsia="宋体" w:cs="宋体"/>
          <w:color w:val="000000"/>
        </w:rPr>
        <w:t>怀疑；</w:t>
      </w:r>
      <w:r>
        <w:rPr>
          <w:rFonts w:ascii="Times New Roman" w:hAnsi="Times New Roman" w:eastAsia="Times New Roman" w:cs="Times New Roman"/>
          <w:color w:val="000000"/>
        </w:rPr>
        <w:t>D. courage</w:t>
      </w:r>
      <w:r>
        <w:rPr>
          <w:rFonts w:ascii="宋体" w:hAnsi="宋体" w:eastAsia="宋体" w:cs="宋体"/>
          <w:color w:val="000000"/>
        </w:rPr>
        <w:t>勇气。根据后文“</w:t>
      </w:r>
      <w:r>
        <w:rPr>
          <w:rFonts w:ascii="Times New Roman" w:hAnsi="Times New Roman" w:eastAsia="Times New Roman" w:cs="Times New Roman"/>
          <w:color w:val="000000"/>
        </w:rPr>
        <w:t>These are perfect for my first apartment.</w:t>
      </w:r>
      <w:r>
        <w:rPr>
          <w:rFonts w:ascii="宋体" w:hAnsi="宋体" w:eastAsia="宋体" w:cs="宋体"/>
          <w:color w:val="000000"/>
        </w:rPr>
        <w:t>”可知，女子找到了适合公寓的东西，很激动。故选</w:t>
      </w:r>
      <w:r>
        <w:rPr>
          <w:rFonts w:ascii="Times New Roman" w:hAnsi="Times New Roman" w:eastAsia="Times New Roman" w:cs="Times New Roman"/>
          <w:color w:val="000000"/>
        </w:rPr>
        <w:t>B</w:t>
      </w:r>
      <w:r>
        <w:rPr>
          <w:rFonts w:ascii="宋体" w:hAnsi="宋体" w:eastAsia="宋体" w:cs="宋体"/>
          <w:color w:val="000000"/>
        </w:rPr>
        <w:t>。</w:t>
      </w:r>
    </w:p>
    <w:p w14:paraId="0DF80AAE">
      <w:pPr>
        <w:spacing w:line="360" w:lineRule="auto"/>
        <w:jc w:val="left"/>
        <w:textAlignment w:val="center"/>
        <w:rPr>
          <w:color w:val="000000"/>
        </w:rPr>
      </w:pPr>
      <w:r>
        <w:rPr>
          <w:color w:val="000000"/>
        </w:rPr>
        <w:t>【28题详解】</w:t>
      </w:r>
    </w:p>
    <w:p w14:paraId="19973951">
      <w:pPr>
        <w:spacing w:line="360" w:lineRule="auto"/>
        <w:jc w:val="left"/>
        <w:textAlignment w:val="center"/>
        <w:rPr>
          <w:color w:val="000000"/>
        </w:rPr>
      </w:pPr>
      <w:r>
        <w:rPr>
          <w:rFonts w:ascii="宋体" w:hAnsi="宋体" w:eastAsia="宋体" w:cs="宋体"/>
          <w:color w:val="000000"/>
        </w:rPr>
        <w:t>考查名词词义辨析。句意：当我们相遇时，她那充满感激的拥抱持续的时间比我们交接工作的时间还要长。</w:t>
      </w:r>
      <w:r>
        <w:rPr>
          <w:rFonts w:ascii="Times New Roman" w:hAnsi="Times New Roman" w:eastAsia="Times New Roman" w:cs="Times New Roman"/>
          <w:color w:val="000000"/>
        </w:rPr>
        <w:t>A. makeup</w:t>
      </w:r>
      <w:r>
        <w:rPr>
          <w:rFonts w:ascii="宋体" w:hAnsi="宋体" w:eastAsia="宋体" w:cs="宋体"/>
          <w:color w:val="000000"/>
        </w:rPr>
        <w:t>组成；</w:t>
      </w:r>
      <w:r>
        <w:rPr>
          <w:rFonts w:ascii="Times New Roman" w:hAnsi="Times New Roman" w:eastAsia="Times New Roman" w:cs="Times New Roman"/>
          <w:color w:val="000000"/>
        </w:rPr>
        <w:t>B. takeoff</w:t>
      </w:r>
      <w:r>
        <w:rPr>
          <w:rFonts w:ascii="宋体" w:hAnsi="宋体" w:eastAsia="宋体" w:cs="宋体"/>
          <w:color w:val="000000"/>
        </w:rPr>
        <w:t>起飞；</w:t>
      </w:r>
      <w:r>
        <w:rPr>
          <w:rFonts w:ascii="Times New Roman" w:hAnsi="Times New Roman" w:eastAsia="Times New Roman" w:cs="Times New Roman"/>
          <w:color w:val="000000"/>
        </w:rPr>
        <w:t>C. handover</w:t>
      </w:r>
      <w:r>
        <w:rPr>
          <w:rFonts w:ascii="宋体" w:hAnsi="宋体" w:eastAsia="宋体" w:cs="宋体"/>
          <w:color w:val="000000"/>
        </w:rPr>
        <w:t>移交；</w:t>
      </w:r>
      <w:r>
        <w:rPr>
          <w:rFonts w:ascii="Times New Roman" w:hAnsi="Times New Roman" w:eastAsia="Times New Roman" w:cs="Times New Roman"/>
          <w:color w:val="000000"/>
        </w:rPr>
        <w:t>D. breakthrough</w:t>
      </w:r>
      <w:r>
        <w:rPr>
          <w:rFonts w:ascii="宋体" w:hAnsi="宋体" w:eastAsia="宋体" w:cs="宋体"/>
          <w:color w:val="000000"/>
        </w:rPr>
        <w:t>突破。根据上文“</w:t>
      </w:r>
      <w:r>
        <w:rPr>
          <w:rFonts w:ascii="Times New Roman" w:hAnsi="Times New Roman" w:eastAsia="Times New Roman" w:cs="Times New Roman"/>
          <w:color w:val="000000"/>
        </w:rPr>
        <w:t>I still remember the first exchange: the vases gathering</w:t>
      </w:r>
      <w:r>
        <w:rPr>
          <w:rFonts w:ascii="宋体" w:hAnsi="宋体" w:eastAsia="宋体" w:cs="宋体"/>
          <w:color w:val="000000"/>
        </w:rPr>
        <w:t>”可知，此处指花瓶的移交工作。故选</w:t>
      </w:r>
      <w:r>
        <w:rPr>
          <w:rFonts w:ascii="Times New Roman" w:hAnsi="Times New Roman" w:eastAsia="Times New Roman" w:cs="Times New Roman"/>
          <w:color w:val="000000"/>
        </w:rPr>
        <w:t>C</w:t>
      </w:r>
      <w:r>
        <w:rPr>
          <w:rFonts w:ascii="宋体" w:hAnsi="宋体" w:eastAsia="宋体" w:cs="宋体"/>
          <w:color w:val="000000"/>
        </w:rPr>
        <w:t>。</w:t>
      </w:r>
    </w:p>
    <w:p w14:paraId="2C626C21">
      <w:pPr>
        <w:spacing w:line="360" w:lineRule="auto"/>
        <w:jc w:val="left"/>
        <w:textAlignment w:val="center"/>
        <w:rPr>
          <w:color w:val="000000"/>
        </w:rPr>
      </w:pPr>
      <w:r>
        <w:rPr>
          <w:color w:val="000000"/>
        </w:rPr>
        <w:t>【29题详解】</w:t>
      </w:r>
    </w:p>
    <w:p w14:paraId="0251DE5E">
      <w:pPr>
        <w:spacing w:line="360" w:lineRule="auto"/>
        <w:jc w:val="left"/>
        <w:textAlignment w:val="center"/>
        <w:rPr>
          <w:color w:val="000000"/>
        </w:rPr>
      </w:pPr>
      <w:r>
        <w:rPr>
          <w:rFonts w:ascii="宋体" w:hAnsi="宋体" w:eastAsia="宋体" w:cs="宋体"/>
          <w:color w:val="000000"/>
        </w:rPr>
        <w:t>考查动词短语辨析。句意：在那一刻，我明白了这些活动不仅仅是关于赠送物品；它们更在于传递快乐，并帮助他人开启新的篇章。</w:t>
      </w:r>
      <w:r>
        <w:rPr>
          <w:rFonts w:ascii="Times New Roman" w:hAnsi="Times New Roman" w:eastAsia="Times New Roman" w:cs="Times New Roman"/>
          <w:color w:val="000000"/>
        </w:rPr>
        <w:t>A. giving away</w:t>
      </w:r>
      <w:r>
        <w:rPr>
          <w:rFonts w:ascii="宋体" w:hAnsi="宋体" w:eastAsia="宋体" w:cs="宋体"/>
          <w:color w:val="000000"/>
        </w:rPr>
        <w:t>赠送；</w:t>
      </w:r>
      <w:r>
        <w:rPr>
          <w:rFonts w:ascii="Times New Roman" w:hAnsi="Times New Roman" w:eastAsia="Times New Roman" w:cs="Times New Roman"/>
          <w:color w:val="000000"/>
        </w:rPr>
        <w:t>B. trying out</w:t>
      </w:r>
      <w:r>
        <w:rPr>
          <w:rFonts w:ascii="宋体" w:hAnsi="宋体" w:eastAsia="宋体" w:cs="宋体"/>
          <w:color w:val="000000"/>
        </w:rPr>
        <w:t>尝试；</w:t>
      </w:r>
      <w:r>
        <w:rPr>
          <w:rFonts w:ascii="Times New Roman" w:hAnsi="Times New Roman" w:eastAsia="Times New Roman" w:cs="Times New Roman"/>
          <w:color w:val="000000"/>
        </w:rPr>
        <w:t>C. going over</w:t>
      </w:r>
      <w:r>
        <w:rPr>
          <w:rFonts w:ascii="宋体" w:hAnsi="宋体" w:eastAsia="宋体" w:cs="宋体"/>
          <w:color w:val="000000"/>
        </w:rPr>
        <w:t>检查；</w:t>
      </w:r>
      <w:r>
        <w:rPr>
          <w:rFonts w:ascii="Times New Roman" w:hAnsi="Times New Roman" w:eastAsia="Times New Roman" w:cs="Times New Roman"/>
          <w:color w:val="000000"/>
        </w:rPr>
        <w:t>D. taking down</w:t>
      </w:r>
      <w:r>
        <w:rPr>
          <w:rFonts w:ascii="宋体" w:hAnsi="宋体" w:eastAsia="宋体" w:cs="宋体"/>
          <w:color w:val="000000"/>
        </w:rPr>
        <w:t>记下。根据上文“</w:t>
      </w:r>
      <w:r>
        <w:rPr>
          <w:rFonts w:ascii="Times New Roman" w:hAnsi="Times New Roman" w:eastAsia="Times New Roman" w:cs="Times New Roman"/>
          <w:color w:val="000000"/>
        </w:rPr>
        <w:t>I still remember the first exchange</w:t>
      </w:r>
      <w:r>
        <w:rPr>
          <w:rFonts w:ascii="宋体" w:hAnsi="宋体" w:eastAsia="宋体" w:cs="宋体"/>
          <w:color w:val="000000"/>
        </w:rPr>
        <w:t>”可知，“无偿赠送”群组的核心是赠送物品，故选</w:t>
      </w:r>
      <w:r>
        <w:rPr>
          <w:rFonts w:ascii="Times New Roman" w:hAnsi="Times New Roman" w:eastAsia="Times New Roman" w:cs="Times New Roman"/>
          <w:color w:val="000000"/>
        </w:rPr>
        <w:t>A</w:t>
      </w:r>
      <w:r>
        <w:rPr>
          <w:rFonts w:ascii="宋体" w:hAnsi="宋体" w:eastAsia="宋体" w:cs="宋体"/>
          <w:color w:val="000000"/>
        </w:rPr>
        <w:t>。</w:t>
      </w:r>
    </w:p>
    <w:p w14:paraId="23CACA8F">
      <w:pPr>
        <w:spacing w:line="360" w:lineRule="auto"/>
        <w:jc w:val="left"/>
        <w:textAlignment w:val="center"/>
        <w:rPr>
          <w:color w:val="000000"/>
        </w:rPr>
      </w:pPr>
      <w:r>
        <w:rPr>
          <w:color w:val="000000"/>
        </w:rPr>
        <w:t>【30题详解】</w:t>
      </w:r>
    </w:p>
    <w:p w14:paraId="3F6DA6E6">
      <w:pPr>
        <w:spacing w:line="360" w:lineRule="auto"/>
        <w:jc w:val="left"/>
        <w:textAlignment w:val="center"/>
        <w:rPr>
          <w:color w:val="000000"/>
        </w:rPr>
      </w:pPr>
      <w:r>
        <w:rPr>
          <w:rFonts w:ascii="宋体" w:hAnsi="宋体" w:eastAsia="宋体" w:cs="宋体"/>
          <w:color w:val="000000"/>
        </w:rPr>
        <w:t>考查名词词义辨析。句意：在那一刻，我明白了这些活动不仅仅是关于赠送物品；它们更在于传递快乐，并帮助他人开启新的篇章。</w:t>
      </w:r>
      <w:r>
        <w:rPr>
          <w:rFonts w:ascii="Times New Roman" w:hAnsi="Times New Roman" w:eastAsia="Times New Roman" w:cs="Times New Roman"/>
          <w:color w:val="000000"/>
        </w:rPr>
        <w:t>A. relief</w:t>
      </w:r>
      <w:r>
        <w:rPr>
          <w:rFonts w:ascii="宋体" w:hAnsi="宋体" w:eastAsia="宋体" w:cs="宋体"/>
          <w:color w:val="000000"/>
        </w:rPr>
        <w:t>安慰；</w:t>
      </w:r>
      <w:r>
        <w:rPr>
          <w:rFonts w:ascii="Times New Roman" w:hAnsi="Times New Roman" w:eastAsia="Times New Roman" w:cs="Times New Roman"/>
          <w:color w:val="000000"/>
        </w:rPr>
        <w:t>B. risk</w:t>
      </w:r>
      <w:r>
        <w:rPr>
          <w:rFonts w:ascii="宋体" w:hAnsi="宋体" w:eastAsia="宋体" w:cs="宋体"/>
          <w:color w:val="000000"/>
        </w:rPr>
        <w:t>风险；</w:t>
      </w:r>
      <w:r>
        <w:rPr>
          <w:rFonts w:ascii="Times New Roman" w:hAnsi="Times New Roman" w:eastAsia="Times New Roman" w:cs="Times New Roman"/>
          <w:color w:val="000000"/>
        </w:rPr>
        <w:t>C. joy</w:t>
      </w:r>
      <w:r>
        <w:rPr>
          <w:rFonts w:ascii="宋体" w:hAnsi="宋体" w:eastAsia="宋体" w:cs="宋体"/>
          <w:color w:val="000000"/>
        </w:rPr>
        <w:t>快乐；</w:t>
      </w:r>
      <w:r>
        <w:rPr>
          <w:rFonts w:ascii="Times New Roman" w:hAnsi="Times New Roman" w:eastAsia="Times New Roman" w:cs="Times New Roman"/>
          <w:color w:val="000000"/>
        </w:rPr>
        <w:t>D. concern</w:t>
      </w:r>
      <w:r>
        <w:rPr>
          <w:rFonts w:ascii="宋体" w:hAnsi="宋体" w:eastAsia="宋体" w:cs="宋体"/>
          <w:color w:val="000000"/>
        </w:rPr>
        <w:t>担心。根据后文“</w:t>
      </w:r>
      <w:r>
        <w:rPr>
          <w:rFonts w:ascii="Times New Roman" w:hAnsi="Times New Roman" w:eastAsia="Times New Roman" w:cs="Times New Roman"/>
          <w:color w:val="000000"/>
        </w:rPr>
        <w:t>helping someone start a new chapter</w:t>
      </w:r>
      <w:r>
        <w:rPr>
          <w:rFonts w:ascii="宋体" w:hAnsi="宋体" w:eastAsia="宋体" w:cs="宋体"/>
          <w:color w:val="000000"/>
        </w:rPr>
        <w:t>”以及“</w:t>
      </w:r>
      <w:r>
        <w:rPr>
          <w:rFonts w:ascii="Times New Roman" w:hAnsi="Times New Roman" w:eastAsia="Times New Roman" w:cs="Times New Roman"/>
          <w:color w:val="000000"/>
        </w:rPr>
        <w:t>The pleasure of knowing</w:t>
      </w:r>
      <w:r>
        <w:rPr>
          <w:rFonts w:ascii="宋体" w:hAnsi="宋体" w:eastAsia="宋体" w:cs="宋体"/>
          <w:color w:val="000000"/>
        </w:rPr>
        <w:t>”可知，赠送物品可以传递快乐。故选</w:t>
      </w:r>
      <w:r>
        <w:rPr>
          <w:rFonts w:ascii="Times New Roman" w:hAnsi="Times New Roman" w:eastAsia="Times New Roman" w:cs="Times New Roman"/>
          <w:color w:val="000000"/>
        </w:rPr>
        <w:t>C</w:t>
      </w:r>
      <w:r>
        <w:rPr>
          <w:rFonts w:ascii="宋体" w:hAnsi="宋体" w:eastAsia="宋体" w:cs="宋体"/>
          <w:color w:val="000000"/>
        </w:rPr>
        <w:t>。</w:t>
      </w:r>
    </w:p>
    <w:p w14:paraId="5F978BC6">
      <w:pPr>
        <w:spacing w:line="360" w:lineRule="auto"/>
        <w:jc w:val="left"/>
        <w:textAlignment w:val="center"/>
        <w:rPr>
          <w:color w:val="000000"/>
        </w:rPr>
      </w:pPr>
      <w:r>
        <w:rPr>
          <w:color w:val="000000"/>
        </w:rPr>
        <w:t>【31题详解】</w:t>
      </w:r>
    </w:p>
    <w:p w14:paraId="191D4F52">
      <w:pPr>
        <w:spacing w:line="360" w:lineRule="auto"/>
        <w:jc w:val="left"/>
        <w:textAlignment w:val="center"/>
        <w:rPr>
          <w:color w:val="000000"/>
        </w:rPr>
      </w:pPr>
      <w:r>
        <w:rPr>
          <w:rFonts w:ascii="宋体" w:hAnsi="宋体" w:eastAsia="宋体" w:cs="宋体"/>
          <w:color w:val="000000"/>
        </w:rPr>
        <w:t>考查形容词词义辨析。句意：知道自己所做的微小善举竟能产生如此积极的影响，这种喜悦之情是无比强烈的。</w:t>
      </w:r>
      <w:r>
        <w:rPr>
          <w:rFonts w:ascii="Times New Roman" w:hAnsi="Times New Roman" w:eastAsia="Times New Roman" w:cs="Times New Roman"/>
          <w:color w:val="000000"/>
        </w:rPr>
        <w:t>A. random</w:t>
      </w:r>
      <w:r>
        <w:rPr>
          <w:rFonts w:ascii="宋体" w:hAnsi="宋体" w:eastAsia="宋体" w:cs="宋体"/>
          <w:color w:val="000000"/>
        </w:rPr>
        <w:t>随机的；</w:t>
      </w:r>
      <w:r>
        <w:rPr>
          <w:rFonts w:ascii="Times New Roman" w:hAnsi="Times New Roman" w:eastAsia="Times New Roman" w:cs="Times New Roman"/>
          <w:color w:val="000000"/>
        </w:rPr>
        <w:t>B. temporary</w:t>
      </w:r>
      <w:r>
        <w:rPr>
          <w:rFonts w:ascii="宋体" w:hAnsi="宋体" w:eastAsia="宋体" w:cs="宋体"/>
          <w:color w:val="000000"/>
        </w:rPr>
        <w:t>暂时的；</w:t>
      </w:r>
      <w:r>
        <w:rPr>
          <w:rFonts w:ascii="Times New Roman" w:hAnsi="Times New Roman" w:eastAsia="Times New Roman" w:cs="Times New Roman"/>
          <w:color w:val="000000"/>
        </w:rPr>
        <w:t>C. predictable</w:t>
      </w:r>
      <w:r>
        <w:rPr>
          <w:rFonts w:ascii="宋体" w:hAnsi="宋体" w:eastAsia="宋体" w:cs="宋体"/>
          <w:color w:val="000000"/>
        </w:rPr>
        <w:t>可预测的；</w:t>
      </w:r>
      <w:r>
        <w:rPr>
          <w:rFonts w:ascii="Times New Roman" w:hAnsi="Times New Roman" w:eastAsia="Times New Roman" w:cs="Times New Roman"/>
          <w:color w:val="000000"/>
        </w:rPr>
        <w:t>D. enormous</w:t>
      </w:r>
      <w:r>
        <w:rPr>
          <w:rFonts w:ascii="宋体" w:hAnsi="宋体" w:eastAsia="宋体" w:cs="宋体"/>
          <w:color w:val="000000"/>
        </w:rPr>
        <w:t>巨大的。根据后文“</w:t>
      </w:r>
      <w:r>
        <w:rPr>
          <w:rFonts w:ascii="Times New Roman" w:hAnsi="Times New Roman" w:eastAsia="Times New Roman" w:cs="Times New Roman"/>
          <w:color w:val="000000"/>
        </w:rPr>
        <w:t>The practice reshaped my world.(</w:t>
      </w:r>
      <w:r>
        <w:rPr>
          <w:rFonts w:ascii="宋体" w:hAnsi="宋体" w:eastAsia="宋体" w:cs="宋体"/>
          <w:color w:val="000000"/>
        </w:rPr>
        <w:t>这种做法彻底改变了我的人生观</w:t>
      </w:r>
      <w:r>
        <w:rPr>
          <w:rFonts w:ascii="Times New Roman" w:hAnsi="Times New Roman" w:eastAsia="Times New Roman" w:cs="Times New Roman"/>
          <w:color w:val="000000"/>
        </w:rPr>
        <w:t>)</w:t>
      </w:r>
      <w:r>
        <w:rPr>
          <w:rFonts w:ascii="宋体" w:hAnsi="宋体" w:eastAsia="宋体" w:cs="宋体"/>
          <w:color w:val="000000"/>
        </w:rPr>
        <w:t>”可知，改变了人生观说明喜悦之情很强烈。故选</w:t>
      </w:r>
      <w:r>
        <w:rPr>
          <w:rFonts w:ascii="Times New Roman" w:hAnsi="Times New Roman" w:eastAsia="Times New Roman" w:cs="Times New Roman"/>
          <w:color w:val="000000"/>
        </w:rPr>
        <w:t>D</w:t>
      </w:r>
      <w:r>
        <w:rPr>
          <w:rFonts w:ascii="宋体" w:hAnsi="宋体" w:eastAsia="宋体" w:cs="宋体"/>
          <w:color w:val="000000"/>
        </w:rPr>
        <w:t>。</w:t>
      </w:r>
    </w:p>
    <w:p w14:paraId="5DCA9D5E">
      <w:pPr>
        <w:spacing w:line="360" w:lineRule="auto"/>
        <w:jc w:val="left"/>
        <w:textAlignment w:val="center"/>
        <w:rPr>
          <w:color w:val="000000"/>
        </w:rPr>
      </w:pPr>
      <w:r>
        <w:rPr>
          <w:color w:val="000000"/>
        </w:rPr>
        <w:t>【32题详解】</w:t>
      </w:r>
    </w:p>
    <w:p w14:paraId="29605A3B">
      <w:pPr>
        <w:spacing w:line="360" w:lineRule="auto"/>
        <w:jc w:val="left"/>
        <w:textAlignment w:val="center"/>
        <w:rPr>
          <w:color w:val="000000"/>
        </w:rPr>
      </w:pPr>
      <w:r>
        <w:rPr>
          <w:rFonts w:ascii="宋体" w:hAnsi="宋体" w:eastAsia="宋体" w:cs="宋体"/>
          <w:color w:val="000000"/>
        </w:rPr>
        <w:t>考查名词词义辨析。句意：每次发布作品时，我都会去探寻那些物品的神秘历程——那些看似无用的废弃物，比如被遗忘的吉他和马克杯，是如何悄然地转变为他人的珍宝的。</w:t>
      </w:r>
      <w:r>
        <w:rPr>
          <w:rFonts w:ascii="Times New Roman" w:hAnsi="Times New Roman" w:eastAsia="Times New Roman" w:cs="Times New Roman"/>
          <w:color w:val="000000"/>
        </w:rPr>
        <w:t>A. release</w:t>
      </w:r>
      <w:r>
        <w:rPr>
          <w:rFonts w:ascii="宋体" w:hAnsi="宋体" w:eastAsia="宋体" w:cs="宋体"/>
          <w:color w:val="000000"/>
        </w:rPr>
        <w:t>发布，释放；</w:t>
      </w:r>
      <w:r>
        <w:rPr>
          <w:rFonts w:ascii="Times New Roman" w:hAnsi="Times New Roman" w:eastAsia="Times New Roman" w:cs="Times New Roman"/>
          <w:color w:val="000000"/>
        </w:rPr>
        <w:t>B. purchase</w:t>
      </w:r>
      <w:r>
        <w:rPr>
          <w:rFonts w:ascii="宋体" w:hAnsi="宋体" w:eastAsia="宋体" w:cs="宋体"/>
          <w:color w:val="000000"/>
        </w:rPr>
        <w:t>购买；</w:t>
      </w:r>
      <w:r>
        <w:rPr>
          <w:rFonts w:ascii="Times New Roman" w:hAnsi="Times New Roman" w:eastAsia="Times New Roman" w:cs="Times New Roman"/>
          <w:color w:val="000000"/>
        </w:rPr>
        <w:t>C. application</w:t>
      </w:r>
      <w:r>
        <w:rPr>
          <w:rFonts w:ascii="宋体" w:hAnsi="宋体" w:eastAsia="宋体" w:cs="宋体"/>
          <w:color w:val="000000"/>
        </w:rPr>
        <w:t>申请；</w:t>
      </w:r>
      <w:r>
        <w:rPr>
          <w:rFonts w:ascii="Times New Roman" w:hAnsi="Times New Roman" w:eastAsia="Times New Roman" w:cs="Times New Roman"/>
          <w:color w:val="000000"/>
        </w:rPr>
        <w:t>D. suggestion</w:t>
      </w:r>
      <w:r>
        <w:rPr>
          <w:rFonts w:ascii="宋体" w:hAnsi="宋体" w:eastAsia="宋体" w:cs="宋体"/>
          <w:color w:val="000000"/>
        </w:rPr>
        <w:t>建议。根据后文“</w:t>
      </w:r>
      <w:r>
        <w:rPr>
          <w:rFonts w:ascii="Times New Roman" w:hAnsi="Times New Roman" w:eastAsia="Times New Roman" w:cs="Times New Roman"/>
          <w:color w:val="000000"/>
        </w:rPr>
        <w:t>the invisible journey of objects</w:t>
      </w:r>
      <w:r>
        <w:rPr>
          <w:rFonts w:ascii="宋体" w:hAnsi="宋体" w:eastAsia="宋体" w:cs="宋体"/>
          <w:color w:val="000000"/>
        </w:rPr>
        <w:t>”可知，作者发布要赠送的物品，故选</w:t>
      </w:r>
      <w:r>
        <w:rPr>
          <w:rFonts w:ascii="Times New Roman" w:hAnsi="Times New Roman" w:eastAsia="Times New Roman" w:cs="Times New Roman"/>
          <w:color w:val="000000"/>
        </w:rPr>
        <w:t>A</w:t>
      </w:r>
      <w:r>
        <w:rPr>
          <w:rFonts w:ascii="宋体" w:hAnsi="宋体" w:eastAsia="宋体" w:cs="宋体"/>
          <w:color w:val="000000"/>
        </w:rPr>
        <w:t>。</w:t>
      </w:r>
    </w:p>
    <w:p w14:paraId="4C279685">
      <w:pPr>
        <w:spacing w:line="360" w:lineRule="auto"/>
        <w:jc w:val="left"/>
        <w:textAlignment w:val="center"/>
        <w:rPr>
          <w:color w:val="000000"/>
        </w:rPr>
      </w:pPr>
      <w:r>
        <w:rPr>
          <w:color w:val="000000"/>
        </w:rPr>
        <w:t>【33题详解】</w:t>
      </w:r>
    </w:p>
    <w:p w14:paraId="62CD5492">
      <w:pPr>
        <w:spacing w:line="360" w:lineRule="auto"/>
        <w:jc w:val="left"/>
        <w:textAlignment w:val="center"/>
        <w:rPr>
          <w:color w:val="000000"/>
        </w:rPr>
      </w:pPr>
      <w:r>
        <w:rPr>
          <w:rFonts w:ascii="宋体" w:hAnsi="宋体" w:eastAsia="宋体" w:cs="宋体"/>
          <w:color w:val="000000"/>
        </w:rPr>
        <w:t>考查动词词义辨析。句意：这种共享经济模式节省了垃圾填埋空间，它表明了在开放的交流中信任得以充分传递时，我们其实并不需要拥有太多东西。</w:t>
      </w:r>
      <w:r>
        <w:rPr>
          <w:rFonts w:ascii="Times New Roman" w:hAnsi="Times New Roman" w:eastAsia="Times New Roman" w:cs="Times New Roman"/>
          <w:color w:val="000000"/>
        </w:rPr>
        <w:t>A. removes</w:t>
      </w:r>
      <w:r>
        <w:rPr>
          <w:rFonts w:ascii="宋体" w:hAnsi="宋体" w:eastAsia="宋体" w:cs="宋体"/>
          <w:color w:val="000000"/>
        </w:rPr>
        <w:t>去除；</w:t>
      </w:r>
      <w:r>
        <w:rPr>
          <w:rFonts w:ascii="Times New Roman" w:hAnsi="Times New Roman" w:eastAsia="Times New Roman" w:cs="Times New Roman"/>
          <w:color w:val="000000"/>
        </w:rPr>
        <w:t>B. spares</w:t>
      </w:r>
      <w:r>
        <w:rPr>
          <w:rFonts w:ascii="宋体" w:hAnsi="宋体" w:eastAsia="宋体" w:cs="宋体"/>
          <w:color w:val="000000"/>
        </w:rPr>
        <w:t>使免于，省得；</w:t>
      </w:r>
      <w:r>
        <w:rPr>
          <w:rFonts w:ascii="Times New Roman" w:hAnsi="Times New Roman" w:eastAsia="Times New Roman" w:cs="Times New Roman"/>
          <w:color w:val="000000"/>
        </w:rPr>
        <w:t>C. locates</w:t>
      </w:r>
      <w:r>
        <w:rPr>
          <w:rFonts w:ascii="宋体" w:hAnsi="宋体" w:eastAsia="宋体" w:cs="宋体"/>
          <w:color w:val="000000"/>
        </w:rPr>
        <w:t>定位；</w:t>
      </w:r>
      <w:r>
        <w:rPr>
          <w:rFonts w:ascii="Times New Roman" w:hAnsi="Times New Roman" w:eastAsia="Times New Roman" w:cs="Times New Roman"/>
          <w:color w:val="000000"/>
        </w:rPr>
        <w:t>D. checks</w:t>
      </w:r>
      <w:r>
        <w:rPr>
          <w:rFonts w:ascii="宋体" w:hAnsi="宋体" w:eastAsia="宋体" w:cs="宋体"/>
          <w:color w:val="000000"/>
        </w:rPr>
        <w:t>检查。根据后文“</w:t>
      </w:r>
      <w:r>
        <w:rPr>
          <w:rFonts w:ascii="Times New Roman" w:hAnsi="Times New Roman" w:eastAsia="Times New Roman" w:cs="Times New Roman"/>
          <w:color w:val="000000"/>
        </w:rPr>
        <w:t>the landfill</w:t>
      </w:r>
      <w:r>
        <w:rPr>
          <w:rFonts w:ascii="宋体" w:hAnsi="宋体" w:eastAsia="宋体" w:cs="宋体"/>
          <w:color w:val="000000"/>
        </w:rPr>
        <w:t>”以及上文作者分享的“分享经济”减少物品被丢弃可知，此处指使垃圾填埋场免于接收这些物品，故选</w:t>
      </w:r>
      <w:r>
        <w:rPr>
          <w:rFonts w:ascii="Times New Roman" w:hAnsi="Times New Roman" w:eastAsia="Times New Roman" w:cs="Times New Roman"/>
          <w:color w:val="000000"/>
        </w:rPr>
        <w:t>B</w:t>
      </w:r>
      <w:r>
        <w:rPr>
          <w:rFonts w:ascii="宋体" w:hAnsi="宋体" w:eastAsia="宋体" w:cs="宋体"/>
          <w:color w:val="000000"/>
        </w:rPr>
        <w:t>。</w:t>
      </w:r>
    </w:p>
    <w:p w14:paraId="21A4E316">
      <w:pPr>
        <w:spacing w:line="360" w:lineRule="auto"/>
        <w:jc w:val="left"/>
        <w:textAlignment w:val="center"/>
        <w:rPr>
          <w:color w:val="000000"/>
        </w:rPr>
      </w:pPr>
      <w:r>
        <w:rPr>
          <w:color w:val="000000"/>
        </w:rPr>
        <w:t>【34题详解】</w:t>
      </w:r>
    </w:p>
    <w:p w14:paraId="6B9943AF">
      <w:pPr>
        <w:spacing w:line="360" w:lineRule="auto"/>
        <w:jc w:val="left"/>
        <w:textAlignment w:val="center"/>
        <w:rPr>
          <w:color w:val="000000"/>
        </w:rPr>
      </w:pPr>
      <w:r>
        <w:rPr>
          <w:rFonts w:ascii="宋体" w:hAnsi="宋体" w:eastAsia="宋体" w:cs="宋体"/>
          <w:color w:val="000000"/>
        </w:rPr>
        <w:t>考查动词词义辨析。句意：这种共享经济模式能减少垃圾填埋量，也揭示出：当人们坦诚相待、彼此信任时，我们真正需要拥有的物品其实少之又少。</w:t>
      </w:r>
      <w:r>
        <w:rPr>
          <w:rFonts w:ascii="Times New Roman" w:hAnsi="Times New Roman" w:eastAsia="Times New Roman" w:cs="Times New Roman"/>
          <w:color w:val="000000"/>
        </w:rPr>
        <w:t>A. rent</w:t>
      </w:r>
      <w:r>
        <w:rPr>
          <w:rFonts w:ascii="宋体" w:hAnsi="宋体" w:eastAsia="宋体" w:cs="宋体"/>
          <w:color w:val="000000"/>
        </w:rPr>
        <w:t>租用；</w:t>
      </w:r>
      <w:r>
        <w:rPr>
          <w:rFonts w:ascii="Times New Roman" w:hAnsi="Times New Roman" w:eastAsia="Times New Roman" w:cs="Times New Roman"/>
          <w:color w:val="000000"/>
        </w:rPr>
        <w:t>B. charge</w:t>
      </w:r>
      <w:r>
        <w:rPr>
          <w:rFonts w:ascii="宋体" w:hAnsi="宋体" w:eastAsia="宋体" w:cs="宋体"/>
          <w:color w:val="000000"/>
        </w:rPr>
        <w:t>负责；</w:t>
      </w:r>
      <w:r>
        <w:rPr>
          <w:rFonts w:ascii="Times New Roman" w:hAnsi="Times New Roman" w:eastAsia="Times New Roman" w:cs="Times New Roman"/>
          <w:color w:val="000000"/>
        </w:rPr>
        <w:t>C. own</w:t>
      </w:r>
      <w:r>
        <w:rPr>
          <w:rFonts w:ascii="宋体" w:hAnsi="宋体" w:eastAsia="宋体" w:cs="宋体"/>
          <w:color w:val="000000"/>
        </w:rPr>
        <w:t>拥有；</w:t>
      </w:r>
      <w:r>
        <w:rPr>
          <w:rFonts w:ascii="Times New Roman" w:hAnsi="Times New Roman" w:eastAsia="Times New Roman" w:cs="Times New Roman"/>
          <w:color w:val="000000"/>
        </w:rPr>
        <w:t>D. owe</w:t>
      </w:r>
      <w:r>
        <w:rPr>
          <w:rFonts w:ascii="宋体" w:hAnsi="宋体" w:eastAsia="宋体" w:cs="宋体"/>
          <w:color w:val="000000"/>
        </w:rPr>
        <w:t>归功于。结合后文“</w:t>
      </w:r>
      <w:r>
        <w:rPr>
          <w:rFonts w:ascii="Times New Roman" w:hAnsi="Times New Roman" w:eastAsia="Times New Roman" w:cs="Times New Roman"/>
          <w:color w:val="000000"/>
        </w:rPr>
        <w:t>when trust flows freely among open hands</w:t>
      </w:r>
      <w:r>
        <w:rPr>
          <w:rFonts w:ascii="宋体" w:hAnsi="宋体" w:eastAsia="宋体" w:cs="宋体"/>
          <w:color w:val="000000"/>
        </w:rPr>
        <w:t>”提到“信任自由流动时”，可知此处指我们需要拥有的东西其实很少，故选</w:t>
      </w:r>
      <w:r>
        <w:rPr>
          <w:rFonts w:ascii="Times New Roman" w:hAnsi="Times New Roman" w:eastAsia="Times New Roman" w:cs="Times New Roman"/>
          <w:color w:val="000000"/>
        </w:rPr>
        <w:t>C</w:t>
      </w:r>
      <w:r>
        <w:rPr>
          <w:rFonts w:ascii="宋体" w:hAnsi="宋体" w:eastAsia="宋体" w:cs="宋体"/>
          <w:color w:val="000000"/>
        </w:rPr>
        <w:t>。</w:t>
      </w:r>
    </w:p>
    <w:p w14:paraId="590583CD">
      <w:pPr>
        <w:spacing w:line="360" w:lineRule="auto"/>
        <w:jc w:val="left"/>
        <w:textAlignment w:val="center"/>
        <w:rPr>
          <w:color w:val="000000"/>
        </w:rPr>
      </w:pPr>
      <w:r>
        <w:rPr>
          <w:color w:val="000000"/>
        </w:rPr>
        <w:t>【35题详解】</w:t>
      </w:r>
    </w:p>
    <w:p w14:paraId="1AAAFA61">
      <w:pPr>
        <w:spacing w:line="360" w:lineRule="auto"/>
        <w:jc w:val="left"/>
        <w:textAlignment w:val="center"/>
        <w:rPr>
          <w:color w:val="000000"/>
        </w:rPr>
      </w:pPr>
      <w:r>
        <w:rPr>
          <w:rFonts w:ascii="宋体" w:hAnsi="宋体" w:eastAsia="宋体" w:cs="宋体"/>
          <w:color w:val="000000"/>
        </w:rPr>
        <w:t>考查名词词义辨析。句意：或许真正的拥有感只有在我们学会放下事物之后才会真正形成——当它们的消失为我们留出了空间，让邻里之间能够私下交流那些未曾谋面时的私密心事。</w:t>
      </w:r>
      <w:r>
        <w:rPr>
          <w:rFonts w:ascii="Times New Roman" w:hAnsi="Times New Roman" w:eastAsia="Times New Roman" w:cs="Times New Roman"/>
          <w:color w:val="000000"/>
        </w:rPr>
        <w:t>A. fragility</w:t>
      </w:r>
      <w:r>
        <w:rPr>
          <w:rFonts w:ascii="宋体" w:hAnsi="宋体" w:eastAsia="宋体" w:cs="宋体"/>
          <w:color w:val="000000"/>
        </w:rPr>
        <w:t>脆弱；</w:t>
      </w:r>
      <w:r>
        <w:rPr>
          <w:rFonts w:ascii="Times New Roman" w:hAnsi="Times New Roman" w:eastAsia="Times New Roman" w:cs="Times New Roman"/>
          <w:color w:val="000000"/>
        </w:rPr>
        <w:t>B. exhibition</w:t>
      </w:r>
      <w:r>
        <w:rPr>
          <w:rFonts w:ascii="宋体" w:hAnsi="宋体" w:eastAsia="宋体" w:cs="宋体"/>
          <w:color w:val="000000"/>
        </w:rPr>
        <w:t>展览；</w:t>
      </w:r>
      <w:r>
        <w:rPr>
          <w:rFonts w:ascii="Times New Roman" w:hAnsi="Times New Roman" w:eastAsia="Times New Roman" w:cs="Times New Roman"/>
          <w:color w:val="000000"/>
        </w:rPr>
        <w:t>C. registration</w:t>
      </w:r>
      <w:r>
        <w:rPr>
          <w:rFonts w:ascii="宋体" w:hAnsi="宋体" w:eastAsia="宋体" w:cs="宋体"/>
          <w:color w:val="000000"/>
        </w:rPr>
        <w:t>登记；</w:t>
      </w:r>
      <w:r>
        <w:rPr>
          <w:rFonts w:ascii="Times New Roman" w:hAnsi="Times New Roman" w:eastAsia="Times New Roman" w:cs="Times New Roman"/>
          <w:color w:val="000000"/>
        </w:rPr>
        <w:t>D. absence</w:t>
      </w:r>
      <w:r>
        <w:rPr>
          <w:rFonts w:ascii="宋体" w:hAnsi="宋体" w:eastAsia="宋体" w:cs="宋体"/>
          <w:color w:val="000000"/>
        </w:rPr>
        <w:t>缺席。“学会放手（</w:t>
      </w:r>
      <w:r>
        <w:rPr>
          <w:rFonts w:ascii="Times New Roman" w:hAnsi="Times New Roman" w:eastAsia="Times New Roman" w:cs="Times New Roman"/>
          <w:color w:val="000000"/>
        </w:rPr>
        <w:t>let things go</w:t>
      </w:r>
      <w:r>
        <w:rPr>
          <w:rFonts w:ascii="宋体" w:hAnsi="宋体" w:eastAsia="宋体" w:cs="宋体"/>
          <w:color w:val="000000"/>
        </w:rPr>
        <w:t>）”意味着物品“不在身边”，其“缺席”为邻里间的交流留出空间，“</w:t>
      </w:r>
      <w:r>
        <w:rPr>
          <w:rFonts w:ascii="Times New Roman" w:hAnsi="Times New Roman" w:eastAsia="Times New Roman" w:cs="Times New Roman"/>
          <w:color w:val="000000"/>
        </w:rPr>
        <w:t>absence</w:t>
      </w:r>
      <w:r>
        <w:rPr>
          <w:rFonts w:ascii="宋体" w:hAnsi="宋体" w:eastAsia="宋体" w:cs="宋体"/>
          <w:color w:val="000000"/>
        </w:rPr>
        <w:t>”（缺席、不在）与“</w:t>
      </w:r>
      <w:r>
        <w:rPr>
          <w:rFonts w:ascii="Times New Roman" w:hAnsi="Times New Roman" w:eastAsia="Times New Roman" w:cs="Times New Roman"/>
          <w:color w:val="000000"/>
        </w:rPr>
        <w:t>let things go</w:t>
      </w:r>
      <w:r>
        <w:rPr>
          <w:rFonts w:ascii="宋体" w:hAnsi="宋体" w:eastAsia="宋体" w:cs="宋体"/>
          <w:color w:val="000000"/>
        </w:rPr>
        <w:t>”呼应，符合</w:t>
      </w:r>
      <w:r>
        <w:rPr>
          <w:rFonts w:ascii="Times New Roman" w:hAnsi="Times New Roman" w:eastAsia="Times New Roman" w:cs="Times New Roman"/>
          <w:color w:val="000000"/>
        </w:rPr>
        <w:t xml:space="preserve"> </w:t>
      </w:r>
      <w:r>
        <w:rPr>
          <w:rFonts w:ascii="宋体" w:hAnsi="宋体" w:eastAsia="宋体" w:cs="宋体"/>
          <w:color w:val="000000"/>
        </w:rPr>
        <w:t>“物品离开后带来新联结”的逻辑。故选</w:t>
      </w:r>
      <w:r>
        <w:rPr>
          <w:rFonts w:ascii="Times New Roman" w:hAnsi="Times New Roman" w:eastAsia="Times New Roman" w:cs="Times New Roman"/>
          <w:color w:val="000000"/>
        </w:rPr>
        <w:t>D</w:t>
      </w:r>
      <w:r>
        <w:rPr>
          <w:rFonts w:ascii="宋体" w:hAnsi="宋体" w:eastAsia="宋体" w:cs="宋体"/>
          <w:color w:val="000000"/>
        </w:rPr>
        <w:t>。</w:t>
      </w:r>
    </w:p>
    <w:p w14:paraId="260D7AAB">
      <w:pPr>
        <w:spacing w:line="285"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17E9211">
      <w:pPr>
        <w:spacing w:line="360" w:lineRule="auto"/>
        <w:jc w:val="left"/>
        <w:textAlignment w:val="center"/>
        <w:rPr>
          <w:color w:val="000000"/>
        </w:rPr>
      </w:pPr>
      <w:r>
        <w:rPr>
          <w:rFonts w:ascii="宋体" w:hAnsi="宋体" w:eastAsia="宋体" w:cs="宋体"/>
          <w:color w:val="000000"/>
        </w:rPr>
        <w:t>阅读下面短文，在空白处填入1个适当的单词或括号内单词的正确形式。</w:t>
      </w:r>
    </w:p>
    <w:p w14:paraId="09368A52">
      <w:pPr>
        <w:spacing w:line="360" w:lineRule="auto"/>
        <w:ind w:firstLine="420"/>
        <w:jc w:val="left"/>
        <w:textAlignment w:val="center"/>
        <w:rPr>
          <w:color w:val="000000"/>
        </w:rPr>
      </w:pPr>
      <w:r>
        <w:rPr>
          <w:rFonts w:ascii="Times New Roman" w:hAnsi="Times New Roman" w:eastAsia="Times New Roman" w:cs="Times New Roman"/>
          <w:color w:val="000000"/>
        </w:rPr>
        <w:t xml:space="preserve">Yelena Morozova took a deep breath as she bent to tie her shoes, a simple act made painful by years of back pain. The 52-year-old Russian teacher had nearly given up hope until she discovered </w:t>
      </w:r>
      <w:r>
        <w:rPr>
          <w:color w:val="000000"/>
          <w:u w:val="single"/>
        </w:rPr>
        <w:t>____36____</w:t>
      </w:r>
      <w:r>
        <w:rPr>
          <w:rFonts w:ascii="Times New Roman" w:hAnsi="Times New Roman" w:eastAsia="Times New Roman" w:cs="Times New Roman"/>
          <w:color w:val="000000"/>
        </w:rPr>
        <w:t xml:space="preserve">(remark) relief across the border in northeast China. “It felt like </w:t>
      </w:r>
      <w:r>
        <w:rPr>
          <w:color w:val="000000"/>
          <w:u w:val="single"/>
        </w:rPr>
        <w:t>____37____</w:t>
      </w:r>
      <w:r>
        <w:rPr>
          <w:rFonts w:ascii="Times New Roman" w:hAnsi="Times New Roman" w:eastAsia="Times New Roman" w:cs="Times New Roman"/>
          <w:color w:val="000000"/>
        </w:rPr>
        <w:t>(unlock) my body again,” she says of the ancient practice of needle knife treatment at Heihe TCM Hospital that helped her when modern medicine couldn’t.</w:t>
      </w:r>
    </w:p>
    <w:p w14:paraId="2C9C9D9C">
      <w:pPr>
        <w:spacing w:line="360" w:lineRule="auto"/>
        <w:ind w:firstLine="420"/>
        <w:jc w:val="left"/>
        <w:textAlignment w:val="center"/>
        <w:rPr>
          <w:color w:val="000000"/>
        </w:rPr>
      </w:pPr>
      <w:r>
        <w:rPr>
          <w:rFonts w:ascii="Times New Roman" w:hAnsi="Times New Roman" w:eastAsia="Times New Roman" w:cs="Times New Roman"/>
          <w:color w:val="000000"/>
        </w:rPr>
        <w:t xml:space="preserve">As stories like Yelena’s spread, Traditional Chinese Medicine, one of </w:t>
      </w:r>
      <w:r>
        <w:rPr>
          <w:color w:val="000000"/>
          <w:u w:val="single"/>
        </w:rPr>
        <w:t>____38____</w:t>
      </w:r>
      <w:r>
        <w:rPr>
          <w:color w:val="000000"/>
        </w:rPr>
        <w:t xml:space="preserve"> </w:t>
      </w:r>
      <w:r>
        <w:rPr>
          <w:rFonts w:ascii="Times New Roman" w:hAnsi="Times New Roman" w:eastAsia="Times New Roman" w:cs="Times New Roman"/>
          <w:color w:val="000000"/>
        </w:rPr>
        <w:t>earliest holistic (</w:t>
      </w:r>
      <w:r>
        <w:rPr>
          <w:rFonts w:ascii="宋体" w:hAnsi="宋体" w:eastAsia="宋体" w:cs="宋体"/>
          <w:color w:val="000000"/>
        </w:rPr>
        <w:t>整体的</w:t>
      </w:r>
      <w:r>
        <w:rPr>
          <w:rFonts w:ascii="Times New Roman" w:hAnsi="Times New Roman" w:eastAsia="Times New Roman" w:cs="Times New Roman"/>
          <w:color w:val="000000"/>
        </w:rPr>
        <w:t xml:space="preserve">) medical systems in the world, is entering a new era. At Heihe’s border hospital, </w:t>
      </w:r>
      <w:r>
        <w:rPr>
          <w:color w:val="000000"/>
          <w:u w:val="single"/>
        </w:rPr>
        <w:t>____39____</w:t>
      </w:r>
      <w:r>
        <w:rPr>
          <w:rFonts w:ascii="Times New Roman" w:hAnsi="Times New Roman" w:eastAsia="Times New Roman" w:cs="Times New Roman"/>
          <w:color w:val="000000"/>
        </w:rPr>
        <w:t xml:space="preserve"> over 600 Russian patients received treatments last year, AI now assists in checking tongue images, spotting details even </w:t>
      </w:r>
      <w:r>
        <w:rPr>
          <w:color w:val="000000"/>
          <w:u w:val="single"/>
        </w:rPr>
        <w:t>____40____</w:t>
      </w:r>
      <w:r>
        <w:rPr>
          <w:rFonts w:ascii="Times New Roman" w:hAnsi="Times New Roman" w:eastAsia="Times New Roman" w:cs="Times New Roman"/>
          <w:color w:val="000000"/>
        </w:rPr>
        <w:t>(season) practitioners might miss. Researchers are also studying old texts with AI, finding forgotten herb (</w:t>
      </w:r>
      <w:r>
        <w:rPr>
          <w:rFonts w:ascii="宋体" w:hAnsi="宋体" w:eastAsia="宋体" w:cs="宋体"/>
          <w:color w:val="000000"/>
        </w:rPr>
        <w:t>草药</w:t>
      </w:r>
      <w:r>
        <w:rPr>
          <w:rFonts w:ascii="Times New Roman" w:hAnsi="Times New Roman" w:eastAsia="Times New Roman" w:cs="Times New Roman"/>
          <w:color w:val="000000"/>
        </w:rPr>
        <w:t xml:space="preserve">) mixes. “The whole-body philosophy of TCM </w:t>
      </w:r>
      <w:r>
        <w:rPr>
          <w:color w:val="000000"/>
          <w:u w:val="single"/>
        </w:rPr>
        <w:t>____41____</w:t>
      </w:r>
      <w:r>
        <w:rPr>
          <w:rFonts w:ascii="Times New Roman" w:hAnsi="Times New Roman" w:eastAsia="Times New Roman" w:cs="Times New Roman"/>
          <w:color w:val="000000"/>
        </w:rPr>
        <w:t>(reflect) in AI’s holistic analysis,” explains Dr. Tong Xiaolin.</w:t>
      </w:r>
    </w:p>
    <w:p w14:paraId="235D11EF">
      <w:pPr>
        <w:spacing w:line="360" w:lineRule="auto"/>
        <w:ind w:firstLine="420"/>
        <w:jc w:val="left"/>
        <w:textAlignment w:val="center"/>
        <w:rPr>
          <w:color w:val="000000"/>
        </w:rPr>
      </w:pPr>
      <w:r>
        <w:rPr>
          <w:rFonts w:ascii="Times New Roman" w:hAnsi="Times New Roman" w:eastAsia="Times New Roman" w:cs="Times New Roman"/>
          <w:color w:val="000000"/>
        </w:rPr>
        <w:t xml:space="preserve">Yet challenges remain, from turning TCM’s special terms into data </w:t>
      </w:r>
      <w:r>
        <w:rPr>
          <w:color w:val="000000"/>
          <w:u w:val="single"/>
        </w:rPr>
        <w:t>____42____</w:t>
      </w:r>
      <w:r>
        <w:rPr>
          <w:color w:val="000000"/>
        </w:rPr>
        <w:t xml:space="preserve"> </w:t>
      </w:r>
      <w:r>
        <w:rPr>
          <w:rFonts w:ascii="Times New Roman" w:hAnsi="Times New Roman" w:eastAsia="Times New Roman" w:cs="Times New Roman"/>
          <w:color w:val="000000"/>
        </w:rPr>
        <w:t xml:space="preserve">ensuring proper AI use. China is addressing these challenges by creating </w:t>
      </w:r>
      <w:r>
        <w:rPr>
          <w:color w:val="000000"/>
          <w:u w:val="single"/>
        </w:rPr>
        <w:t>____43____</w:t>
      </w:r>
      <w:r>
        <w:rPr>
          <w:rFonts w:ascii="Times New Roman" w:hAnsi="Times New Roman" w:eastAsia="Times New Roman" w:cs="Times New Roman"/>
          <w:color w:val="000000"/>
        </w:rPr>
        <w:t xml:space="preserve">(digital) trackable data systems and 20+ AI-powered herbal production lines. Meanwhile, TCM’s global reach expands through </w:t>
      </w:r>
      <w:r>
        <w:rPr>
          <w:color w:val="000000"/>
          <w:u w:val="single"/>
        </w:rPr>
        <w:t>____44____</w:t>
      </w:r>
      <w:r>
        <w:rPr>
          <w:rFonts w:ascii="Times New Roman" w:hAnsi="Times New Roman" w:eastAsia="Times New Roman" w:cs="Times New Roman"/>
          <w:color w:val="000000"/>
        </w:rPr>
        <w:t>(initiative) like Canada-Sanya treatment centers and the training of 1,300 international practitioners by 2028.</w:t>
      </w:r>
    </w:p>
    <w:p w14:paraId="6A3D7EBC">
      <w:pPr>
        <w:spacing w:line="360" w:lineRule="auto"/>
        <w:ind w:firstLine="420"/>
        <w:jc w:val="left"/>
        <w:textAlignment w:val="center"/>
        <w:rPr>
          <w:color w:val="000000"/>
        </w:rPr>
      </w:pPr>
      <w:r>
        <w:rPr>
          <w:rFonts w:ascii="Times New Roman" w:hAnsi="Times New Roman" w:eastAsia="Times New Roman" w:cs="Times New Roman"/>
          <w:color w:val="000000"/>
        </w:rPr>
        <w:t xml:space="preserve">If successful, this combination of ancient wisdom and cutting-edge technology could not only enhance TCM’s effectiveness but also strengthen its global influence. As China pioneers “smart TCM,” the world looks on </w:t>
      </w:r>
      <w:r>
        <w:rPr>
          <w:color w:val="000000"/>
          <w:u w:val="single"/>
        </w:rPr>
        <w:t>____45____</w:t>
      </w:r>
      <w:r>
        <w:rPr>
          <w:color w:val="000000"/>
        </w:rPr>
        <w:t xml:space="preserve"> </w:t>
      </w:r>
      <w:r>
        <w:rPr>
          <w:rFonts w:ascii="Times New Roman" w:hAnsi="Times New Roman" w:eastAsia="Times New Roman" w:cs="Times New Roman"/>
          <w:color w:val="000000"/>
        </w:rPr>
        <w:t>(see) how tradition and innovation will shape the future of healthcare.</w:t>
      </w:r>
    </w:p>
    <w:p w14:paraId="38CC44A1">
      <w:pPr>
        <w:spacing w:line="360" w:lineRule="auto"/>
        <w:textAlignment w:val="center"/>
        <w:rPr>
          <w:color w:val="000000"/>
        </w:rPr>
      </w:pPr>
      <w:r>
        <w:rPr>
          <w:color w:val="2E75B6"/>
        </w:rPr>
        <w:t>【答案】</w:t>
      </w:r>
      <w:r>
        <w:rPr>
          <w:color w:val="000000"/>
        </w:rPr>
        <w:t xml:space="preserve">36. remarkable    </w:t>
      </w:r>
    </w:p>
    <w:p w14:paraId="720694AF">
      <w:pPr>
        <w:spacing w:line="360" w:lineRule="auto"/>
        <w:textAlignment w:val="center"/>
        <w:rPr>
          <w:color w:val="000000"/>
        </w:rPr>
      </w:pPr>
      <w:r>
        <w:rPr>
          <w:color w:val="000000"/>
        </w:rPr>
        <w:t xml:space="preserve">37. unlocking    </w:t>
      </w:r>
    </w:p>
    <w:p w14:paraId="3E32B4B0">
      <w:pPr>
        <w:spacing w:line="360" w:lineRule="auto"/>
        <w:textAlignment w:val="center"/>
        <w:rPr>
          <w:color w:val="000000"/>
        </w:rPr>
      </w:pPr>
      <w:r>
        <w:rPr>
          <w:color w:val="000000"/>
        </w:rPr>
        <w:t xml:space="preserve">38. the    39. where    </w:t>
      </w:r>
    </w:p>
    <w:p w14:paraId="7B773008">
      <w:pPr>
        <w:spacing w:line="360" w:lineRule="auto"/>
        <w:textAlignment w:val="center"/>
        <w:rPr>
          <w:color w:val="000000"/>
        </w:rPr>
      </w:pPr>
      <w:r>
        <w:rPr>
          <w:color w:val="000000"/>
        </w:rPr>
        <w:t xml:space="preserve">40. seasoned    </w:t>
      </w:r>
    </w:p>
    <w:p w14:paraId="1349D4D9">
      <w:pPr>
        <w:spacing w:line="360" w:lineRule="auto"/>
        <w:textAlignment w:val="center"/>
        <w:rPr>
          <w:color w:val="000000"/>
        </w:rPr>
      </w:pPr>
      <w:r>
        <w:rPr>
          <w:color w:val="000000"/>
        </w:rPr>
        <w:t xml:space="preserve">41. is reflected    </w:t>
      </w:r>
    </w:p>
    <w:p w14:paraId="30675AA3">
      <w:pPr>
        <w:spacing w:line="360" w:lineRule="auto"/>
        <w:textAlignment w:val="center"/>
        <w:rPr>
          <w:color w:val="000000"/>
        </w:rPr>
      </w:pPr>
      <w:r>
        <w:rPr>
          <w:color w:val="000000"/>
        </w:rPr>
        <w:t xml:space="preserve">42. to    43. digitally    </w:t>
      </w:r>
    </w:p>
    <w:p w14:paraId="458C453E">
      <w:pPr>
        <w:spacing w:line="360" w:lineRule="auto"/>
        <w:textAlignment w:val="center"/>
        <w:rPr>
          <w:color w:val="000000"/>
        </w:rPr>
      </w:pPr>
      <w:r>
        <w:rPr>
          <w:color w:val="000000"/>
        </w:rPr>
        <w:t xml:space="preserve">44. initiatives    </w:t>
      </w:r>
    </w:p>
    <w:p w14:paraId="37385C4A">
      <w:pPr>
        <w:spacing w:line="360" w:lineRule="auto"/>
        <w:textAlignment w:val="center"/>
        <w:rPr>
          <w:color w:val="000000"/>
        </w:rPr>
      </w:pPr>
      <w:r>
        <w:rPr>
          <w:color w:val="000000"/>
        </w:rPr>
        <w:t>45. to see</w:t>
      </w:r>
    </w:p>
    <w:p w14:paraId="05002CDE">
      <w:pPr>
        <w:spacing w:line="360" w:lineRule="auto"/>
        <w:textAlignment w:val="center"/>
        <w:rPr>
          <w:color w:val="000000"/>
        </w:rPr>
      </w:pPr>
      <w:r>
        <w:rPr>
          <w:color w:val="2E75B6"/>
        </w:rPr>
        <w:t>【解析】</w:t>
      </w:r>
    </w:p>
    <w:p w14:paraId="421B3E6E">
      <w:pPr>
        <w:spacing w:line="360" w:lineRule="auto"/>
        <w:jc w:val="left"/>
        <w:textAlignment w:val="center"/>
        <w:rPr>
          <w:color w:val="000000"/>
        </w:rPr>
      </w:pPr>
      <w:r>
        <w:rPr>
          <w:color w:val="000000"/>
        </w:rPr>
        <w:t xml:space="preserve">【导语】这是一篇说明文。文章讲述了俄罗斯教师叶莲娜在中国接受中医针刀治疗获得缓解的经历，介绍了人工智能在中医发展中的应用与挑战。 </w:t>
      </w:r>
    </w:p>
    <w:p w14:paraId="37B1298A">
      <w:pPr>
        <w:spacing w:line="360" w:lineRule="auto"/>
        <w:jc w:val="left"/>
        <w:textAlignment w:val="center"/>
        <w:rPr>
          <w:color w:val="000000"/>
        </w:rPr>
      </w:pPr>
      <w:r>
        <w:rPr>
          <w:color w:val="000000"/>
        </w:rPr>
        <w:t>【36题详解】</w:t>
      </w:r>
    </w:p>
    <w:p w14:paraId="151866D3">
      <w:pPr>
        <w:spacing w:line="360" w:lineRule="auto"/>
        <w:jc w:val="left"/>
        <w:textAlignment w:val="center"/>
        <w:rPr>
          <w:color w:val="000000"/>
        </w:rPr>
      </w:pPr>
      <w:r>
        <w:rPr>
          <w:color w:val="000000"/>
        </w:rPr>
        <w:t>考查形容词。句意：这位52岁的俄罗斯教师几乎放弃了希望，直到她在中国东北边境找到了显著的缓解方法。分析句子结构可知，作定语修饰名词relief，remark的形容词形式为remarkable，意为</w:t>
      </w:r>
      <w:r>
        <w:rPr>
          <w:rFonts w:ascii="宋体" w:hAnsi="宋体" w:eastAsia="宋体" w:cs="宋体"/>
          <w:color w:val="000000"/>
        </w:rPr>
        <w:t>“显著的、非凡的”</w:t>
      </w:r>
      <w:r>
        <w:rPr>
          <w:color w:val="000000"/>
        </w:rPr>
        <w:t>，符合语境。故填remarkable。</w:t>
      </w:r>
    </w:p>
    <w:p w14:paraId="0DF806BB">
      <w:pPr>
        <w:spacing w:line="360" w:lineRule="auto"/>
        <w:jc w:val="left"/>
        <w:textAlignment w:val="center"/>
        <w:rPr>
          <w:color w:val="000000"/>
        </w:rPr>
      </w:pPr>
      <w:r>
        <w:rPr>
          <w:color w:val="000000"/>
        </w:rPr>
        <w:t>【37题详解】</w:t>
      </w:r>
    </w:p>
    <w:p w14:paraId="4792D607">
      <w:pPr>
        <w:spacing w:line="360" w:lineRule="auto"/>
        <w:jc w:val="left"/>
        <w:textAlignment w:val="center"/>
        <w:rPr>
          <w:color w:val="000000"/>
        </w:rPr>
      </w:pPr>
      <w:r>
        <w:rPr>
          <w:color w:val="000000"/>
        </w:rPr>
        <w:t>考查非谓语动词。句意：</w:t>
      </w:r>
      <w:r>
        <w:rPr>
          <w:rFonts w:ascii="宋体" w:hAnsi="宋体" w:eastAsia="宋体" w:cs="宋体"/>
          <w:color w:val="000000"/>
        </w:rPr>
        <w:t>“感觉像是重新解锁了我的身体，”</w:t>
      </w:r>
      <w:r>
        <w:rPr>
          <w:color w:val="000000"/>
        </w:rPr>
        <w:t xml:space="preserve"> 她在谈到黑河中医院的针刀疗法时说，这种古老疗法在现代医学无能为力时帮助了她。句中like为介词，后跟动名词unlocking作宾语。故填unlocking。</w:t>
      </w:r>
    </w:p>
    <w:p w14:paraId="29878FD3">
      <w:pPr>
        <w:spacing w:line="360" w:lineRule="auto"/>
        <w:jc w:val="left"/>
        <w:textAlignment w:val="center"/>
        <w:rPr>
          <w:color w:val="000000"/>
        </w:rPr>
      </w:pPr>
      <w:r>
        <w:rPr>
          <w:color w:val="000000"/>
        </w:rPr>
        <w:t>【38题详解】</w:t>
      </w:r>
    </w:p>
    <w:p w14:paraId="1564AF73">
      <w:pPr>
        <w:spacing w:line="360" w:lineRule="auto"/>
        <w:jc w:val="left"/>
        <w:textAlignment w:val="center"/>
        <w:rPr>
          <w:color w:val="000000"/>
        </w:rPr>
      </w:pPr>
      <w:r>
        <w:rPr>
          <w:color w:val="000000"/>
        </w:rPr>
        <w:t>考查冠词。句意：随着叶莲娜这样的故事传开，作为世界上最早的整体医疗体系之一的中医药，正进入一个新时代。这里考查</w:t>
      </w:r>
      <w:r>
        <w:rPr>
          <w:rFonts w:ascii="宋体" w:hAnsi="宋体" w:eastAsia="宋体" w:cs="宋体"/>
          <w:color w:val="000000"/>
        </w:rPr>
        <w:t>“</w:t>
      </w:r>
      <w:r>
        <w:rPr>
          <w:color w:val="000000"/>
        </w:rPr>
        <w:t>one of the + 形容词最高级 + 可数名词复数</w:t>
      </w:r>
      <w:r>
        <w:rPr>
          <w:rFonts w:ascii="宋体" w:hAnsi="宋体" w:eastAsia="宋体" w:cs="宋体"/>
          <w:color w:val="000000"/>
        </w:rPr>
        <w:t>”，</w:t>
      </w:r>
      <w:r>
        <w:rPr>
          <w:color w:val="000000"/>
        </w:rPr>
        <w:t>为固定结构，表</w:t>
      </w:r>
      <w:r>
        <w:rPr>
          <w:rFonts w:ascii="宋体" w:hAnsi="宋体" w:eastAsia="宋体" w:cs="宋体"/>
          <w:color w:val="000000"/>
        </w:rPr>
        <w:t>“最……之一”</w:t>
      </w:r>
      <w:r>
        <w:rPr>
          <w:color w:val="000000"/>
        </w:rPr>
        <w:t>，earliest前需加定冠词the。故填the。</w:t>
      </w:r>
    </w:p>
    <w:p w14:paraId="02D1A3E5">
      <w:pPr>
        <w:spacing w:line="360" w:lineRule="auto"/>
        <w:jc w:val="left"/>
        <w:textAlignment w:val="center"/>
        <w:rPr>
          <w:color w:val="000000"/>
        </w:rPr>
      </w:pPr>
      <w:r>
        <w:rPr>
          <w:color w:val="000000"/>
        </w:rPr>
        <w:t>【39题详解】</w:t>
      </w:r>
    </w:p>
    <w:p w14:paraId="01589087">
      <w:pPr>
        <w:spacing w:line="360" w:lineRule="auto"/>
        <w:jc w:val="left"/>
        <w:textAlignment w:val="center"/>
        <w:rPr>
          <w:color w:val="000000"/>
        </w:rPr>
      </w:pPr>
      <w:r>
        <w:rPr>
          <w:color w:val="000000"/>
        </w:rPr>
        <w:t>考查定语从句。句意：</w:t>
      </w:r>
      <w:r>
        <w:rPr>
          <w:rFonts w:ascii="宋体" w:hAnsi="宋体" w:eastAsia="宋体" w:cs="宋体"/>
          <w:color w:val="000000"/>
        </w:rPr>
        <w:t>在黑河边境医院——去年有600多名俄罗斯患者在该院接受治疗——人工智能现在协助检查舌象，能发现甚至经验丰富的从业者都可能遗漏的细节。</w:t>
      </w:r>
      <w:r>
        <w:rPr>
          <w:color w:val="000000"/>
        </w:rPr>
        <w:t>这里考查非限制性定语从句，先行词为Heihe’s border hospital，指地点，在从句中作地点状语，应用关系副词where引导。故填where。</w:t>
      </w:r>
    </w:p>
    <w:p w14:paraId="31C3E5B6">
      <w:pPr>
        <w:spacing w:line="360" w:lineRule="auto"/>
        <w:jc w:val="left"/>
        <w:textAlignment w:val="center"/>
        <w:rPr>
          <w:color w:val="000000"/>
        </w:rPr>
      </w:pPr>
      <w:r>
        <w:rPr>
          <w:color w:val="000000"/>
        </w:rPr>
        <w:t>【40题详解】</w:t>
      </w:r>
    </w:p>
    <w:p w14:paraId="11DE96FE">
      <w:pPr>
        <w:spacing w:line="360" w:lineRule="auto"/>
        <w:jc w:val="left"/>
        <w:textAlignment w:val="center"/>
        <w:rPr>
          <w:color w:val="000000"/>
        </w:rPr>
      </w:pPr>
      <w:r>
        <w:rPr>
          <w:color w:val="000000"/>
        </w:rPr>
        <w:t>考查形容词。句意：在黑河边境医</w:t>
      </w:r>
      <w:r>
        <w:rPr>
          <w:rFonts w:ascii="宋体" w:hAnsi="宋体" w:eastAsia="宋体" w:cs="宋体"/>
          <w:color w:val="000000"/>
        </w:rPr>
        <w:t>院——</w:t>
      </w:r>
      <w:r>
        <w:rPr>
          <w:color w:val="000000"/>
        </w:rPr>
        <w:t>去年有600多名俄罗斯患者在该院接受</w:t>
      </w:r>
      <w:r>
        <w:rPr>
          <w:rFonts w:ascii="宋体" w:hAnsi="宋体" w:eastAsia="宋体" w:cs="宋体"/>
          <w:color w:val="000000"/>
        </w:rPr>
        <w:t>治疗——人工智能现</w:t>
      </w:r>
      <w:r>
        <w:rPr>
          <w:color w:val="000000"/>
        </w:rPr>
        <w:t>在协助检查舌象，能发现甚至经验丰富的从业者都可能遗漏的细节。作定语，修饰名词practitioners，season的形容词形式为seasoned，意为</w:t>
      </w:r>
      <w:r>
        <w:rPr>
          <w:rFonts w:ascii="宋体" w:hAnsi="宋体" w:eastAsia="宋体" w:cs="宋体"/>
          <w:color w:val="000000"/>
        </w:rPr>
        <w:t>“经验丰富的”</w:t>
      </w:r>
      <w:r>
        <w:rPr>
          <w:color w:val="000000"/>
        </w:rPr>
        <w:t>，符合语境。故填seasoned。</w:t>
      </w:r>
    </w:p>
    <w:p w14:paraId="61543531">
      <w:pPr>
        <w:spacing w:line="360" w:lineRule="auto"/>
        <w:jc w:val="left"/>
        <w:textAlignment w:val="center"/>
        <w:rPr>
          <w:color w:val="000000"/>
        </w:rPr>
      </w:pPr>
      <w:r>
        <w:rPr>
          <w:color w:val="000000"/>
        </w:rPr>
        <w:t>【41题详解】</w:t>
      </w:r>
    </w:p>
    <w:p w14:paraId="3A8951F2">
      <w:pPr>
        <w:spacing w:line="360" w:lineRule="auto"/>
        <w:jc w:val="left"/>
        <w:textAlignment w:val="center"/>
        <w:rPr>
          <w:color w:val="000000"/>
        </w:rPr>
      </w:pPr>
      <w:r>
        <w:rPr>
          <w:color w:val="000000"/>
        </w:rPr>
        <w:t>考查时态和语态。句意：</w:t>
      </w:r>
      <w:r>
        <w:rPr>
          <w:rFonts w:ascii="宋体" w:hAnsi="宋体" w:eastAsia="宋体" w:cs="宋体"/>
          <w:color w:val="000000"/>
        </w:rPr>
        <w:t>“中医药的整体理念体现在人工智能的整体分析中，”仝小林博士解释道。这里考查</w:t>
      </w:r>
      <w:r>
        <w:rPr>
          <w:color w:val="000000"/>
        </w:rPr>
        <w:t>谓语动词，主语The whole-body philosophy of TCM与reflect之间为被动关系，且句子描述一般事实，应用一般现在时的被动语态，主语为单数。故填is reflected。</w:t>
      </w:r>
    </w:p>
    <w:p w14:paraId="406B1B1D">
      <w:pPr>
        <w:spacing w:line="360" w:lineRule="auto"/>
        <w:jc w:val="left"/>
        <w:textAlignment w:val="center"/>
        <w:rPr>
          <w:color w:val="000000"/>
        </w:rPr>
      </w:pPr>
      <w:r>
        <w:rPr>
          <w:color w:val="000000"/>
        </w:rPr>
        <w:t>【42题详解】</w:t>
      </w:r>
    </w:p>
    <w:p w14:paraId="1DFF77ED">
      <w:pPr>
        <w:spacing w:line="360" w:lineRule="auto"/>
        <w:jc w:val="left"/>
        <w:textAlignment w:val="center"/>
        <w:rPr>
          <w:color w:val="000000"/>
        </w:rPr>
      </w:pPr>
      <w:r>
        <w:rPr>
          <w:color w:val="000000"/>
        </w:rPr>
        <w:t>考查介词。句意：然而挑战依然存在，从将中医药的特殊术语转化为数据，到确保人工智能的正确使用。这里考查from...to...，为固定搭配，意为</w:t>
      </w:r>
      <w:r>
        <w:rPr>
          <w:rFonts w:ascii="宋体" w:hAnsi="宋体" w:eastAsia="宋体" w:cs="宋体"/>
          <w:color w:val="000000"/>
        </w:rPr>
        <w:t>“从……到……”</w:t>
      </w:r>
      <w:r>
        <w:rPr>
          <w:color w:val="000000"/>
        </w:rPr>
        <w:t>。故填to。</w:t>
      </w:r>
    </w:p>
    <w:p w14:paraId="74212744">
      <w:pPr>
        <w:spacing w:line="360" w:lineRule="auto"/>
        <w:jc w:val="left"/>
        <w:textAlignment w:val="center"/>
        <w:rPr>
          <w:color w:val="000000"/>
        </w:rPr>
      </w:pPr>
      <w:r>
        <w:rPr>
          <w:color w:val="000000"/>
        </w:rPr>
        <w:t>【43题详解】</w:t>
      </w:r>
    </w:p>
    <w:p w14:paraId="72B781E4">
      <w:pPr>
        <w:spacing w:line="360" w:lineRule="auto"/>
        <w:jc w:val="left"/>
        <w:textAlignment w:val="center"/>
        <w:rPr>
          <w:color w:val="000000"/>
        </w:rPr>
      </w:pPr>
      <w:r>
        <w:rPr>
          <w:color w:val="000000"/>
        </w:rPr>
        <w:t>考查副词。句意：中国正通过建立可数字化追踪的数据系统和20多条人工智能驱动的草药生产线来应对这些挑战。所填空应是副词修饰形容词trackable作状语，digital的副词形式为digitally，表</w:t>
      </w:r>
      <w:r>
        <w:rPr>
          <w:rFonts w:ascii="宋体" w:hAnsi="宋体" w:eastAsia="宋体" w:cs="宋体"/>
          <w:color w:val="000000"/>
        </w:rPr>
        <w:t>“数字化地”</w:t>
      </w:r>
      <w:r>
        <w:rPr>
          <w:color w:val="000000"/>
        </w:rPr>
        <w:t>，符合语境。故填digitally。</w:t>
      </w:r>
    </w:p>
    <w:p w14:paraId="74669805">
      <w:pPr>
        <w:spacing w:line="360" w:lineRule="auto"/>
        <w:jc w:val="left"/>
        <w:textAlignment w:val="center"/>
        <w:rPr>
          <w:color w:val="000000"/>
        </w:rPr>
      </w:pPr>
      <w:r>
        <w:rPr>
          <w:color w:val="000000"/>
        </w:rPr>
        <w:t>【44题详解】</w:t>
      </w:r>
    </w:p>
    <w:p w14:paraId="55AE6906">
      <w:pPr>
        <w:spacing w:line="360" w:lineRule="auto"/>
        <w:jc w:val="left"/>
        <w:textAlignment w:val="center"/>
        <w:rPr>
          <w:color w:val="000000"/>
        </w:rPr>
      </w:pPr>
      <w:r>
        <w:rPr>
          <w:color w:val="000000"/>
        </w:rPr>
        <w:t>考查名词复数。句意：与此同时，通过加拿大-三亚治疗中心等倡议，以及到2028年培训1300名国际从业者，中医药的全球影响力正在扩大。initiative</w:t>
      </w:r>
      <w:r>
        <w:rPr>
          <w:rFonts w:ascii="宋体" w:hAnsi="宋体" w:eastAsia="宋体" w:cs="宋体"/>
          <w:color w:val="000000"/>
        </w:rPr>
        <w:t>“倡议”</w:t>
      </w:r>
      <w:r>
        <w:rPr>
          <w:color w:val="000000"/>
        </w:rPr>
        <w:t>为可数名词，根据</w:t>
      </w:r>
      <w:r>
        <w:rPr>
          <w:rFonts w:ascii="宋体" w:hAnsi="宋体" w:eastAsia="宋体" w:cs="宋体"/>
          <w:color w:val="000000"/>
        </w:rPr>
        <w:t>“</w:t>
      </w:r>
      <w:r>
        <w:rPr>
          <w:color w:val="000000"/>
        </w:rPr>
        <w:t xml:space="preserve">like Canada-Sanya treatment centers </w:t>
      </w:r>
      <w:r>
        <w:rPr>
          <w:rFonts w:ascii="Times New Roman" w:hAnsi="Times New Roman" w:eastAsia="Times New Roman" w:cs="Times New Roman"/>
          <w:color w:val="000000"/>
        </w:rPr>
        <w:t>and the training of 1,300 international practitioners by 2028</w:t>
      </w:r>
      <w:r>
        <w:rPr>
          <w:rFonts w:ascii="宋体" w:hAnsi="宋体" w:eastAsia="宋体" w:cs="宋体"/>
          <w:color w:val="000000"/>
        </w:rPr>
        <w:t>”</w:t>
      </w:r>
      <w:r>
        <w:rPr>
          <w:color w:val="000000"/>
        </w:rPr>
        <w:t>可知，句中initiative表复数概念，用复数形式initiatives。故填initiatives。</w:t>
      </w:r>
    </w:p>
    <w:p w14:paraId="28CCBCF9">
      <w:pPr>
        <w:spacing w:line="360" w:lineRule="auto"/>
        <w:jc w:val="left"/>
        <w:textAlignment w:val="center"/>
        <w:rPr>
          <w:color w:val="000000"/>
        </w:rPr>
      </w:pPr>
      <w:r>
        <w:rPr>
          <w:color w:val="000000"/>
        </w:rPr>
        <w:t>【45题详解】</w:t>
      </w:r>
    </w:p>
    <w:p w14:paraId="5EFA1077">
      <w:pPr>
        <w:spacing w:line="360" w:lineRule="auto"/>
        <w:jc w:val="left"/>
        <w:textAlignment w:val="center"/>
        <w:rPr>
          <w:color w:val="000000"/>
        </w:rPr>
      </w:pPr>
      <w:r>
        <w:rPr>
          <w:color w:val="000000"/>
        </w:rPr>
        <w:t>考查非谓语动词。句意：在中国开创</w:t>
      </w:r>
      <w:r>
        <w:rPr>
          <w:rFonts w:ascii="宋体" w:hAnsi="宋体" w:eastAsia="宋体" w:cs="宋体"/>
          <w:color w:val="000000"/>
        </w:rPr>
        <w:t>“智能中医药”</w:t>
      </w:r>
      <w:r>
        <w:rPr>
          <w:color w:val="000000"/>
        </w:rPr>
        <w:t>先河之际，全世界都在关注，想看看传统与创新将如何塑造医疗保健的未来。分析句子结构可知，所填空应是非谓语作目的状语，应用动词不定式to see。故填to see。</w:t>
      </w:r>
    </w:p>
    <w:p w14:paraId="69C429E1">
      <w:pPr>
        <w:spacing w:line="285"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1880B25A">
      <w:pPr>
        <w:spacing w:line="285" w:lineRule="auto"/>
        <w:jc w:val="left"/>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E28C804">
      <w:pPr>
        <w:spacing w:line="360" w:lineRule="auto"/>
        <w:jc w:val="left"/>
        <w:textAlignment w:val="center"/>
        <w:rPr>
          <w:color w:val="000000"/>
        </w:rPr>
      </w:pPr>
      <w:r>
        <w:rPr>
          <w:color w:val="000000"/>
        </w:rPr>
        <w:t xml:space="preserve">46. </w:t>
      </w:r>
      <w:r>
        <w:rPr>
          <w:rFonts w:ascii="宋体" w:hAnsi="宋体" w:eastAsia="宋体" w:cs="宋体"/>
          <w:color w:val="000000"/>
        </w:rPr>
        <w:t>假定你是李华，你的手工作品在校园艺术节中荣获“最佳创意奖”。英语老师请你在英语课堂“一分钟演讲”活动中给同学们做分享，内容包括：</w:t>
      </w:r>
    </w:p>
    <w:p w14:paraId="24EB290B">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．作品名称和灵感来源；</w:t>
      </w:r>
    </w:p>
    <w:p w14:paraId="78D1A05E">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．作品创作过程</w:t>
      </w:r>
      <w:r>
        <w:rPr>
          <w:rFonts w:ascii="宋体" w:hAnsi="宋体" w:eastAsia="宋体" w:cs="宋体"/>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127000" cy="76200"/>
                    </a:xfrm>
                    <a:prstGeom prst="rect">
                      <a:avLst/>
                    </a:prstGeom>
                  </pic:spPr>
                </pic:pic>
              </a:graphicData>
            </a:graphic>
          </wp:inline>
        </w:drawing>
      </w:r>
    </w:p>
    <w:p w14:paraId="6368F2EE">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14:paraId="7FF4F716">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．开头结尾已给出，不计入总词数。</w:t>
      </w:r>
    </w:p>
    <w:p w14:paraId="6490EDC3">
      <w:pPr>
        <w:spacing w:line="360" w:lineRule="auto"/>
        <w:ind w:firstLine="420"/>
        <w:jc w:val="left"/>
        <w:textAlignment w:val="center"/>
        <w:rPr>
          <w:color w:val="000000"/>
        </w:rPr>
      </w:pPr>
      <w:r>
        <w:rPr>
          <w:rFonts w:ascii="Times New Roman" w:hAnsi="Times New Roman" w:eastAsia="Times New Roman" w:cs="Times New Roman"/>
          <w:color w:val="000000"/>
        </w:rPr>
        <w:t>Good morning! Today I’m honored to talk about my handicraft.</w:t>
      </w:r>
    </w:p>
    <w:p w14:paraId="4AECDF49">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F47325F">
      <w:pPr>
        <w:spacing w:line="360" w:lineRule="auto"/>
        <w:ind w:firstLine="420"/>
        <w:jc w:val="left"/>
        <w:textAlignment w:val="center"/>
        <w:rPr>
          <w:color w:val="000000"/>
        </w:rPr>
      </w:pPr>
      <w:r>
        <w:rPr>
          <w:rFonts w:ascii="Times New Roman" w:hAnsi="Times New Roman" w:eastAsia="Times New Roman" w:cs="Times New Roman"/>
          <w:color w:val="000000"/>
        </w:rPr>
        <w:t>Thank you for listening.</w:t>
      </w:r>
    </w:p>
    <w:p w14:paraId="280DB1CC">
      <w:pPr>
        <w:spacing w:line="360" w:lineRule="auto"/>
        <w:textAlignment w:val="center"/>
        <w:rPr>
          <w:color w:val="000000"/>
        </w:rPr>
      </w:pPr>
      <w:r>
        <w:rPr>
          <w:color w:val="2E75B6"/>
        </w:rPr>
        <w:t>【答案】</w:t>
      </w:r>
      <w:r>
        <w:rPr>
          <w:color w:val="000000"/>
        </w:rPr>
        <w:t xml:space="preserve">     Good morning! Today I’m honored to talk about my handicraft. </w:t>
      </w:r>
      <w:r>
        <w:rPr>
          <w:color w:val="000000"/>
        </w:rPr>
        <w:br w:type="textWrapping"/>
      </w:r>
      <w:r>
        <w:rPr>
          <w:color w:val="000000"/>
        </w:rPr>
        <w:t xml:space="preserve">     My work, named “The Starry Night Lamp,” won the Best Creativity Award at the school art festival. Its inspiration came from Van Gogh’s famous painting, where swirling stars and a glowing moon create a dreamy atmosphere. I wanted to capture this magic in a functional object.</w:t>
      </w:r>
      <w:r>
        <w:rPr>
          <w:color w:val="000000"/>
        </w:rPr>
        <w:br w:type="textWrapping"/>
      </w:r>
      <w:r>
        <w:rPr>
          <w:color w:val="000000"/>
        </w:rPr>
        <w:t xml:space="preserve">     To make it, I first painted a glass jar with blue and black swirls, mimicking the night sky. Then, I stuck small, glowing stars on the inside. Finally, I placed a battery-powered LED candle inside to make it shine softly. The whole process took me three days, but seeing it light up was truly rewarding.</w:t>
      </w:r>
      <w:r>
        <w:rPr>
          <w:color w:val="000000"/>
        </w:rPr>
        <w:br w:type="textWrapping"/>
      </w:r>
      <w:r>
        <w:rPr>
          <w:color w:val="000000"/>
        </w:rPr>
        <w:t xml:space="preserve">     Thank you for listening.</w:t>
      </w:r>
    </w:p>
    <w:p w14:paraId="449BE12D">
      <w:pPr>
        <w:spacing w:line="360" w:lineRule="auto"/>
        <w:textAlignment w:val="center"/>
        <w:rPr>
          <w:color w:val="000000"/>
        </w:rPr>
      </w:pPr>
      <w:r>
        <w:rPr>
          <w:color w:val="2E75B6"/>
        </w:rPr>
        <w:t>【解析】</w:t>
      </w:r>
    </w:p>
    <w:p w14:paraId="7A25C4A7">
      <w:pPr>
        <w:spacing w:line="360" w:lineRule="auto"/>
        <w:jc w:val="left"/>
        <w:textAlignment w:val="center"/>
        <w:rPr>
          <w:color w:val="000000"/>
        </w:rPr>
      </w:pPr>
      <w:r>
        <w:rPr>
          <w:color w:val="000000"/>
        </w:rPr>
        <w:t>【导语】本篇书面表达属于演讲稿，要求考生在英语课堂</w:t>
      </w:r>
      <w:r>
        <w:rPr>
          <w:rFonts w:ascii="宋体" w:hAnsi="宋体" w:eastAsia="宋体" w:cs="宋体"/>
          <w:color w:val="000000"/>
        </w:rPr>
        <w:t>“一分钟演讲”活动</w:t>
      </w:r>
      <w:r>
        <w:rPr>
          <w:color w:val="000000"/>
        </w:rPr>
        <w:t>中给同学们分享自己获奖的手工作品的名称和灵感来源以及作品创作过程。</w:t>
      </w:r>
    </w:p>
    <w:p w14:paraId="5C6C5E64">
      <w:pPr>
        <w:spacing w:line="360" w:lineRule="auto"/>
        <w:jc w:val="left"/>
        <w:textAlignment w:val="center"/>
        <w:rPr>
          <w:color w:val="000000"/>
        </w:rPr>
      </w:pPr>
      <w:r>
        <w:rPr>
          <w:color w:val="000000"/>
        </w:rPr>
        <w:t>【详解】1.词汇积累</w:t>
      </w:r>
    </w:p>
    <w:p w14:paraId="10D2CB3C">
      <w:pPr>
        <w:spacing w:line="360" w:lineRule="auto"/>
        <w:jc w:val="left"/>
        <w:textAlignment w:val="center"/>
        <w:rPr>
          <w:color w:val="000000"/>
        </w:rPr>
      </w:pPr>
      <w:r>
        <w:rPr>
          <w:color w:val="000000"/>
        </w:rPr>
        <w:t>荣幸的：honored→privileged</w:t>
      </w:r>
    </w:p>
    <w:p w14:paraId="6097387C">
      <w:pPr>
        <w:spacing w:line="360" w:lineRule="auto"/>
        <w:jc w:val="left"/>
        <w:textAlignment w:val="center"/>
        <w:rPr>
          <w:color w:val="000000"/>
        </w:rPr>
      </w:pPr>
      <w:r>
        <w:rPr>
          <w:color w:val="000000"/>
        </w:rPr>
        <w:t>灵感：inspiration→muse</w:t>
      </w:r>
    </w:p>
    <w:p w14:paraId="024C3CDB">
      <w:pPr>
        <w:spacing w:line="360" w:lineRule="auto"/>
        <w:jc w:val="left"/>
        <w:textAlignment w:val="center"/>
        <w:rPr>
          <w:color w:val="000000"/>
        </w:rPr>
      </w:pPr>
      <w:r>
        <w:rPr>
          <w:color w:val="000000"/>
        </w:rPr>
        <w:t>有名的：famous→well-known</w:t>
      </w:r>
    </w:p>
    <w:p w14:paraId="737A021B">
      <w:pPr>
        <w:spacing w:line="360" w:lineRule="auto"/>
        <w:jc w:val="left"/>
        <w:textAlignment w:val="center"/>
        <w:rPr>
          <w:color w:val="000000"/>
        </w:rPr>
      </w:pPr>
      <w:r>
        <w:rPr>
          <w:color w:val="000000"/>
        </w:rPr>
        <w:t>最后：finally→at last</w:t>
      </w:r>
    </w:p>
    <w:p w14:paraId="6C85606F">
      <w:pPr>
        <w:spacing w:line="360" w:lineRule="auto"/>
        <w:jc w:val="left"/>
        <w:textAlignment w:val="center"/>
        <w:rPr>
          <w:color w:val="000000"/>
        </w:rPr>
      </w:pPr>
      <w:r>
        <w:rPr>
          <w:color w:val="000000"/>
        </w:rPr>
        <w:t>2.句式拓展</w:t>
      </w:r>
    </w:p>
    <w:p w14:paraId="4CFDD6FB">
      <w:pPr>
        <w:spacing w:line="360" w:lineRule="auto"/>
        <w:jc w:val="left"/>
        <w:textAlignment w:val="center"/>
        <w:rPr>
          <w:color w:val="000000"/>
        </w:rPr>
      </w:pPr>
      <w:r>
        <w:rPr>
          <w:color w:val="000000"/>
        </w:rPr>
        <w:t>简单句变复合句</w:t>
      </w:r>
    </w:p>
    <w:p w14:paraId="4239B5A2">
      <w:pPr>
        <w:spacing w:line="360" w:lineRule="auto"/>
        <w:jc w:val="left"/>
        <w:textAlignment w:val="center"/>
        <w:rPr>
          <w:color w:val="000000"/>
        </w:rPr>
      </w:pPr>
      <w:r>
        <w:rPr>
          <w:color w:val="000000"/>
        </w:rPr>
        <w:t>原句：My work, named “The Starry Night Lamp,” won the Best Creativity Award at the school art festival.</w:t>
      </w:r>
    </w:p>
    <w:p w14:paraId="4988D4EB">
      <w:pPr>
        <w:spacing w:line="360" w:lineRule="auto"/>
        <w:jc w:val="left"/>
        <w:textAlignment w:val="center"/>
        <w:rPr>
          <w:color w:val="000000"/>
        </w:rPr>
      </w:pPr>
      <w:r>
        <w:rPr>
          <w:color w:val="000000"/>
        </w:rPr>
        <w:t>拓展句：My work, which is named “The Starry Night Lamp,” won the Best Creativity Award at the school art festival.</w:t>
      </w:r>
    </w:p>
    <w:p w14:paraId="6876102D">
      <w:pPr>
        <w:spacing w:line="360" w:lineRule="auto"/>
        <w:jc w:val="left"/>
        <w:textAlignment w:val="center"/>
        <w:rPr>
          <w:color w:val="000000"/>
        </w:rPr>
      </w:pPr>
      <w:r>
        <w:rPr>
          <w:color w:val="000000"/>
        </w:rPr>
        <w:t>【点睛】[高分句型1] Its inspiration came from Van Gogh’s famous painting, where swirling stars and a glowing moon create a dreamy atmosphere. (运用了where引导的非限制性定语从句)</w:t>
      </w:r>
    </w:p>
    <w:p w14:paraId="201013AF">
      <w:pPr>
        <w:spacing w:line="360" w:lineRule="auto"/>
        <w:jc w:val="left"/>
        <w:textAlignment w:val="center"/>
        <w:rPr>
          <w:color w:val="000000"/>
        </w:rPr>
      </w:pPr>
      <w:r>
        <w:rPr>
          <w:color w:val="000000"/>
        </w:rPr>
        <w:t>[高分句型2] To make it, I first painted a glass jar with blue and black swirls, mimicking the night sky. (运用了现在分词作状语)</w:t>
      </w:r>
    </w:p>
    <w:p w14:paraId="4EF19C1C">
      <w:pPr>
        <w:spacing w:line="285" w:lineRule="auto"/>
        <w:jc w:val="left"/>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5B28D594">
      <w:pPr>
        <w:spacing w:line="360" w:lineRule="auto"/>
        <w:jc w:val="left"/>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60CCA8E9">
      <w:pPr>
        <w:spacing w:line="360" w:lineRule="auto"/>
        <w:ind w:firstLine="420"/>
        <w:jc w:val="left"/>
        <w:textAlignment w:val="center"/>
        <w:rPr>
          <w:color w:val="000000"/>
        </w:rPr>
      </w:pPr>
      <w:r>
        <w:rPr>
          <w:rFonts w:ascii="Times New Roman" w:hAnsi="Times New Roman" w:eastAsia="Times New Roman" w:cs="Times New Roman"/>
          <w:color w:val="000000"/>
        </w:rPr>
        <w:t>The last lesson of the day was PE class. Mary was skipping rope on the playground, surrounded by several classmates watching her. It was her best sport. The rope spun (</w:t>
      </w:r>
      <w:r>
        <w:rPr>
          <w:rFonts w:ascii="宋体" w:hAnsi="宋体" w:eastAsia="宋体" w:cs="宋体"/>
          <w:color w:val="000000"/>
        </w:rPr>
        <w:t>旋转</w:t>
      </w:r>
      <w:r>
        <w:rPr>
          <w:rFonts w:ascii="Times New Roman" w:hAnsi="Times New Roman" w:eastAsia="Times New Roman" w:cs="Times New Roman"/>
          <w:color w:val="000000"/>
        </w:rPr>
        <w:t>) quickly as she jumped. When time was up, the counter showed 201 skips. Smiling, Mary flashed a victory sign to the crowd. Just then, the school bell rang-class was over. Mary packed up her skipping rope. It was time to give her answer to Ms. White.</w:t>
      </w:r>
    </w:p>
    <w:p w14:paraId="4DAD5A17">
      <w:pPr>
        <w:spacing w:line="360" w:lineRule="auto"/>
        <w:ind w:firstLine="420"/>
        <w:jc w:val="left"/>
        <w:textAlignment w:val="center"/>
        <w:rPr>
          <w:color w:val="000000"/>
        </w:rPr>
      </w:pPr>
      <w:r>
        <w:rPr>
          <w:rFonts w:ascii="Times New Roman" w:hAnsi="Times New Roman" w:eastAsia="Times New Roman" w:cs="Times New Roman"/>
          <w:color w:val="000000"/>
        </w:rPr>
        <w:t>That morning, Ms. White had asked her if she would be willing to take charge of the class bulletin board (</w:t>
      </w:r>
      <w:r>
        <w:rPr>
          <w:rFonts w:ascii="宋体" w:hAnsi="宋体" w:eastAsia="宋体" w:cs="宋体"/>
          <w:color w:val="000000"/>
        </w:rPr>
        <w:t>板报</w:t>
      </w:r>
      <w:r>
        <w:rPr>
          <w:rFonts w:ascii="Times New Roman" w:hAnsi="Times New Roman" w:eastAsia="Times New Roman" w:cs="Times New Roman"/>
          <w:color w:val="000000"/>
        </w:rPr>
        <w:t>) for the upcoming competition. The student who usually handled it, Lily, was out sick, and someone needed to step in. Mary was shocked that Ms. White had chosen her. She responded nervously, insisting that her handwriting was terrible. But Ms. White reassured her, saying she believed in her ability and encouraged her to think it over and let her know her decision after school.</w:t>
      </w:r>
    </w:p>
    <w:p w14:paraId="7697D3D4">
      <w:pPr>
        <w:spacing w:line="360" w:lineRule="auto"/>
        <w:ind w:firstLine="420"/>
        <w:jc w:val="left"/>
        <w:textAlignment w:val="center"/>
        <w:rPr>
          <w:color w:val="000000"/>
        </w:rPr>
      </w:pPr>
      <w:r>
        <w:rPr>
          <w:rFonts w:ascii="Times New Roman" w:hAnsi="Times New Roman" w:eastAsia="Times New Roman" w:cs="Times New Roman"/>
          <w:color w:val="000000"/>
        </w:rPr>
        <w:t>Now, walking toward the teachers’ office, Mary felt nervous. The thought of her messy handwriting being put up on the wall for everyone to see made her stomach turn. She had already made up her mind to say no. With that decision in mind, she quickened her pace and ran across the sports ground.</w:t>
      </w:r>
    </w:p>
    <w:p w14:paraId="25D744AD">
      <w:pPr>
        <w:spacing w:line="360" w:lineRule="auto"/>
        <w:ind w:firstLine="420"/>
        <w:jc w:val="left"/>
        <w:textAlignment w:val="center"/>
        <w:rPr>
          <w:color w:val="000000"/>
        </w:rPr>
      </w:pPr>
      <w:r>
        <w:rPr>
          <w:rFonts w:ascii="Times New Roman" w:hAnsi="Times New Roman" w:eastAsia="Times New Roman" w:cs="Times New Roman"/>
          <w:color w:val="000000"/>
        </w:rPr>
        <w:t>Mary was about to pass the sandpit (</w:t>
      </w:r>
      <w:r>
        <w:rPr>
          <w:rFonts w:ascii="宋体" w:hAnsi="宋体" w:eastAsia="宋体" w:cs="宋体"/>
          <w:color w:val="000000"/>
        </w:rPr>
        <w:t>沙坑</w:t>
      </w:r>
      <w:r>
        <w:rPr>
          <w:rFonts w:ascii="Times New Roman" w:hAnsi="Times New Roman" w:eastAsia="Times New Roman" w:cs="Times New Roman"/>
          <w:color w:val="000000"/>
        </w:rPr>
        <w:t>) when someone nearby caught her attention. It was Tom from a different class. In her mind, Tom had never been good at long jump, but he was practicing it. Curious, she went over to ask what he was doing. Tom explained that no one else had signed up for the long jump event, and without a participant, their class wouldn't get any points in the school sports meeting. So when the headteacher asked if anyone would give it a try, he volunteered. Mary reminded him that he wasn't good at it, but Tom simply said that he knew that-and that it wasn't about being the best, but about trying and doing his part for the class. Then he went back to practicing. What a similar issue they both faced!</w:t>
      </w:r>
    </w:p>
    <w:p w14:paraId="3E42905A">
      <w:pPr>
        <w:spacing w:line="360" w:lineRule="auto"/>
        <w:jc w:val="left"/>
        <w:textAlignment w:val="center"/>
        <w:rPr>
          <w:color w:val="000000"/>
        </w:rPr>
      </w:pPr>
      <w:r>
        <w:rPr>
          <w:rFonts w:ascii="宋体" w:hAnsi="宋体" w:eastAsia="宋体" w:cs="宋体"/>
          <w:color w:val="000000"/>
        </w:rPr>
        <w:t>注意：(1)续写词数应为150个左右；</w:t>
      </w:r>
    </w:p>
    <w:p w14:paraId="36B2F83C">
      <w:pPr>
        <w:spacing w:line="360" w:lineRule="auto"/>
        <w:jc w:val="left"/>
        <w:textAlignment w:val="center"/>
        <w:rPr>
          <w:color w:val="000000"/>
        </w:rPr>
      </w:pPr>
      <w:r>
        <w:rPr>
          <w:rFonts w:ascii="宋体" w:hAnsi="宋体" w:eastAsia="宋体" w:cs="宋体"/>
          <w:color w:val="000000"/>
        </w:rPr>
        <w:t>(2)请按如下格式在答题纸的相应位置作答。</w:t>
      </w:r>
    </w:p>
    <w:p w14:paraId="1C92ED46">
      <w:pPr>
        <w:spacing w:line="360" w:lineRule="auto"/>
        <w:jc w:val="left"/>
        <w:textAlignment w:val="center"/>
        <w:rPr>
          <w:color w:val="000000"/>
        </w:rPr>
      </w:pPr>
      <w:r>
        <w:rPr>
          <w:rFonts w:ascii="Times New Roman" w:hAnsi="Times New Roman" w:eastAsia="Times New Roman" w:cs="Times New Roman"/>
          <w:color w:val="000000"/>
        </w:rPr>
        <w:t>Mary stood there, watching Tom practicing patiently and hard.</w:t>
      </w:r>
    </w:p>
    <w:p w14:paraId="7232673C">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3A5E79E">
      <w:pPr>
        <w:spacing w:line="360" w:lineRule="auto"/>
        <w:jc w:val="left"/>
        <w:textAlignment w:val="center"/>
        <w:rPr>
          <w:color w:val="000000"/>
        </w:rPr>
      </w:pPr>
      <w:r>
        <w:rPr>
          <w:rFonts w:ascii="Times New Roman" w:hAnsi="Times New Roman" w:eastAsia="Times New Roman" w:cs="Times New Roman"/>
          <w:color w:val="000000"/>
        </w:rPr>
        <w:t>With determination, Mary stepped into the teachers’ office.</w:t>
      </w:r>
    </w:p>
    <w:p w14:paraId="3417E2CA">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7CD2E93">
      <w:pPr>
        <w:spacing w:line="360" w:lineRule="auto"/>
        <w:textAlignment w:val="center"/>
        <w:rPr>
          <w:color w:val="000000"/>
        </w:rPr>
      </w:pPr>
      <w:r>
        <w:rPr>
          <w:color w:val="2E75B6"/>
        </w:rPr>
        <w:t>【答案】</w:t>
      </w:r>
    </w:p>
    <w:p w14:paraId="4BDEC444">
      <w:pPr>
        <w:spacing w:line="360" w:lineRule="auto"/>
        <w:jc w:val="left"/>
        <w:textAlignment w:val="center"/>
        <w:rPr>
          <w:color w:val="000000"/>
        </w:rPr>
      </w:pPr>
      <w:r>
        <w:rPr>
          <w:color w:val="000000"/>
        </w:rPr>
        <w:t xml:space="preserve">      Mary stood there, watching Tom practicing patiently and hard. Every time he jumped, he would stumble a little, but he never stopped. He wiped the sweat from his forehead and adjusted his posture, then tried again. Mary thought about how Tom was willing to take on something he wasn’t good at just to help his class. She felt a little ashamed of herself—she was scared of showing her bad handwriting, but what if she could try her best like Tom? Maybe the bulletin board wouldn’t be perfect, but she could put her heart into it. The nervous feeling in her stomach slowly faded, and a new sense of determination took its place. She turned around and headed straight for the teachers’ office, her steps no longer hesitant.​</w:t>
      </w:r>
    </w:p>
    <w:p w14:paraId="70D46DC2">
      <w:pPr>
        <w:spacing w:line="360" w:lineRule="auto"/>
        <w:jc w:val="left"/>
        <w:textAlignment w:val="center"/>
        <w:rPr>
          <w:color w:val="000000"/>
        </w:rPr>
      </w:pPr>
      <w:r>
        <w:rPr>
          <w:color w:val="000000"/>
        </w:rPr>
        <w:t xml:space="preserve">      With determination, Mary stepped into the teachers’ office. Ms. White was sitting at her desk, grading papers. When she saw Mary, she looked up and smiled, “Have you made your decision?” Mary took a deep breath and nodded firmly, “Yes, Ms. White. I’d like to take charge of the class bulletin board.” She then added, “My handwriting isn’t good, but I’ll practice and do my best to make it nice. I want to help our class, just like Tom is helping his.” Ms. White’s eyes lit up with pride. She stood up and patted Mary’s shoulder, “That’s what I wanted to hear, Mary. Bravery to try is more important than being perfect. I’ll be right here to help you.” Mary left the office with a big smile on her face, already looking forward to starting her new task.</w:t>
      </w:r>
    </w:p>
    <w:p w14:paraId="0ED02E27">
      <w:pPr>
        <w:spacing w:line="360" w:lineRule="auto"/>
        <w:jc w:val="left"/>
        <w:textAlignment w:val="center"/>
        <w:rPr>
          <w:color w:val="000000"/>
        </w:rPr>
      </w:pPr>
    </w:p>
    <w:p w14:paraId="4FADD1EB">
      <w:pPr>
        <w:spacing w:line="360" w:lineRule="auto"/>
        <w:textAlignment w:val="center"/>
        <w:rPr>
          <w:color w:val="000000"/>
        </w:rPr>
      </w:pPr>
      <w:r>
        <w:rPr>
          <w:color w:val="2E75B6"/>
        </w:rPr>
        <w:t>【解析】</w:t>
      </w:r>
    </w:p>
    <w:p w14:paraId="184F9923">
      <w:pPr>
        <w:spacing w:line="360" w:lineRule="auto"/>
        <w:jc w:val="left"/>
        <w:textAlignment w:val="center"/>
        <w:rPr>
          <w:color w:val="000000"/>
        </w:rPr>
      </w:pPr>
      <w:r>
        <w:rPr>
          <w:color w:val="000000"/>
        </w:rPr>
        <w:t>【导语】本文以人物为线索展开，讲述放学后，擅长跳绳的玛丽本打算拒绝怀特老师让她接手班级板报的请求，因她担心自己字迹差。途中，她看到不擅长跳远的汤姆为给班级争分，正主动练习跳远，汤姆认为重要的是尝试和为班级出力。这让玛丽面临与汤姆相似的是否承担任务的问题。</w:t>
      </w:r>
    </w:p>
    <w:p w14:paraId="6E0B286C">
      <w:pPr>
        <w:spacing w:line="360" w:lineRule="auto"/>
        <w:jc w:val="left"/>
        <w:textAlignment w:val="center"/>
        <w:rPr>
          <w:color w:val="000000"/>
        </w:rPr>
      </w:pPr>
      <w:r>
        <w:rPr>
          <w:color w:val="000000"/>
        </w:rPr>
        <w:t>【详解】1.段落续写：</w:t>
      </w:r>
    </w:p>
    <w:p w14:paraId="00FDE196">
      <w:pPr>
        <w:spacing w:line="360" w:lineRule="auto"/>
        <w:jc w:val="left"/>
        <w:textAlignment w:val="center"/>
        <w:rPr>
          <w:color w:val="000000"/>
        </w:rPr>
      </w:pPr>
      <w:r>
        <w:rPr>
          <w:color w:val="000000"/>
        </w:rPr>
        <w:t>①由第一段首句内容</w:t>
      </w:r>
      <w:r>
        <w:rPr>
          <w:rFonts w:ascii="宋体" w:hAnsi="宋体" w:eastAsia="宋体" w:cs="宋体"/>
          <w:color w:val="000000"/>
        </w:rPr>
        <w:t>“玛丽站在那里，看着汤姆耐心又努力地练习。”</w:t>
      </w:r>
      <w:r>
        <w:rPr>
          <w:color w:val="000000"/>
        </w:rPr>
        <w:t>可以预测续写这段主要内容：玛丽见汤姆虽不擅长跳远仍努力练习，羞愧自身胆怯，决心接办板报，走向</w:t>
      </w:r>
      <w:r>
        <w:rPr>
          <w:rFonts w:ascii="宋体" w:hAnsi="宋体" w:eastAsia="宋体" w:cs="宋体"/>
          <w:color w:val="000000"/>
        </w:rPr>
        <w:t>教师</w:t>
      </w:r>
      <w:r>
        <w:rPr>
          <w:color w:val="000000"/>
        </w:rPr>
        <w:t>办公室。</w:t>
      </w:r>
    </w:p>
    <w:p w14:paraId="4FDA1A97">
      <w:pPr>
        <w:spacing w:line="360" w:lineRule="auto"/>
        <w:jc w:val="left"/>
        <w:textAlignment w:val="center"/>
        <w:rPr>
          <w:color w:val="000000"/>
        </w:rPr>
      </w:pPr>
      <w:r>
        <w:rPr>
          <w:color w:val="000000"/>
        </w:rPr>
        <w:t>②由第二段首句内容</w:t>
      </w:r>
      <w:r>
        <w:rPr>
          <w:rFonts w:ascii="宋体" w:hAnsi="宋体" w:eastAsia="宋体" w:cs="宋体"/>
          <w:color w:val="000000"/>
        </w:rPr>
        <w:t>“玛丽满怀决心地走进教师办公室。”</w:t>
      </w:r>
      <w:r>
        <w:rPr>
          <w:color w:val="000000"/>
        </w:rPr>
        <w:t>可以预测续写这段主要内容：玛丽决心走进教师办公室，答应负责板报并说明会努力，获怀特老师的肯定与支持，满心期待新任务。</w:t>
      </w:r>
    </w:p>
    <w:p w14:paraId="4B788064">
      <w:pPr>
        <w:spacing w:line="360" w:lineRule="auto"/>
        <w:jc w:val="left"/>
        <w:textAlignment w:val="center"/>
        <w:rPr>
          <w:color w:val="000000"/>
        </w:rPr>
      </w:pPr>
      <w:r>
        <w:rPr>
          <w:color w:val="000000"/>
        </w:rPr>
        <w:t>2.续写线索：见汤姆努力练习——自我感到羞愧——决心接办板报—— 答应负责板报——获老师肯定与支持——满怀期待</w:t>
      </w:r>
    </w:p>
    <w:p w14:paraId="6A44B4A3">
      <w:pPr>
        <w:spacing w:line="360" w:lineRule="auto"/>
        <w:jc w:val="left"/>
        <w:textAlignment w:val="center"/>
        <w:rPr>
          <w:color w:val="000000"/>
        </w:rPr>
      </w:pPr>
      <w:r>
        <w:rPr>
          <w:color w:val="000000"/>
        </w:rPr>
        <w:t>3.词汇激活</w:t>
      </w:r>
    </w:p>
    <w:p w14:paraId="04313BEF">
      <w:pPr>
        <w:spacing w:line="360" w:lineRule="auto"/>
        <w:jc w:val="left"/>
        <w:textAlignment w:val="center"/>
        <w:rPr>
          <w:color w:val="000000"/>
        </w:rPr>
      </w:pPr>
      <w:r>
        <w:rPr>
          <w:color w:val="000000"/>
        </w:rPr>
        <w:t>行为类</w:t>
      </w:r>
    </w:p>
    <w:p w14:paraId="38FEF58D">
      <w:pPr>
        <w:spacing w:line="360" w:lineRule="auto"/>
        <w:jc w:val="left"/>
        <w:textAlignment w:val="center"/>
        <w:rPr>
          <w:color w:val="000000"/>
        </w:rPr>
      </w:pPr>
      <w:r>
        <w:rPr>
          <w:color w:val="000000"/>
        </w:rPr>
        <w:t xml:space="preserve">①.尝试：try/attempt </w:t>
      </w:r>
    </w:p>
    <w:p w14:paraId="350C57C5">
      <w:pPr>
        <w:spacing w:line="360" w:lineRule="auto"/>
        <w:jc w:val="left"/>
        <w:textAlignment w:val="center"/>
        <w:rPr>
          <w:color w:val="000000"/>
        </w:rPr>
      </w:pPr>
      <w:r>
        <w:rPr>
          <w:color w:val="000000"/>
        </w:rPr>
        <w:t xml:space="preserve"> ②.帮助：help/assist/aid</w:t>
      </w:r>
    </w:p>
    <w:p w14:paraId="3E9841BA">
      <w:pPr>
        <w:spacing w:line="360" w:lineRule="auto"/>
        <w:jc w:val="left"/>
        <w:textAlignment w:val="center"/>
        <w:rPr>
          <w:color w:val="000000"/>
        </w:rPr>
      </w:pPr>
      <w:r>
        <w:rPr>
          <w:color w:val="000000"/>
        </w:rPr>
        <w:t xml:space="preserve">③.擅长：be good at/do well in </w:t>
      </w:r>
    </w:p>
    <w:p w14:paraId="00C2F325">
      <w:pPr>
        <w:spacing w:line="360" w:lineRule="auto"/>
        <w:jc w:val="left"/>
        <w:textAlignment w:val="center"/>
        <w:rPr>
          <w:color w:val="000000"/>
        </w:rPr>
      </w:pPr>
      <w:r>
        <w:rPr>
          <w:color w:val="000000"/>
        </w:rPr>
        <w:t>情绪类</w:t>
      </w:r>
    </w:p>
    <w:p w14:paraId="67DBCF53">
      <w:pPr>
        <w:spacing w:line="360" w:lineRule="auto"/>
        <w:jc w:val="left"/>
        <w:textAlignment w:val="center"/>
        <w:rPr>
          <w:color w:val="000000"/>
        </w:rPr>
      </w:pPr>
      <w:r>
        <w:rPr>
          <w:color w:val="000000"/>
        </w:rPr>
        <w:t xml:space="preserve">①.害怕的：scared/afraid/frightened </w:t>
      </w:r>
    </w:p>
    <w:p w14:paraId="3D9EC938">
      <w:pPr>
        <w:spacing w:line="360" w:lineRule="auto"/>
        <w:jc w:val="left"/>
        <w:textAlignment w:val="center"/>
        <w:rPr>
          <w:color w:val="000000"/>
        </w:rPr>
      </w:pPr>
      <w:r>
        <w:rPr>
          <w:color w:val="000000"/>
        </w:rPr>
        <w:t>②.焦虑的： nervous/anxious/uneasy</w:t>
      </w:r>
    </w:p>
    <w:p w14:paraId="2223F27C">
      <w:pPr>
        <w:spacing w:line="360" w:lineRule="auto"/>
        <w:jc w:val="left"/>
        <w:textAlignment w:val="center"/>
        <w:rPr>
          <w:color w:val="000000"/>
        </w:rPr>
      </w:pPr>
      <w:r>
        <w:rPr>
          <w:color w:val="000000"/>
        </w:rPr>
        <w:t>【点睛】[高分句型1]. Every time he jumped, he would stumble a little, but he never stopped. （运用了every time引导的时间状语从句）</w:t>
      </w:r>
    </w:p>
    <w:p w14:paraId="18D14F83">
      <w:pPr>
        <w:spacing w:line="360" w:lineRule="auto"/>
        <w:jc w:val="left"/>
        <w:textAlignment w:val="center"/>
        <w:rPr>
          <w:color w:val="000000"/>
        </w:rPr>
      </w:pPr>
      <w:r>
        <w:rPr>
          <w:color w:val="000000"/>
        </w:rPr>
        <w:t>[高分句型2]. Ms. White was sitting at her desk, grading papers.（运用了现在分词作状语）</w:t>
      </w:r>
    </w:p>
    <w:p w14:paraId="4FF69BDD">
      <w:pPr>
        <w:spacing w:line="360" w:lineRule="auto"/>
        <w:jc w:val="left"/>
        <w:textAlignment w:val="center"/>
        <w:rPr>
          <w:color w:val="000000"/>
        </w:rPr>
      </w:pPr>
      <w:r>
        <w:rPr>
          <w:color w:val="000000"/>
        </w:rPr>
        <w:t>[高分句型3]. That’s what I wanted to hear, Mary. （运用了what引导的表语从句）</w:t>
      </w:r>
    </w:p>
    <w:p w14:paraId="7A3C1BAC">
      <w:pPr>
        <w:spacing w:line="360" w:lineRule="auto"/>
        <w:jc w:val="left"/>
        <w:textAlignment w:val="center"/>
        <w:rPr>
          <w:color w:val="000000"/>
        </w:rPr>
      </w:pPr>
      <w:bookmarkStart w:id="0" w:name="_GoBack"/>
      <w:bookmarkEnd w:id="0"/>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36C33DE"/>
    <w:rsid w:val="68B91A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1277</Words>
  <Characters>3822</Characters>
  <Lines>0</Lines>
  <Paragraphs>0</Paragraphs>
  <TotalTime>5</TotalTime>
  <ScaleCrop>false</ScaleCrop>
  <LinksUpToDate>false</LinksUpToDate>
  <CharactersWithSpaces>4822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2025-08-31T15:27:00Z</dcterms:created>
  <dc:creator>学科网试题生产平台</dc:creator>
  <dc:description>3830674461319168</dc:description>
  <cp:lastModifiedBy>After@rain</cp:lastModifiedBy>
  <dcterms:modified xsi:type="dcterms:W3CDTF">2025-09-09T01:48:37Z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eyJoZGlkIjoiZDI2ZGQ0YTA2MjA1ZWViODhkN2Y1YjQxZTk2OTE2ZDkiLCJ1c2VySWQiOiI1MTg4Njg2MDcifQ==</vt:lpwstr>
  </property>
  <property fmtid="{D5CDD505-2E9C-101B-9397-08002B2CF9AE}" pid="7" name="KSOProductBuildVer">
    <vt:lpwstr>2052-12.1.0.22529</vt:lpwstr>
  </property>
  <property fmtid="{D5CDD505-2E9C-101B-9397-08002B2CF9AE}" pid="8" name="ICV">
    <vt:lpwstr>7A530A712E14403E9DB34630CE056DD5_12</vt:lpwstr>
  </property>
</Properties>
</file>