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bookmarkStart w:id="0" w:name="_GoBack"/>
      <w:bookmarkEnd w:id="0"/>
      <w:r>
        <w:rPr>
          <w:rFonts w:hint="eastAsia"/>
        </w:rPr>
        <w:t>一、评分档次与标准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第五档（优秀，15-13分）</w:t>
      </w:r>
    </w:p>
    <w:p>
      <w:pPr>
        <w:rPr>
          <w:rFonts w:hint="eastAsia"/>
        </w:rPr>
      </w:pPr>
      <w:r>
        <w:rPr>
          <w:rFonts w:hint="eastAsia"/>
        </w:rPr>
        <w:t>- 内容： 全面覆盖两个要点：现象陈述（如流行程度、表现形式、青年群体参与情况等）与个人看法（观点明确，能从</w:t>
      </w:r>
      <w:r>
        <w:rPr>
          <w:rFonts w:hint="eastAsia"/>
          <w:b/>
          <w:bCs/>
          <w:color w:val="FF0000"/>
          <w:u w:val="single"/>
        </w:rPr>
        <w:t>积极、消极或辩证</w:t>
      </w:r>
      <w:r>
        <w:rPr>
          <w:rFonts w:hint="eastAsia"/>
        </w:rPr>
        <w:t>角度展开，有一定深度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能分析</w:t>
      </w:r>
      <w:r>
        <w:rPr>
          <w:rFonts w:hint="eastAsia"/>
          <w:b/>
          <w:bCs/>
          <w:color w:val="FF0000"/>
          <w:u w:val="single"/>
          <w:lang w:val="en-US" w:eastAsia="zh-CN"/>
        </w:rPr>
        <w:t>现象背后的原因</w:t>
      </w:r>
      <w:r>
        <w:rPr>
          <w:rFonts w:hint="eastAsia"/>
        </w:rPr>
        <w:t>）。</w:t>
      </w:r>
    </w:p>
    <w:p>
      <w:pPr>
        <w:rPr>
          <w:rFonts w:hint="eastAsia"/>
        </w:rPr>
      </w:pPr>
      <w:r>
        <w:rPr>
          <w:rFonts w:hint="eastAsia"/>
        </w:rPr>
        <w:t>- 语言： 词汇丰富准确，句式多样，能使用较复杂的句子结构；语法和拼写基本无误，语言地道。</w:t>
      </w:r>
    </w:p>
    <w:p>
      <w:pPr>
        <w:rPr>
          <w:rFonts w:hint="eastAsia"/>
        </w:rPr>
      </w:pPr>
      <w:r>
        <w:rPr>
          <w:rFonts w:hint="eastAsia"/>
        </w:rPr>
        <w:t>- 结构： 发言稿格式正确（如开头称呼、结尾致谢</w:t>
      </w:r>
      <w:r>
        <w:rPr>
          <w:rFonts w:hint="eastAsia"/>
          <w:lang w:val="en-US" w:eastAsia="zh-CN"/>
        </w:rPr>
        <w:t>或其他交际性体现</w:t>
      </w:r>
      <w:r>
        <w:rPr>
          <w:rFonts w:hint="eastAsia"/>
        </w:rPr>
        <w:t>），层次清晰，衔接自然，逻辑性强。</w:t>
      </w:r>
    </w:p>
    <w:p>
      <w:pPr>
        <w:rPr>
          <w:rFonts w:hint="eastAsia"/>
        </w:rPr>
      </w:pPr>
      <w:r>
        <w:rPr>
          <w:rFonts w:hint="eastAsia"/>
        </w:rPr>
        <w:t>- 交际效果： 发言稿语气恰当，有较强的说服力或感染力，完全达到交际目的。</w:t>
      </w: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第四档（良好，12-10分）</w:t>
      </w:r>
    </w:p>
    <w:p>
      <w:pPr>
        <w:rPr>
          <w:rFonts w:hint="eastAsia"/>
        </w:rPr>
      </w:pPr>
      <w:r>
        <w:rPr>
          <w:rFonts w:hint="eastAsia"/>
        </w:rPr>
        <w:t>- 内容： 涵盖现象与看法，内容较充实，但其中一方面可能略简单或深度一般。</w:t>
      </w:r>
    </w:p>
    <w:p>
      <w:pPr>
        <w:rPr>
          <w:rFonts w:hint="eastAsia"/>
        </w:rPr>
      </w:pPr>
      <w:r>
        <w:rPr>
          <w:rFonts w:hint="eastAsia"/>
        </w:rPr>
        <w:t>- 语言： 词汇和语法结构基本正确，句式有一定变化，有少量语言错误但不影响理解。</w:t>
      </w:r>
    </w:p>
    <w:p>
      <w:pPr>
        <w:rPr>
          <w:rFonts w:hint="eastAsia"/>
        </w:rPr>
      </w:pPr>
      <w:r>
        <w:rPr>
          <w:rFonts w:hint="eastAsia"/>
        </w:rPr>
        <w:t>- 结构： 格式基本正确，结构较清晰，有使用衔接词。</w:t>
      </w:r>
    </w:p>
    <w:p>
      <w:pPr>
        <w:rPr>
          <w:rFonts w:hint="eastAsia"/>
        </w:rPr>
      </w:pPr>
      <w:r>
        <w:rPr>
          <w:rFonts w:hint="eastAsia"/>
        </w:rPr>
        <w:t>- 交际效果： 语气适当，基本达到交际目的。</w:t>
      </w: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第三档（中等，9-7分）</w:t>
      </w:r>
    </w:p>
    <w:p>
      <w:pPr>
        <w:rPr>
          <w:rFonts w:hint="eastAsia"/>
        </w:rPr>
      </w:pPr>
      <w:r>
        <w:rPr>
          <w:rFonts w:hint="eastAsia"/>
        </w:rPr>
        <w:t>- 内容： 两个要点均提及，但内容较单薄或表达不够清楚；看法部分可能较笼统。</w:t>
      </w:r>
    </w:p>
    <w:p>
      <w:pPr>
        <w:rPr>
          <w:rFonts w:hint="eastAsia"/>
        </w:rPr>
      </w:pPr>
      <w:r>
        <w:rPr>
          <w:rFonts w:hint="eastAsia"/>
        </w:rPr>
        <w:t>- 语言： 词汇和语法结构较简单，错误较多（如时态、主谓一致等），但尚可理解。</w:t>
      </w:r>
    </w:p>
    <w:p>
      <w:pPr>
        <w:rPr>
          <w:rFonts w:hint="eastAsia"/>
        </w:rPr>
      </w:pPr>
      <w:r>
        <w:rPr>
          <w:rFonts w:hint="eastAsia"/>
        </w:rPr>
        <w:t>- 结构： 有基本格式意识，但段落或逻辑衔接较弱。</w:t>
      </w:r>
    </w:p>
    <w:p>
      <w:pPr>
        <w:rPr>
          <w:rFonts w:hint="eastAsia"/>
        </w:rPr>
      </w:pPr>
      <w:r>
        <w:rPr>
          <w:rFonts w:hint="eastAsia"/>
        </w:rPr>
        <w:t>- 交际效果： 发言稿特征不明显，交际效果一般。</w:t>
      </w: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第二档（较差，6-4分）</w:t>
      </w:r>
    </w:p>
    <w:p>
      <w:pPr>
        <w:rPr>
          <w:rFonts w:hint="eastAsia"/>
        </w:rPr>
      </w:pPr>
      <w:r>
        <w:rPr>
          <w:rFonts w:hint="eastAsia"/>
        </w:rPr>
        <w:t>- 内容： 只覆盖一个要点，或两方面均未充分展开，内容空洞。</w:t>
      </w:r>
    </w:p>
    <w:p>
      <w:pPr>
        <w:rPr>
          <w:rFonts w:hint="eastAsia"/>
        </w:rPr>
      </w:pPr>
      <w:r>
        <w:rPr>
          <w:rFonts w:hint="eastAsia"/>
        </w:rPr>
        <w:t>- 语言： 词汇贫乏，语法错误较多，影响理解。</w:t>
      </w:r>
    </w:p>
    <w:p>
      <w:pPr>
        <w:rPr>
          <w:rFonts w:hint="eastAsia"/>
        </w:rPr>
      </w:pPr>
      <w:r>
        <w:rPr>
          <w:rFonts w:hint="eastAsia"/>
        </w:rPr>
        <w:t>- 结构： 格式不清，结构松散，缺乏连贯性。</w:t>
      </w:r>
    </w:p>
    <w:p>
      <w:pPr>
        <w:rPr>
          <w:rFonts w:hint="eastAsia"/>
        </w:rPr>
      </w:pPr>
      <w:r>
        <w:rPr>
          <w:rFonts w:hint="eastAsia"/>
        </w:rPr>
        <w:t>- 交际效果： 未能有效完成发言稿的交际任务。</w:t>
      </w: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第一档（差，3-0分）</w:t>
      </w:r>
    </w:p>
    <w:p>
      <w:pPr>
        <w:rPr>
          <w:rFonts w:hint="eastAsia"/>
        </w:rPr>
      </w:pPr>
      <w:r>
        <w:rPr>
          <w:rFonts w:hint="eastAsia"/>
        </w:rPr>
        <w:t>- 内容： 未完成题目要求，内容严重偏离主题或篇幅过短。</w:t>
      </w:r>
    </w:p>
    <w:p>
      <w:pPr>
        <w:rPr>
          <w:rFonts w:hint="eastAsia"/>
        </w:rPr>
      </w:pPr>
      <w:r>
        <w:rPr>
          <w:rFonts w:hint="eastAsia"/>
        </w:rPr>
        <w:t>- 语言： 语言支离破碎，错误百出，难以理解。</w:t>
      </w:r>
    </w:p>
    <w:p>
      <w:pPr>
        <w:rPr>
          <w:rFonts w:hint="eastAsia"/>
        </w:rPr>
      </w:pPr>
      <w:r>
        <w:rPr>
          <w:rFonts w:hint="eastAsia"/>
        </w:rPr>
        <w:t>- 结构： 无格式概念，逻辑混乱。</w:t>
      </w:r>
    </w:p>
    <w:p>
      <w:pPr>
        <w:rPr>
          <w:rFonts w:hint="eastAsia"/>
        </w:rPr>
      </w:pPr>
      <w:r>
        <w:rPr>
          <w:rFonts w:hint="eastAsia"/>
        </w:rPr>
        <w:t>- 交际效果： 未能传达有效信息。</w:t>
      </w:r>
    </w:p>
    <w:p>
      <w:pPr>
        <w:rPr>
          <w:rFonts w:hint="eastAsia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其他注意事项</w:t>
      </w:r>
    </w:p>
    <w:p>
      <w:pPr>
        <w:rPr>
          <w:rFonts w:hint="eastAsia"/>
        </w:rPr>
      </w:pPr>
      <w:r>
        <w:rPr>
          <w:rFonts w:hint="eastAsia"/>
        </w:rPr>
        <w:t>- 允许合理发挥：对</w:t>
      </w:r>
      <w:r>
        <w:rPr>
          <w:rFonts w:hint="eastAsia"/>
          <w:b/>
          <w:bCs/>
          <w:color w:val="FF0000"/>
        </w:rPr>
        <w:t>“看法”部分的角度和深度不作唯一要求，只要逻辑合理即可</w:t>
      </w:r>
      <w:r>
        <w:rPr>
          <w:rFonts w:hint="eastAsia"/>
        </w:rPr>
        <w:t>。</w:t>
      </w:r>
    </w:p>
    <w:p>
      <w:pPr>
        <w:rPr>
          <w:rFonts w:hint="eastAsia"/>
        </w:rPr>
      </w:pPr>
      <w:r>
        <w:rPr>
          <w:rFonts w:hint="eastAsia"/>
        </w:rPr>
        <w:t>- 强调交际性：发言稿应体现与听众的</w:t>
      </w:r>
      <w:r>
        <w:rPr>
          <w:rFonts w:hint="eastAsia"/>
          <w:b/>
          <w:bCs/>
          <w:color w:val="FF0000"/>
          <w:u w:val="single"/>
        </w:rPr>
        <w:t>互动感</w:t>
      </w:r>
      <w:r>
        <w:rPr>
          <w:rFonts w:hint="eastAsia"/>
        </w:rPr>
        <w:t>，避免纯议论文风格。</w:t>
      </w:r>
    </w:p>
    <w:p>
      <w:pPr>
        <w:rPr>
          <w:rFonts w:hint="eastAsia"/>
        </w:rPr>
      </w:pPr>
      <w:r>
        <w:rPr>
          <w:rFonts w:hint="eastAsia"/>
        </w:rPr>
        <w:t>- 鼓励语言亮点：使用贴合成语的表达、恰当的连接词、修辞手法等可酌情加分。</w:t>
      </w: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9CF6DF9"/>
    <w:rsid w:val="09CF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2025-12-16T08:12:00Z</dcterms:created>
  <dc:creator>Emily</dc:creator>
  <cp:lastModifiedBy>Emily</cp:lastModifiedBy>
  <dcterms:modified xsi:type="dcterms:W3CDTF">2025-12-16T08:17:19Z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3CA9067588CF4181A947CB7E8FD9BF74</vt:lpwstr>
  </property>
</Properties>
</file>