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10261600</wp:posOffset>
            </wp:positionV>
            <wp:extent cx="406400" cy="254000"/>
            <wp:effectExtent l="0" t="0" r="1270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2540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11874500</wp:posOffset>
            </wp:positionH>
            <wp:positionV relativeFrom="topMargin">
              <wp:posOffset>10350500</wp:posOffset>
            </wp:positionV>
            <wp:extent cx="444500" cy="254000"/>
            <wp:effectExtent l="0" t="0" r="1270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44500" cy="254000"/>
                    </a:xfrm>
                    <a:prstGeom prst="rect">
                      <a:avLst/>
                    </a:prstGeom>
                  </pic:spPr>
                </pic:pic>
              </a:graphicData>
            </a:graphic>
          </wp:anchor>
        </w:drawing>
      </w:r>
      <w:r>
        <w:rPr>
          <w:rFonts w:ascii="宋体" w:hAnsi="宋体" w:eastAsia="宋体" w:cs="宋体"/>
          <w:b/>
          <w:color w:val="auto"/>
          <w:sz w:val="32"/>
        </w:rPr>
        <w:t>深圳市</w:t>
      </w:r>
      <w:r>
        <w:rPr>
          <w:rFonts w:ascii="Times New Roman" w:hAnsi="Times New Roman" w:eastAsia="Times New Roman" w:cs="Times New Roman"/>
          <w:b/>
          <w:color w:val="auto"/>
          <w:sz w:val="32"/>
        </w:rPr>
        <w:t xml:space="preserve">2025-2026 </w:t>
      </w:r>
      <w:r>
        <w:rPr>
          <w:rFonts w:ascii="宋体" w:hAnsi="宋体" w:eastAsia="宋体" w:cs="宋体"/>
          <w:b/>
          <w:color w:val="auto"/>
          <w:sz w:val="32"/>
        </w:rPr>
        <w:t>学年第二学期期末调研考试</w:t>
      </w:r>
    </w:p>
    <w:p>
      <w:pPr>
        <w:spacing w:line="360" w:lineRule="auto"/>
        <w:jc w:val="center"/>
        <w:textAlignment w:val="center"/>
      </w:pPr>
      <w:r>
        <w:rPr>
          <w:rFonts w:ascii="宋体" w:hAnsi="宋体" w:eastAsia="宋体" w:cs="宋体"/>
          <w:b/>
          <w:color w:val="auto"/>
          <w:sz w:val="32"/>
        </w:rPr>
        <w:t>高二英语</w:t>
      </w:r>
    </w:p>
    <w:p>
      <w:pPr>
        <w:spacing w:line="360" w:lineRule="auto"/>
        <w:jc w:val="left"/>
        <w:textAlignment w:val="center"/>
      </w:pPr>
      <w:r>
        <w:rPr>
          <w:rFonts w:ascii="宋体" w:hAnsi="宋体" w:eastAsia="宋体" w:cs="宋体"/>
          <w:color w:val="auto"/>
          <w:sz w:val="21"/>
        </w:rPr>
        <w:t>研习悟：一份高质量的市级期末统考试卷阅读选材新颖广泛、有区分度，难度中等偏上、低于全国一卷，完形和语法偏稳、不刁难；读后续写是拉分关键。易失分题</w:t>
      </w:r>
      <w:r>
        <w:rPr>
          <w:rFonts w:ascii="Times New Roman" w:hAnsi="Times New Roman" w:eastAsia="Times New Roman" w:cs="Times New Roman"/>
          <w:color w:val="auto"/>
          <w:sz w:val="21"/>
        </w:rPr>
        <w:t>B</w:t>
      </w:r>
      <w:r>
        <w:rPr>
          <w:rFonts w:ascii="宋体" w:hAnsi="宋体" w:eastAsia="宋体" w:cs="宋体"/>
          <w:color w:val="auto"/>
          <w:sz w:val="21"/>
        </w:rPr>
        <w:t>篇第</w:t>
      </w:r>
      <w:r>
        <w:rPr>
          <w:rFonts w:ascii="Times New Roman" w:hAnsi="Times New Roman" w:eastAsia="Times New Roman" w:cs="Times New Roman"/>
          <w:color w:val="auto"/>
          <w:sz w:val="21"/>
        </w:rPr>
        <w:t>26</w:t>
      </w:r>
      <w:r>
        <w:rPr>
          <w:rFonts w:ascii="宋体" w:hAnsi="宋体" w:eastAsia="宋体" w:cs="宋体"/>
          <w:color w:val="auto"/>
          <w:sz w:val="21"/>
        </w:rPr>
        <w:t>题、</w:t>
      </w:r>
      <w:r>
        <w:rPr>
          <w:rFonts w:ascii="Times New Roman" w:hAnsi="Times New Roman" w:eastAsia="Times New Roman" w:cs="Times New Roman"/>
          <w:color w:val="auto"/>
          <w:sz w:val="21"/>
        </w:rPr>
        <w:t>D</w:t>
      </w:r>
      <w:r>
        <w:rPr>
          <w:rFonts w:ascii="宋体" w:hAnsi="宋体" w:eastAsia="宋体" w:cs="宋体"/>
          <w:color w:val="auto"/>
          <w:sz w:val="21"/>
        </w:rPr>
        <w:t>篇第</w:t>
      </w:r>
      <w:r>
        <w:rPr>
          <w:rFonts w:ascii="Times New Roman" w:hAnsi="Times New Roman" w:eastAsia="Times New Roman" w:cs="Times New Roman"/>
          <w:color w:val="auto"/>
          <w:sz w:val="21"/>
        </w:rPr>
        <w:t>32/33</w:t>
      </w:r>
      <w:r>
        <w:rPr>
          <w:rFonts w:ascii="宋体" w:hAnsi="宋体" w:eastAsia="宋体" w:cs="宋体"/>
          <w:color w:val="auto"/>
          <w:sz w:val="21"/>
        </w:rPr>
        <w:t>题、七选五第</w:t>
      </w:r>
      <w:r>
        <w:rPr>
          <w:rFonts w:ascii="Times New Roman" w:hAnsi="Times New Roman" w:eastAsia="Times New Roman" w:cs="Times New Roman"/>
          <w:color w:val="auto"/>
          <w:sz w:val="21"/>
        </w:rPr>
        <w:t>38/40</w:t>
      </w:r>
      <w:r>
        <w:rPr>
          <w:rFonts w:ascii="宋体" w:hAnsi="宋体" w:eastAsia="宋体" w:cs="宋体"/>
          <w:color w:val="auto"/>
          <w:sz w:val="21"/>
        </w:rPr>
        <w:t>题、完形</w:t>
      </w:r>
      <w:r>
        <w:rPr>
          <w:rFonts w:ascii="Times New Roman" w:hAnsi="Times New Roman" w:eastAsia="Times New Roman" w:cs="Times New Roman"/>
          <w:color w:val="auto"/>
          <w:sz w:val="21"/>
        </w:rPr>
        <w:t>44/45/51</w:t>
      </w:r>
      <w:r>
        <w:rPr>
          <w:rFonts w:ascii="宋体" w:hAnsi="宋体" w:eastAsia="宋体" w:cs="宋体"/>
          <w:color w:val="auto"/>
          <w:sz w:val="21"/>
        </w:rPr>
        <w:t>题、语填</w:t>
      </w:r>
      <w:r>
        <w:rPr>
          <w:rFonts w:ascii="Times New Roman" w:hAnsi="Times New Roman" w:eastAsia="Times New Roman" w:cs="Times New Roman"/>
          <w:color w:val="auto"/>
          <w:sz w:val="21"/>
        </w:rPr>
        <w:t>59</w:t>
      </w:r>
      <w:r>
        <w:rPr>
          <w:rFonts w:ascii="宋体" w:hAnsi="宋体" w:eastAsia="宋体" w:cs="宋体"/>
          <w:color w:val="auto"/>
          <w:sz w:val="21"/>
        </w:rPr>
        <w:t>；读续能否写出温度、细节、人物的成长弧线。</w:t>
      </w:r>
    </w:p>
    <w:p>
      <w:pPr>
        <w:spacing w:line="360" w:lineRule="auto"/>
        <w:jc w:val="left"/>
        <w:textAlignment w:val="center"/>
      </w:pPr>
      <w:r>
        <w:rPr>
          <w:rFonts w:ascii="宋体" w:hAnsi="宋体" w:eastAsia="宋体" w:cs="宋体"/>
          <w:color w:val="auto"/>
          <w:sz w:val="21"/>
        </w:rPr>
        <w:t>简介：</w:t>
      </w:r>
    </w:p>
    <w:p>
      <w:pPr>
        <w:spacing w:line="360" w:lineRule="auto"/>
        <w:jc w:val="left"/>
        <w:textAlignment w:val="center"/>
      </w:pPr>
      <w:r>
        <w:rPr>
          <w:rFonts w:ascii="宋体" w:hAnsi="宋体" w:eastAsia="宋体" w:cs="宋体"/>
          <w:color w:val="auto"/>
          <w:sz w:val="21"/>
        </w:rPr>
        <w:t>阅读理解</w:t>
      </w:r>
    </w:p>
    <w:p>
      <w:pPr>
        <w:spacing w:line="360" w:lineRule="auto"/>
        <w:jc w:val="left"/>
        <w:textAlignment w:val="center"/>
      </w:pPr>
      <w:r>
        <w:rPr>
          <w:rFonts w:ascii="Times New Roman" w:hAnsi="Times New Roman" w:eastAsia="Times New Roman" w:cs="Times New Roman"/>
          <w:color w:val="auto"/>
          <w:sz w:val="21"/>
        </w:rPr>
        <w:t>A</w:t>
      </w:r>
      <w:r>
        <w:rPr>
          <w:rFonts w:ascii="宋体" w:hAnsi="宋体" w:eastAsia="宋体" w:cs="宋体"/>
          <w:color w:val="auto"/>
          <w:sz w:val="21"/>
        </w:rPr>
        <w:t>篇</w:t>
      </w:r>
      <w:r>
        <w:rPr>
          <w:rFonts w:ascii="Times New Roman" w:hAnsi="Times New Roman" w:eastAsia="Times New Roman" w:cs="Times New Roman"/>
          <w:color w:val="auto"/>
          <w:sz w:val="21"/>
        </w:rPr>
        <w:t xml:space="preserve"> </w:t>
      </w:r>
      <w:r>
        <w:rPr>
          <w:rFonts w:ascii="宋体" w:hAnsi="宋体" w:eastAsia="宋体" w:cs="宋体"/>
          <w:color w:val="auto"/>
          <w:sz w:val="21"/>
        </w:rPr>
        <w:t>应用文：</w:t>
      </w:r>
      <w:r>
        <w:rPr>
          <w:rFonts w:ascii="Times New Roman" w:hAnsi="Times New Roman" w:eastAsia="Times New Roman" w:cs="Times New Roman"/>
          <w:color w:val="auto"/>
          <w:sz w:val="21"/>
        </w:rPr>
        <w:t>​ Burlington</w:t>
      </w:r>
      <w:r>
        <w:rPr>
          <w:rFonts w:ascii="宋体" w:hAnsi="宋体" w:eastAsia="宋体" w:cs="宋体"/>
          <w:color w:val="auto"/>
          <w:sz w:val="21"/>
        </w:rPr>
        <w:t>公共艺术征集</w:t>
      </w:r>
      <w:r>
        <w:rPr>
          <w:rFonts w:ascii="Times New Roman" w:hAnsi="Times New Roman" w:eastAsia="Times New Roman" w:cs="Times New Roman"/>
          <w:color w:val="auto"/>
          <w:sz w:val="21"/>
        </w:rPr>
        <w:t xml:space="preserve"> </w:t>
      </w:r>
      <w:r>
        <w:rPr>
          <w:rFonts w:ascii="宋体" w:hAnsi="宋体" w:eastAsia="宋体" w:cs="宋体"/>
          <w:color w:val="auto"/>
          <w:sz w:val="21"/>
        </w:rPr>
        <w:t>考察写作目的、细节理解、判断。</w:t>
      </w:r>
    </w:p>
    <w:p>
      <w:pPr>
        <w:spacing w:line="360" w:lineRule="auto"/>
        <w:jc w:val="left"/>
        <w:textAlignment w:val="center"/>
      </w:pPr>
      <w:r>
        <w:rPr>
          <w:rFonts w:ascii="Times New Roman" w:hAnsi="Times New Roman" w:eastAsia="Times New Roman" w:cs="Times New Roman"/>
          <w:color w:val="auto"/>
          <w:sz w:val="21"/>
        </w:rPr>
        <w:t>B</w:t>
      </w:r>
      <w:r>
        <w:rPr>
          <w:rFonts w:ascii="宋体" w:hAnsi="宋体" w:eastAsia="宋体" w:cs="宋体"/>
          <w:color w:val="auto"/>
          <w:sz w:val="21"/>
        </w:rPr>
        <w:t>篇</w:t>
      </w:r>
      <w:r>
        <w:rPr>
          <w:rFonts w:ascii="Times New Roman" w:hAnsi="Times New Roman" w:eastAsia="Times New Roman" w:cs="Times New Roman"/>
          <w:color w:val="auto"/>
          <w:sz w:val="21"/>
        </w:rPr>
        <w:t xml:space="preserve"> </w:t>
      </w:r>
      <w:r>
        <w:rPr>
          <w:rFonts w:ascii="宋体" w:hAnsi="宋体" w:eastAsia="宋体" w:cs="宋体"/>
          <w:color w:val="auto"/>
          <w:sz w:val="21"/>
        </w:rPr>
        <w:t>记叙文：</w:t>
      </w:r>
      <w:r>
        <w:rPr>
          <w:rFonts w:ascii="Times New Roman" w:hAnsi="Times New Roman" w:eastAsia="Times New Roman" w:cs="Times New Roman"/>
          <w:color w:val="auto"/>
          <w:sz w:val="21"/>
        </w:rPr>
        <w:t xml:space="preserve">​ </w:t>
      </w:r>
      <w:r>
        <w:rPr>
          <w:rFonts w:ascii="宋体" w:hAnsi="宋体" w:eastAsia="宋体" w:cs="宋体"/>
          <w:color w:val="auto"/>
          <w:sz w:val="21"/>
        </w:rPr>
        <w:t>钢笔与祖父的信</w:t>
      </w:r>
      <w:r>
        <w:rPr>
          <w:rFonts w:ascii="Times New Roman" w:hAnsi="Times New Roman" w:eastAsia="Times New Roman" w:cs="Times New Roman"/>
          <w:color w:val="auto"/>
          <w:sz w:val="21"/>
        </w:rPr>
        <w:t xml:space="preserve">  </w:t>
      </w:r>
      <w:r>
        <w:rPr>
          <w:rFonts w:ascii="宋体" w:hAnsi="宋体" w:eastAsia="宋体" w:cs="宋体"/>
          <w:color w:val="auto"/>
          <w:sz w:val="21"/>
        </w:rPr>
        <w:t>考查转折原因、关键意象的深层含义、标题选择。</w:t>
      </w:r>
      <w:bookmarkStart w:id="0" w:name="_GoBack"/>
      <w:bookmarkEnd w:id="0"/>
    </w:p>
    <w:p>
      <w:pPr>
        <w:spacing w:line="360" w:lineRule="auto"/>
        <w:jc w:val="left"/>
        <w:textAlignment w:val="center"/>
      </w:pPr>
      <w:r>
        <w:rPr>
          <w:rFonts w:ascii="Times New Roman" w:hAnsi="Times New Roman" w:eastAsia="Times New Roman" w:cs="Times New Roman"/>
          <w:color w:val="auto"/>
          <w:sz w:val="21"/>
        </w:rPr>
        <w:t>C</w:t>
      </w:r>
      <w:r>
        <w:rPr>
          <w:rFonts w:ascii="宋体" w:hAnsi="宋体" w:eastAsia="宋体" w:cs="宋体"/>
          <w:color w:val="auto"/>
          <w:sz w:val="21"/>
        </w:rPr>
        <w:t>篇</w:t>
      </w:r>
      <w:r>
        <w:rPr>
          <w:rFonts w:ascii="Times New Roman" w:hAnsi="Times New Roman" w:eastAsia="Times New Roman" w:cs="Times New Roman"/>
          <w:color w:val="auto"/>
          <w:sz w:val="21"/>
        </w:rPr>
        <w:t xml:space="preserve"> </w:t>
      </w:r>
      <w:r>
        <w:rPr>
          <w:rFonts w:ascii="宋体" w:hAnsi="宋体" w:eastAsia="宋体" w:cs="宋体"/>
          <w:color w:val="auto"/>
          <w:sz w:val="21"/>
        </w:rPr>
        <w:t>影评：</w:t>
      </w:r>
      <w:r>
        <w:rPr>
          <w:rFonts w:ascii="Times New Roman" w:hAnsi="Times New Roman" w:eastAsia="Times New Roman" w:cs="Times New Roman"/>
          <w:color w:val="auto"/>
          <w:sz w:val="21"/>
        </w:rPr>
        <w:t xml:space="preserve">​ </w:t>
      </w:r>
      <w:r>
        <w:rPr>
          <w:rFonts w:ascii="宋体" w:hAnsi="宋体" w:eastAsia="宋体" w:cs="宋体"/>
          <w:color w:val="auto"/>
          <w:sz w:val="21"/>
        </w:rPr>
        <w:t>《哪吒</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 xml:space="preserve"> </w:t>
      </w:r>
      <w:r>
        <w:rPr>
          <w:rFonts w:ascii="宋体" w:hAnsi="宋体" w:eastAsia="宋体" w:cs="宋体"/>
          <w:color w:val="auto"/>
          <w:sz w:val="21"/>
        </w:rPr>
        <w:t>考查涵盖词义猜测、推理判断、细节理解和主旨大意。</w:t>
      </w:r>
    </w:p>
    <w:p>
      <w:pPr>
        <w:spacing w:line="360" w:lineRule="auto"/>
        <w:jc w:val="left"/>
        <w:textAlignment w:val="center"/>
      </w:pPr>
      <w:r>
        <w:rPr>
          <w:rFonts w:ascii="Times New Roman" w:hAnsi="Times New Roman" w:eastAsia="Times New Roman" w:cs="Times New Roman"/>
          <w:color w:val="auto"/>
          <w:sz w:val="21"/>
        </w:rPr>
        <w:t>D</w:t>
      </w:r>
      <w:r>
        <w:rPr>
          <w:rFonts w:ascii="宋体" w:hAnsi="宋体" w:eastAsia="宋体" w:cs="宋体"/>
          <w:color w:val="auto"/>
          <w:sz w:val="21"/>
        </w:rPr>
        <w:t>篇</w:t>
      </w:r>
      <w:r>
        <w:rPr>
          <w:rFonts w:ascii="Times New Roman" w:hAnsi="Times New Roman" w:eastAsia="Times New Roman" w:cs="Times New Roman"/>
          <w:color w:val="auto"/>
          <w:sz w:val="21"/>
        </w:rPr>
        <w:t xml:space="preserve"> </w:t>
      </w:r>
      <w:r>
        <w:rPr>
          <w:rFonts w:ascii="宋体" w:hAnsi="宋体" w:eastAsia="宋体" w:cs="宋体"/>
          <w:color w:val="auto"/>
          <w:sz w:val="21"/>
        </w:rPr>
        <w:t>议论文</w:t>
      </w:r>
      <w:r>
        <w:rPr>
          <w:rFonts w:ascii="Times New Roman" w:hAnsi="Times New Roman" w:eastAsia="Times New Roman" w:cs="Times New Roman"/>
          <w:color w:val="auto"/>
          <w:sz w:val="21"/>
        </w:rPr>
        <w:t>/</w:t>
      </w:r>
      <w:r>
        <w:rPr>
          <w:rFonts w:ascii="宋体" w:hAnsi="宋体" w:eastAsia="宋体" w:cs="宋体"/>
          <w:color w:val="auto"/>
          <w:sz w:val="21"/>
        </w:rPr>
        <w:t>科普文：</w:t>
      </w:r>
      <w:r>
        <w:rPr>
          <w:rFonts w:ascii="Times New Roman" w:hAnsi="Times New Roman" w:eastAsia="Times New Roman" w:cs="Times New Roman"/>
          <w:color w:val="auto"/>
          <w:sz w:val="21"/>
        </w:rPr>
        <w:t>​ AI</w:t>
      </w:r>
      <w:r>
        <w:rPr>
          <w:rFonts w:ascii="宋体" w:hAnsi="宋体" w:eastAsia="宋体" w:cs="宋体"/>
          <w:color w:val="auto"/>
          <w:sz w:val="21"/>
        </w:rPr>
        <w:t>与电子垃圾</w:t>
      </w:r>
      <w:r>
        <w:rPr>
          <w:rFonts w:ascii="Times New Roman" w:hAnsi="Times New Roman" w:eastAsia="Times New Roman" w:cs="Times New Roman"/>
          <w:color w:val="auto"/>
          <w:sz w:val="21"/>
        </w:rPr>
        <w:t xml:space="preserve"> </w:t>
      </w:r>
      <w:r>
        <w:rPr>
          <w:rFonts w:ascii="宋体" w:hAnsi="宋体" w:eastAsia="宋体" w:cs="宋体"/>
          <w:color w:val="auto"/>
          <w:sz w:val="21"/>
        </w:rPr>
        <w:t>侧重考查学生的逻辑思维能力。</w:t>
      </w:r>
    </w:p>
    <w:p>
      <w:pPr>
        <w:spacing w:line="360" w:lineRule="auto"/>
        <w:jc w:val="left"/>
        <w:textAlignment w:val="center"/>
      </w:pPr>
      <w:r>
        <w:rPr>
          <w:rFonts w:ascii="宋体" w:hAnsi="宋体" w:eastAsia="宋体" w:cs="宋体"/>
          <w:color w:val="auto"/>
          <w:sz w:val="21"/>
        </w:rPr>
        <w:t>七选五</w:t>
      </w:r>
      <w:r>
        <w:rPr>
          <w:rFonts w:ascii="Times New Roman" w:hAnsi="Times New Roman" w:eastAsia="Times New Roman" w:cs="Times New Roman"/>
          <w:color w:val="auto"/>
          <w:sz w:val="21"/>
        </w:rPr>
        <w:t xml:space="preserve"> </w:t>
      </w:r>
      <w:r>
        <w:rPr>
          <w:rFonts w:ascii="宋体" w:hAnsi="宋体" w:eastAsia="宋体" w:cs="宋体"/>
          <w:color w:val="auto"/>
          <w:sz w:val="21"/>
        </w:rPr>
        <w:t>健身搭档：</w:t>
      </w:r>
      <w:r>
        <w:rPr>
          <w:rFonts w:ascii="Times New Roman" w:hAnsi="Times New Roman" w:eastAsia="Times New Roman" w:cs="Times New Roman"/>
          <w:color w:val="auto"/>
          <w:sz w:val="21"/>
        </w:rPr>
        <w:t>​</w:t>
      </w:r>
      <w:r>
        <w:rPr>
          <w:rFonts w:ascii="宋体" w:hAnsi="宋体" w:eastAsia="宋体" w:cs="宋体"/>
          <w:color w:val="auto"/>
          <w:sz w:val="21"/>
        </w:rPr>
        <w:t>选项设计干扰性强，需要厘清上下文因果、并列、举例说明等逻辑关系。第</w:t>
      </w:r>
      <w:r>
        <w:rPr>
          <w:rFonts w:ascii="Times New Roman" w:hAnsi="Times New Roman" w:eastAsia="Times New Roman" w:cs="Times New Roman"/>
          <w:color w:val="auto"/>
          <w:sz w:val="21"/>
        </w:rPr>
        <w:t>36</w:t>
      </w:r>
      <w:r>
        <w:rPr>
          <w:rFonts w:ascii="宋体" w:hAnsi="宋体" w:eastAsia="宋体" w:cs="宋体"/>
          <w:color w:val="auto"/>
          <w:sz w:val="21"/>
        </w:rPr>
        <w:t>题考查对前文</w:t>
      </w:r>
      <w:r>
        <w:rPr>
          <w:rFonts w:ascii="Times New Roman" w:hAnsi="Times New Roman" w:eastAsia="Times New Roman" w:cs="Times New Roman"/>
          <w:color w:val="auto"/>
          <w:sz w:val="21"/>
        </w:rPr>
        <w:t>“another reason”</w:t>
      </w:r>
      <w:r>
        <w:rPr>
          <w:rFonts w:ascii="宋体" w:hAnsi="宋体" w:eastAsia="宋体" w:cs="宋体"/>
          <w:color w:val="auto"/>
          <w:sz w:val="21"/>
        </w:rPr>
        <w:t>的呼应，第</w:t>
      </w:r>
      <w:r>
        <w:rPr>
          <w:rFonts w:ascii="Times New Roman" w:hAnsi="Times New Roman" w:eastAsia="Times New Roman" w:cs="Times New Roman"/>
          <w:color w:val="auto"/>
          <w:sz w:val="21"/>
        </w:rPr>
        <w:t>37</w:t>
      </w:r>
      <w:r>
        <w:rPr>
          <w:rFonts w:ascii="宋体" w:hAnsi="宋体" w:eastAsia="宋体" w:cs="宋体"/>
          <w:color w:val="auto"/>
          <w:sz w:val="21"/>
        </w:rPr>
        <w:t>题考查设问与回答的逻辑，第</w:t>
      </w:r>
      <w:r>
        <w:rPr>
          <w:rFonts w:ascii="Times New Roman" w:hAnsi="Times New Roman" w:eastAsia="Times New Roman" w:cs="Times New Roman"/>
          <w:color w:val="auto"/>
          <w:sz w:val="21"/>
        </w:rPr>
        <w:t>38</w:t>
      </w:r>
      <w:r>
        <w:rPr>
          <w:rFonts w:ascii="宋体" w:hAnsi="宋体" w:eastAsia="宋体" w:cs="宋体"/>
          <w:color w:val="auto"/>
          <w:sz w:val="21"/>
        </w:rPr>
        <w:t>题考查转折关系，第</w:t>
      </w:r>
      <w:r>
        <w:rPr>
          <w:rFonts w:ascii="Times New Roman" w:hAnsi="Times New Roman" w:eastAsia="Times New Roman" w:cs="Times New Roman"/>
          <w:color w:val="auto"/>
          <w:sz w:val="21"/>
        </w:rPr>
        <w:t>39</w:t>
      </w:r>
      <w:r>
        <w:rPr>
          <w:rFonts w:ascii="宋体" w:hAnsi="宋体" w:eastAsia="宋体" w:cs="宋体"/>
          <w:color w:val="auto"/>
          <w:sz w:val="21"/>
        </w:rPr>
        <w:t>题考查指代关系，第</w:t>
      </w:r>
      <w:r>
        <w:rPr>
          <w:rFonts w:ascii="Times New Roman" w:hAnsi="Times New Roman" w:eastAsia="Times New Roman" w:cs="Times New Roman"/>
          <w:color w:val="auto"/>
          <w:sz w:val="21"/>
        </w:rPr>
        <w:t>40</w:t>
      </w:r>
      <w:r>
        <w:rPr>
          <w:rFonts w:ascii="宋体" w:hAnsi="宋体" w:eastAsia="宋体" w:cs="宋体"/>
          <w:color w:val="auto"/>
          <w:sz w:val="21"/>
        </w:rPr>
        <w:t>题考查总结建议。</w:t>
      </w:r>
    </w:p>
    <w:p>
      <w:pPr>
        <w:spacing w:line="360" w:lineRule="auto"/>
        <w:jc w:val="left"/>
        <w:textAlignment w:val="center"/>
      </w:pPr>
      <w:r>
        <w:rPr>
          <w:rFonts w:ascii="宋体" w:hAnsi="宋体" w:eastAsia="宋体" w:cs="宋体"/>
          <w:color w:val="auto"/>
          <w:sz w:val="21"/>
        </w:rPr>
        <w:t>语言运用</w:t>
      </w:r>
      <w:r>
        <w:rPr>
          <w:rFonts w:ascii="Times New Roman" w:hAnsi="Times New Roman" w:eastAsia="Times New Roman" w:cs="Times New Roman"/>
          <w:color w:val="auto"/>
          <w:sz w:val="21"/>
        </w:rPr>
        <w:t xml:space="preserve"> </w:t>
      </w:r>
      <w:r>
        <w:rPr>
          <w:rFonts w:ascii="宋体" w:hAnsi="宋体" w:eastAsia="宋体" w:cs="宋体"/>
          <w:color w:val="auto"/>
          <w:sz w:val="21"/>
        </w:rPr>
        <w:t>完形填空</w:t>
      </w:r>
      <w:r>
        <w:rPr>
          <w:rFonts w:ascii="Times New Roman" w:hAnsi="Times New Roman" w:eastAsia="Times New Roman" w:cs="Times New Roman"/>
          <w:color w:val="auto"/>
          <w:sz w:val="21"/>
        </w:rPr>
        <w:t xml:space="preserve">​ </w:t>
      </w:r>
      <w:r>
        <w:rPr>
          <w:rFonts w:ascii="宋体" w:hAnsi="宋体" w:eastAsia="宋体" w:cs="宋体"/>
          <w:color w:val="auto"/>
          <w:sz w:val="21"/>
        </w:rPr>
        <w:t>六兄弟家庭长大的励志故事</w:t>
      </w:r>
      <w:r>
        <w:rPr>
          <w:rFonts w:ascii="Times New Roman" w:hAnsi="Times New Roman" w:eastAsia="Times New Roman" w:cs="Times New Roman"/>
          <w:color w:val="auto"/>
          <w:sz w:val="21"/>
        </w:rPr>
        <w:t xml:space="preserve"> </w:t>
      </w:r>
      <w:r>
        <w:rPr>
          <w:rFonts w:ascii="宋体" w:hAnsi="宋体" w:eastAsia="宋体" w:cs="宋体"/>
          <w:color w:val="auto"/>
          <w:sz w:val="21"/>
        </w:rPr>
        <w:t>考点分布均匀，主要考查动词、名词、形容词、副词和短语辨析，以及对上下文语境的理解。例如，</w:t>
      </w:r>
      <w:r>
        <w:rPr>
          <w:rFonts w:ascii="Times New Roman" w:hAnsi="Times New Roman" w:eastAsia="Times New Roman" w:cs="Times New Roman"/>
          <w:color w:val="auto"/>
          <w:sz w:val="21"/>
        </w:rPr>
        <w:t>41</w:t>
      </w:r>
      <w:r>
        <w:rPr>
          <w:rFonts w:ascii="宋体" w:hAnsi="宋体" w:eastAsia="宋体" w:cs="宋体"/>
          <w:color w:val="auto"/>
          <w:sz w:val="21"/>
        </w:rPr>
        <w:t>题（</w:t>
      </w:r>
      <w:r>
        <w:rPr>
          <w:rFonts w:ascii="Times New Roman" w:hAnsi="Times New Roman" w:eastAsia="Times New Roman" w:cs="Times New Roman"/>
          <w:color w:val="auto"/>
          <w:sz w:val="21"/>
        </w:rPr>
        <w:t>challenges</w:t>
      </w:r>
      <w:r>
        <w:rPr>
          <w:rFonts w:ascii="宋体" w:hAnsi="宋体" w:eastAsia="宋体" w:cs="宋体"/>
          <w:color w:val="auto"/>
          <w:sz w:val="21"/>
        </w:rPr>
        <w:t>）、</w:t>
      </w:r>
      <w:r>
        <w:rPr>
          <w:rFonts w:ascii="Times New Roman" w:hAnsi="Times New Roman" w:eastAsia="Times New Roman" w:cs="Times New Roman"/>
          <w:color w:val="auto"/>
          <w:sz w:val="21"/>
        </w:rPr>
        <w:t>44</w:t>
      </w:r>
      <w:r>
        <w:rPr>
          <w:rFonts w:ascii="宋体" w:hAnsi="宋体" w:eastAsia="宋体" w:cs="宋体"/>
          <w:color w:val="auto"/>
          <w:sz w:val="21"/>
        </w:rPr>
        <w:t>题（</w:t>
      </w:r>
      <w:r>
        <w:rPr>
          <w:rFonts w:ascii="Times New Roman" w:hAnsi="Times New Roman" w:eastAsia="Times New Roman" w:cs="Times New Roman"/>
          <w:color w:val="auto"/>
          <w:sz w:val="21"/>
        </w:rPr>
        <w:t>fell apart</w:t>
      </w:r>
      <w:r>
        <w:rPr>
          <w:rFonts w:ascii="宋体" w:hAnsi="宋体" w:eastAsia="宋体" w:cs="宋体"/>
          <w:color w:val="auto"/>
          <w:sz w:val="21"/>
        </w:rPr>
        <w:t>）、</w:t>
      </w:r>
      <w:r>
        <w:rPr>
          <w:rFonts w:ascii="Times New Roman" w:hAnsi="Times New Roman" w:eastAsia="Times New Roman" w:cs="Times New Roman"/>
          <w:color w:val="auto"/>
          <w:sz w:val="21"/>
        </w:rPr>
        <w:t>45</w:t>
      </w:r>
      <w:r>
        <w:rPr>
          <w:rFonts w:ascii="宋体" w:hAnsi="宋体" w:eastAsia="宋体" w:cs="宋体"/>
          <w:color w:val="auto"/>
          <w:sz w:val="21"/>
        </w:rPr>
        <w:t>题（</w:t>
      </w:r>
      <w:r>
        <w:rPr>
          <w:rFonts w:ascii="Times New Roman" w:hAnsi="Times New Roman" w:eastAsia="Times New Roman" w:cs="Times New Roman"/>
          <w:color w:val="auto"/>
          <w:sz w:val="21"/>
        </w:rPr>
        <w:t>alternative</w:t>
      </w:r>
      <w:r>
        <w:rPr>
          <w:rFonts w:ascii="宋体" w:hAnsi="宋体" w:eastAsia="宋体" w:cs="宋体"/>
          <w:color w:val="auto"/>
          <w:sz w:val="21"/>
        </w:rPr>
        <w:t>）、</w:t>
      </w:r>
      <w:r>
        <w:rPr>
          <w:rFonts w:ascii="Times New Roman" w:hAnsi="Times New Roman" w:eastAsia="Times New Roman" w:cs="Times New Roman"/>
          <w:color w:val="auto"/>
          <w:sz w:val="21"/>
        </w:rPr>
        <w:t>46</w:t>
      </w:r>
      <w:r>
        <w:rPr>
          <w:rFonts w:ascii="宋体" w:hAnsi="宋体" w:eastAsia="宋体" w:cs="宋体"/>
          <w:color w:val="auto"/>
          <w:sz w:val="21"/>
        </w:rPr>
        <w:t>题（</w:t>
      </w:r>
      <w:r>
        <w:rPr>
          <w:rFonts w:ascii="Times New Roman" w:hAnsi="Times New Roman" w:eastAsia="Times New Roman" w:cs="Times New Roman"/>
          <w:color w:val="auto"/>
          <w:sz w:val="21"/>
        </w:rPr>
        <w:t>forced</w:t>
      </w:r>
      <w:r>
        <w:rPr>
          <w:rFonts w:ascii="宋体" w:hAnsi="宋体" w:eastAsia="宋体" w:cs="宋体"/>
          <w:color w:val="auto"/>
          <w:sz w:val="21"/>
        </w:rPr>
        <w:t>）、</w:t>
      </w:r>
      <w:r>
        <w:rPr>
          <w:rFonts w:ascii="Times New Roman" w:hAnsi="Times New Roman" w:eastAsia="Times New Roman" w:cs="Times New Roman"/>
          <w:color w:val="auto"/>
          <w:sz w:val="21"/>
        </w:rPr>
        <w:t>47</w:t>
      </w:r>
      <w:r>
        <w:rPr>
          <w:rFonts w:ascii="宋体" w:hAnsi="宋体" w:eastAsia="宋体" w:cs="宋体"/>
          <w:color w:val="auto"/>
          <w:sz w:val="21"/>
        </w:rPr>
        <w:t>题（</w:t>
      </w:r>
      <w:r>
        <w:rPr>
          <w:rFonts w:ascii="Times New Roman" w:hAnsi="Times New Roman" w:eastAsia="Times New Roman" w:cs="Times New Roman"/>
          <w:color w:val="auto"/>
          <w:sz w:val="21"/>
        </w:rPr>
        <w:t>determined</w:t>
      </w:r>
      <w:r>
        <w:rPr>
          <w:rFonts w:ascii="宋体" w:hAnsi="宋体" w:eastAsia="宋体" w:cs="宋体"/>
          <w:color w:val="auto"/>
          <w:sz w:val="21"/>
        </w:rPr>
        <w:t>）、</w:t>
      </w:r>
      <w:r>
        <w:rPr>
          <w:rFonts w:ascii="Times New Roman" w:hAnsi="Times New Roman" w:eastAsia="Times New Roman" w:cs="Times New Roman"/>
          <w:color w:val="auto"/>
          <w:sz w:val="21"/>
        </w:rPr>
        <w:t>50</w:t>
      </w:r>
      <w:r>
        <w:rPr>
          <w:rFonts w:ascii="宋体" w:hAnsi="宋体" w:eastAsia="宋体" w:cs="宋体"/>
          <w:color w:val="auto"/>
          <w:sz w:val="21"/>
        </w:rPr>
        <w:t>题（</w:t>
      </w:r>
      <w:r>
        <w:rPr>
          <w:rFonts w:ascii="Times New Roman" w:hAnsi="Times New Roman" w:eastAsia="Times New Roman" w:cs="Times New Roman"/>
          <w:color w:val="auto"/>
          <w:sz w:val="21"/>
        </w:rPr>
        <w:t>lowest</w:t>
      </w:r>
      <w:r>
        <w:rPr>
          <w:rFonts w:ascii="宋体" w:hAnsi="宋体" w:eastAsia="宋体" w:cs="宋体"/>
          <w:color w:val="auto"/>
          <w:sz w:val="21"/>
        </w:rPr>
        <w:t>）、</w:t>
      </w:r>
      <w:r>
        <w:rPr>
          <w:rFonts w:ascii="Times New Roman" w:hAnsi="Times New Roman" w:eastAsia="Times New Roman" w:cs="Times New Roman"/>
          <w:color w:val="auto"/>
          <w:sz w:val="21"/>
        </w:rPr>
        <w:t>51</w:t>
      </w:r>
      <w:r>
        <w:rPr>
          <w:rFonts w:ascii="宋体" w:hAnsi="宋体" w:eastAsia="宋体" w:cs="宋体"/>
          <w:color w:val="auto"/>
          <w:sz w:val="21"/>
        </w:rPr>
        <w:t>题（</w:t>
      </w:r>
      <w:r>
        <w:rPr>
          <w:rFonts w:ascii="Times New Roman" w:hAnsi="Times New Roman" w:eastAsia="Times New Roman" w:cs="Times New Roman"/>
          <w:color w:val="auto"/>
          <w:sz w:val="21"/>
        </w:rPr>
        <w:t>perseverance</w:t>
      </w:r>
      <w:r>
        <w:rPr>
          <w:rFonts w:ascii="宋体" w:hAnsi="宋体" w:eastAsia="宋体" w:cs="宋体"/>
          <w:color w:val="auto"/>
          <w:sz w:val="21"/>
        </w:rPr>
        <w:t>）、</w:t>
      </w:r>
      <w:r>
        <w:rPr>
          <w:rFonts w:ascii="Times New Roman" w:hAnsi="Times New Roman" w:eastAsia="Times New Roman" w:cs="Times New Roman"/>
          <w:color w:val="auto"/>
          <w:sz w:val="21"/>
        </w:rPr>
        <w:t>54</w:t>
      </w:r>
      <w:r>
        <w:rPr>
          <w:rFonts w:ascii="宋体" w:hAnsi="宋体" w:eastAsia="宋体" w:cs="宋体"/>
          <w:color w:val="auto"/>
          <w:sz w:val="21"/>
        </w:rPr>
        <w:t>题（</w:t>
      </w:r>
      <w:r>
        <w:rPr>
          <w:rFonts w:ascii="Times New Roman" w:hAnsi="Times New Roman" w:eastAsia="Times New Roman" w:cs="Times New Roman"/>
          <w:color w:val="auto"/>
          <w:sz w:val="21"/>
        </w:rPr>
        <w:t>paved</w:t>
      </w:r>
      <w:r>
        <w:rPr>
          <w:rFonts w:ascii="宋体" w:hAnsi="宋体" w:eastAsia="宋体" w:cs="宋体"/>
          <w:color w:val="auto"/>
          <w:sz w:val="21"/>
        </w:rPr>
        <w:t>）等，都要求学生准确把握故事情节发展和人物心理变化。</w:t>
      </w:r>
    </w:p>
    <w:p>
      <w:pPr>
        <w:spacing w:line="360" w:lineRule="auto"/>
        <w:jc w:val="left"/>
        <w:textAlignment w:val="center"/>
      </w:pPr>
      <w:r>
        <w:rPr>
          <w:rFonts w:ascii="宋体" w:hAnsi="宋体" w:eastAsia="宋体" w:cs="宋体"/>
          <w:color w:val="auto"/>
          <w:sz w:val="21"/>
        </w:rPr>
        <w:t>语法填空</w:t>
      </w:r>
      <w:r>
        <w:rPr>
          <w:rFonts w:ascii="Times New Roman" w:hAnsi="Times New Roman" w:eastAsia="Times New Roman" w:cs="Times New Roman"/>
          <w:color w:val="auto"/>
          <w:sz w:val="21"/>
        </w:rPr>
        <w:t xml:space="preserve">​ </w:t>
      </w:r>
      <w:r>
        <w:rPr>
          <w:rFonts w:ascii="宋体" w:hAnsi="宋体" w:eastAsia="宋体" w:cs="宋体"/>
          <w:color w:val="auto"/>
          <w:sz w:val="21"/>
        </w:rPr>
        <w:t>竹编非遗</w:t>
      </w:r>
      <w:r>
        <w:rPr>
          <w:rFonts w:ascii="Times New Roman" w:hAnsi="Times New Roman" w:eastAsia="Times New Roman" w:cs="Times New Roman"/>
          <w:color w:val="auto"/>
          <w:sz w:val="21"/>
        </w:rPr>
        <w:t xml:space="preserve"> </w:t>
      </w:r>
      <w:r>
        <w:rPr>
          <w:rFonts w:ascii="宋体" w:hAnsi="宋体" w:eastAsia="宋体" w:cs="宋体"/>
          <w:color w:val="auto"/>
          <w:sz w:val="21"/>
        </w:rPr>
        <w:t>考点覆盖面广，包括冠词（</w:t>
      </w:r>
      <w:r>
        <w:rPr>
          <w:rFonts w:ascii="Times New Roman" w:hAnsi="Times New Roman" w:eastAsia="Times New Roman" w:cs="Times New Roman"/>
          <w:color w:val="auto"/>
          <w:sz w:val="21"/>
        </w:rPr>
        <w:t>56</w:t>
      </w:r>
      <w:r>
        <w:rPr>
          <w:rFonts w:ascii="宋体" w:hAnsi="宋体" w:eastAsia="宋体" w:cs="宋体"/>
          <w:color w:val="auto"/>
          <w:sz w:val="21"/>
        </w:rPr>
        <w:t>题）、非谓语动词（</w:t>
      </w:r>
      <w:r>
        <w:rPr>
          <w:rFonts w:ascii="Times New Roman" w:hAnsi="Times New Roman" w:eastAsia="Times New Roman" w:cs="Times New Roman"/>
          <w:color w:val="auto"/>
          <w:sz w:val="21"/>
        </w:rPr>
        <w:t>57</w:t>
      </w:r>
      <w:r>
        <w:rPr>
          <w:rFonts w:ascii="宋体" w:hAnsi="宋体" w:eastAsia="宋体" w:cs="宋体"/>
          <w:color w:val="auto"/>
          <w:sz w:val="21"/>
        </w:rPr>
        <w:t>题）、代词（</w:t>
      </w:r>
      <w:r>
        <w:rPr>
          <w:rFonts w:ascii="Times New Roman" w:hAnsi="Times New Roman" w:eastAsia="Times New Roman" w:cs="Times New Roman"/>
          <w:color w:val="auto"/>
          <w:sz w:val="21"/>
        </w:rPr>
        <w:t>58</w:t>
      </w:r>
      <w:r>
        <w:rPr>
          <w:rFonts w:ascii="宋体" w:hAnsi="宋体" w:eastAsia="宋体" w:cs="宋体"/>
          <w:color w:val="auto"/>
          <w:sz w:val="21"/>
        </w:rPr>
        <w:t>题）、非谓语形容词（</w:t>
      </w:r>
      <w:r>
        <w:rPr>
          <w:rFonts w:ascii="Times New Roman" w:hAnsi="Times New Roman" w:eastAsia="Times New Roman" w:cs="Times New Roman"/>
          <w:color w:val="auto"/>
          <w:sz w:val="21"/>
        </w:rPr>
        <w:t>59</w:t>
      </w:r>
      <w:r>
        <w:rPr>
          <w:rFonts w:ascii="宋体" w:hAnsi="宋体" w:eastAsia="宋体" w:cs="宋体"/>
          <w:color w:val="auto"/>
          <w:sz w:val="21"/>
        </w:rPr>
        <w:t>题）、介词（</w:t>
      </w:r>
      <w:r>
        <w:rPr>
          <w:rFonts w:ascii="Times New Roman" w:hAnsi="Times New Roman" w:eastAsia="Times New Roman" w:cs="Times New Roman"/>
          <w:color w:val="auto"/>
          <w:sz w:val="21"/>
        </w:rPr>
        <w:t>60</w:t>
      </w:r>
      <w:r>
        <w:rPr>
          <w:rFonts w:ascii="宋体" w:hAnsi="宋体" w:eastAsia="宋体" w:cs="宋体"/>
          <w:color w:val="auto"/>
          <w:sz w:val="21"/>
        </w:rPr>
        <w:t>题）、词性转换（</w:t>
      </w:r>
      <w:r>
        <w:rPr>
          <w:rFonts w:ascii="Times New Roman" w:hAnsi="Times New Roman" w:eastAsia="Times New Roman" w:cs="Times New Roman"/>
          <w:color w:val="auto"/>
          <w:sz w:val="21"/>
        </w:rPr>
        <w:t>61</w:t>
      </w:r>
      <w:r>
        <w:rPr>
          <w:rFonts w:ascii="宋体" w:hAnsi="宋体" w:eastAsia="宋体" w:cs="宋体"/>
          <w:color w:val="auto"/>
          <w:sz w:val="21"/>
        </w:rPr>
        <w:t>题）、副词（</w:t>
      </w:r>
      <w:r>
        <w:rPr>
          <w:rFonts w:ascii="Times New Roman" w:hAnsi="Times New Roman" w:eastAsia="Times New Roman" w:cs="Times New Roman"/>
          <w:color w:val="auto"/>
          <w:sz w:val="21"/>
        </w:rPr>
        <w:t>62</w:t>
      </w:r>
      <w:r>
        <w:rPr>
          <w:rFonts w:ascii="宋体" w:hAnsi="宋体" w:eastAsia="宋体" w:cs="宋体"/>
          <w:color w:val="auto"/>
          <w:sz w:val="21"/>
        </w:rPr>
        <w:t>题）、时态（</w:t>
      </w:r>
      <w:r>
        <w:rPr>
          <w:rFonts w:ascii="Times New Roman" w:hAnsi="Times New Roman" w:eastAsia="Times New Roman" w:cs="Times New Roman"/>
          <w:color w:val="auto"/>
          <w:sz w:val="21"/>
        </w:rPr>
        <w:t>63</w:t>
      </w:r>
      <w:r>
        <w:rPr>
          <w:rFonts w:ascii="宋体" w:hAnsi="宋体" w:eastAsia="宋体" w:cs="宋体"/>
          <w:color w:val="auto"/>
          <w:sz w:val="21"/>
        </w:rPr>
        <w:t>题，）、定语从句关系词（</w:t>
      </w:r>
      <w:r>
        <w:rPr>
          <w:rFonts w:ascii="Times New Roman" w:hAnsi="Times New Roman" w:eastAsia="Times New Roman" w:cs="Times New Roman"/>
          <w:color w:val="auto"/>
          <w:sz w:val="21"/>
        </w:rPr>
        <w:t>64</w:t>
      </w:r>
      <w:r>
        <w:rPr>
          <w:rFonts w:ascii="宋体" w:hAnsi="宋体" w:eastAsia="宋体" w:cs="宋体"/>
          <w:color w:val="auto"/>
          <w:sz w:val="21"/>
        </w:rPr>
        <w:t>题）、固定搭配（</w:t>
      </w:r>
      <w:r>
        <w:rPr>
          <w:rFonts w:ascii="Times New Roman" w:hAnsi="Times New Roman" w:eastAsia="Times New Roman" w:cs="Times New Roman"/>
          <w:color w:val="auto"/>
          <w:sz w:val="21"/>
        </w:rPr>
        <w:t>65</w:t>
      </w:r>
      <w:r>
        <w:rPr>
          <w:rFonts w:ascii="宋体" w:hAnsi="宋体" w:eastAsia="宋体" w:cs="宋体"/>
          <w:color w:val="auto"/>
          <w:sz w:val="21"/>
        </w:rPr>
        <w:t>题，</w:t>
      </w:r>
      <w:r>
        <w:rPr>
          <w:rFonts w:ascii="Times New Roman" w:hAnsi="Times New Roman" w:eastAsia="Times New Roman" w:cs="Times New Roman"/>
          <w:color w:val="auto"/>
          <w:sz w:val="21"/>
        </w:rPr>
        <w:t>not...but...</w:t>
      </w:r>
      <w:r>
        <w:rPr>
          <w:rFonts w:ascii="宋体" w:hAnsi="宋体" w:eastAsia="宋体" w:cs="宋体"/>
          <w:color w:val="auto"/>
          <w:sz w:val="21"/>
        </w:rPr>
        <w:t>）。</w:t>
      </w:r>
    </w:p>
    <w:p>
      <w:pPr>
        <w:spacing w:line="360" w:lineRule="auto"/>
        <w:jc w:val="left"/>
        <w:textAlignment w:val="center"/>
      </w:pPr>
      <w:r>
        <w:rPr>
          <w:rFonts w:ascii="宋体" w:hAnsi="宋体" w:eastAsia="宋体" w:cs="宋体"/>
          <w:color w:val="auto"/>
          <w:sz w:val="21"/>
        </w:rPr>
        <w:t>第三部分：写作</w:t>
      </w:r>
      <w:r>
        <w:rPr>
          <w:rFonts w:ascii="Times New Roman" w:hAnsi="Times New Roman" w:eastAsia="Times New Roman" w:cs="Times New Roman"/>
          <w:color w:val="auto"/>
          <w:sz w:val="21"/>
        </w:rPr>
        <w:t xml:space="preserve"> </w:t>
      </w:r>
      <w:r>
        <w:rPr>
          <w:rFonts w:ascii="宋体" w:hAnsi="宋体" w:eastAsia="宋体" w:cs="宋体"/>
          <w:color w:val="auto"/>
          <w:sz w:val="21"/>
        </w:rPr>
        <w:t>第一节：应用文写作</w:t>
      </w:r>
      <w:r>
        <w:rPr>
          <w:rFonts w:ascii="Times New Roman" w:hAnsi="Times New Roman" w:eastAsia="Times New Roman" w:cs="Times New Roman"/>
          <w:color w:val="auto"/>
          <w:sz w:val="21"/>
        </w:rPr>
        <w:t xml:space="preserve"> </w:t>
      </w:r>
      <w:r>
        <w:rPr>
          <w:rFonts w:ascii="宋体" w:hAnsi="宋体" w:eastAsia="宋体" w:cs="宋体"/>
          <w:color w:val="auto"/>
          <w:sz w:val="21"/>
        </w:rPr>
        <w:t>理性过生日</w:t>
      </w:r>
      <w:r>
        <w:rPr>
          <w:rFonts w:ascii="Times New Roman" w:hAnsi="Times New Roman" w:eastAsia="Times New Roman" w:cs="Times New Roman"/>
          <w:color w:val="auto"/>
          <w:sz w:val="21"/>
        </w:rPr>
        <w:t xml:space="preserve"> ​</w:t>
      </w:r>
      <w:r>
        <w:rPr>
          <w:rFonts w:ascii="宋体" w:hAnsi="宋体" w:eastAsia="宋体" w:cs="宋体"/>
          <w:color w:val="auto"/>
          <w:sz w:val="21"/>
        </w:rPr>
        <w:t>考查基本的书信</w:t>
      </w:r>
      <w:r>
        <w:rPr>
          <w:rFonts w:ascii="Times New Roman" w:hAnsi="Times New Roman" w:eastAsia="Times New Roman" w:cs="Times New Roman"/>
          <w:color w:val="auto"/>
          <w:sz w:val="21"/>
        </w:rPr>
        <w:t>/</w:t>
      </w:r>
      <w:r>
        <w:rPr>
          <w:rFonts w:ascii="宋体" w:hAnsi="宋体" w:eastAsia="宋体" w:cs="宋体"/>
          <w:color w:val="auto"/>
          <w:sz w:val="21"/>
        </w:rPr>
        <w:t>投稿类应用文框架的掌握及说理论证的能力。</w:t>
      </w:r>
    </w:p>
    <w:p>
      <w:pPr>
        <w:spacing w:line="360" w:lineRule="auto"/>
        <w:jc w:val="left"/>
        <w:textAlignment w:val="center"/>
      </w:pPr>
      <w:r>
        <w:rPr>
          <w:rFonts w:ascii="宋体" w:hAnsi="宋体" w:eastAsia="宋体" w:cs="宋体"/>
          <w:color w:val="auto"/>
          <w:sz w:val="21"/>
        </w:rPr>
        <w:t>第二节：读后续写</w:t>
      </w:r>
      <w:r>
        <w:rPr>
          <w:rFonts w:ascii="Times New Roman" w:hAnsi="Times New Roman" w:eastAsia="Times New Roman" w:cs="Times New Roman"/>
          <w:color w:val="auto"/>
          <w:sz w:val="21"/>
        </w:rPr>
        <w:t xml:space="preserve">  </w:t>
      </w:r>
      <w:r>
        <w:rPr>
          <w:rFonts w:ascii="宋体" w:hAnsi="宋体" w:eastAsia="宋体" w:cs="宋体"/>
          <w:color w:val="auto"/>
          <w:sz w:val="21"/>
        </w:rPr>
        <w:t>助救雪地摔倒邻居，隔阂消融</w:t>
      </w:r>
      <w:r>
        <w:rPr>
          <w:rFonts w:ascii="Times New Roman" w:hAnsi="Times New Roman" w:eastAsia="Times New Roman" w:cs="Times New Roman"/>
          <w:color w:val="auto"/>
          <w:sz w:val="21"/>
        </w:rPr>
        <w:t xml:space="preserve">  </w:t>
      </w:r>
      <w:r>
        <w:rPr>
          <w:rFonts w:ascii="宋体" w:hAnsi="宋体" w:eastAsia="宋体" w:cs="宋体"/>
          <w:color w:val="auto"/>
          <w:sz w:val="21"/>
        </w:rPr>
        <w:t>考察想象力、逻辑推理能力和语言表达能力。</w:t>
      </w:r>
    </w:p>
    <w:p>
      <w:pPr>
        <w:spacing w:line="360" w:lineRule="auto"/>
        <w:jc w:val="center"/>
        <w:textAlignment w:val="center"/>
      </w:pPr>
      <w:r>
        <w:rPr>
          <w:rFonts w:ascii="宋体" w:hAnsi="宋体" w:eastAsia="宋体" w:cs="宋体"/>
          <w:b/>
          <w:color w:val="auto"/>
          <w:sz w:val="24"/>
        </w:rPr>
        <w:t>本试卷</w:t>
      </w:r>
      <w:r>
        <w:rPr>
          <w:rFonts w:ascii="Times New Roman" w:hAnsi="Times New Roman" w:eastAsia="Times New Roman" w:cs="Times New Roman"/>
          <w:b/>
          <w:color w:val="auto"/>
          <w:sz w:val="24"/>
        </w:rPr>
        <w:t xml:space="preserve">47 </w:t>
      </w:r>
      <w:r>
        <w:rPr>
          <w:rFonts w:ascii="宋体" w:hAnsi="宋体" w:eastAsia="宋体" w:cs="宋体"/>
          <w:b/>
          <w:color w:val="auto"/>
          <w:sz w:val="24"/>
        </w:rPr>
        <w:t>小题，满分</w:t>
      </w:r>
      <w:r>
        <w:rPr>
          <w:rFonts w:ascii="Times New Roman" w:hAnsi="Times New Roman" w:eastAsia="Times New Roman" w:cs="Times New Roman"/>
          <w:b/>
          <w:color w:val="auto"/>
          <w:sz w:val="24"/>
        </w:rPr>
        <w:t xml:space="preserve"> 130 </w:t>
      </w:r>
      <w:r>
        <w:rPr>
          <w:rFonts w:ascii="宋体" w:hAnsi="宋体" w:eastAsia="宋体" w:cs="宋体"/>
          <w:b/>
          <w:color w:val="auto"/>
          <w:sz w:val="24"/>
        </w:rPr>
        <w:t>分。考试用时：</w:t>
      </w:r>
      <w:r>
        <w:rPr>
          <w:rFonts w:ascii="Times New Roman" w:hAnsi="Times New Roman" w:eastAsia="Times New Roman" w:cs="Times New Roman"/>
          <w:b/>
          <w:color w:val="auto"/>
          <w:sz w:val="24"/>
        </w:rPr>
        <w:t xml:space="preserve">120 </w:t>
      </w:r>
      <w:r>
        <w:rPr>
          <w:rFonts w:ascii="宋体" w:hAnsi="宋体" w:eastAsia="宋体" w:cs="宋体"/>
          <w:b/>
          <w:color w:val="auto"/>
          <w:sz w:val="24"/>
        </w:rPr>
        <w:t>分钟</w:t>
      </w:r>
    </w:p>
    <w:p>
      <w:pPr>
        <w:spacing w:line="360" w:lineRule="auto"/>
        <w:jc w:val="left"/>
        <w:textAlignment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2.5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37.5 </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textAlignment w:val="center"/>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pPr>
        <w:spacing w:line="360" w:lineRule="auto"/>
        <w:jc w:val="center"/>
        <w:textAlignment w:val="center"/>
      </w:pPr>
      <w:r>
        <w:rPr>
          <w:rFonts w:ascii="Times New Roman" w:hAnsi="Times New Roman" w:eastAsia="Times New Roman" w:cs="Times New Roman"/>
          <w:b/>
          <w:color w:val="auto"/>
          <w:sz w:val="24"/>
        </w:rPr>
        <w:t>A</w:t>
      </w:r>
    </w:p>
    <w:p>
      <w:pPr>
        <w:spacing w:line="360" w:lineRule="auto"/>
        <w:ind w:firstLine="420"/>
        <w:jc w:val="both"/>
        <w:textAlignment w:val="center"/>
      </w:pPr>
      <w:r>
        <w:rPr>
          <w:rFonts w:ascii="Times New Roman" w:hAnsi="Times New Roman" w:eastAsia="Times New Roman" w:cs="Times New Roman"/>
          <w:color w:val="auto"/>
        </w:rPr>
        <w:t>The City of Burlington public art program is presenting a series of temporary public art signs at the Beachway in conjunction with the Ontario Culture Days. This project will select 10 visual artists and 10 writers to create artwork that will be displayed on temporary signs along the multi-use path. This call is open to Burlington-based artists and is open to all art forms that can be presented in a sign format. This includes, but is not limited to: visual art, graphic art, photography, poetry, short story, non-fiction, etc. Submissions may be from existing or newly created work.</w:t>
      </w:r>
    </w:p>
    <w:p>
      <w:pPr>
        <w:spacing w:line="360" w:lineRule="auto"/>
        <w:ind w:firstLine="420"/>
        <w:jc w:val="both"/>
        <w:textAlignment w:val="center"/>
      </w:pPr>
      <w:r>
        <w:rPr>
          <w:rFonts w:ascii="Times New Roman" w:hAnsi="Times New Roman" w:eastAsia="Times New Roman" w:cs="Times New Roman"/>
          <w:color w:val="auto"/>
        </w:rPr>
        <w:t>The artist fee for this project is $400. The City of Burlington will pay for all costs related to the production, installation (</w:t>
      </w:r>
      <w:r>
        <w:rPr>
          <w:rFonts w:ascii="宋体" w:hAnsi="宋体" w:eastAsia="宋体" w:cs="宋体"/>
          <w:color w:val="auto"/>
        </w:rPr>
        <w:t>安装</w:t>
      </w:r>
      <w:r>
        <w:rPr>
          <w:rFonts w:ascii="Times New Roman" w:hAnsi="Times New Roman" w:eastAsia="Times New Roman" w:cs="Times New Roman"/>
          <w:color w:val="auto"/>
        </w:rPr>
        <w:t>) and maintenance of the signs.</w:t>
      </w:r>
    </w:p>
    <w:p>
      <w:pPr>
        <w:spacing w:line="360" w:lineRule="auto"/>
        <w:jc w:val="both"/>
        <w:textAlignment w:val="center"/>
      </w:pPr>
      <w:r>
        <w:rPr>
          <w:rFonts w:ascii="Times New Roman" w:hAnsi="Times New Roman" w:eastAsia="Times New Roman" w:cs="Times New Roman"/>
          <w:b/>
          <w:color w:val="auto"/>
        </w:rPr>
        <w:t>Estimated Project Timeline</w:t>
      </w:r>
    </w:p>
    <w:tbl>
      <w:tblPr>
        <w:tblStyle w:val="6"/>
        <w:tblW w:w="7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3024"/>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August 2</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Call for Artists responses due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By August 12</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Successful artists selected; enter into a contract with the City of Burlington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September 6</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Final artwork files due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September 23 — October 13</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Artwork displayed for duration of Culture Days celebration</w:t>
            </w:r>
          </w:p>
        </w:tc>
      </w:tr>
    </w:tbl>
    <w:p>
      <w:pPr>
        <w:spacing w:line="360" w:lineRule="auto"/>
        <w:jc w:val="both"/>
        <w:textAlignment w:val="center"/>
      </w:pPr>
      <w:r>
        <w:rPr>
          <w:rFonts w:ascii="Times New Roman" w:hAnsi="Times New Roman" w:eastAsia="Times New Roman" w:cs="Times New Roman"/>
          <w:b/>
          <w:color w:val="auto"/>
        </w:rPr>
        <w:t>Application Package</w:t>
      </w:r>
    </w:p>
    <w:p>
      <w:pPr>
        <w:spacing w:line="360" w:lineRule="auto"/>
        <w:ind w:firstLine="420"/>
        <w:jc w:val="both"/>
        <w:textAlignment w:val="center"/>
      </w:pPr>
      <w:r>
        <w:rPr>
          <w:rFonts w:ascii="Times New Roman" w:hAnsi="Times New Roman" w:eastAsia="Times New Roman" w:cs="Times New Roman"/>
          <w:b/>
          <w:color w:val="auto"/>
        </w:rPr>
        <w:t>Artwork Statement</w:t>
      </w:r>
      <w:r>
        <w:rPr>
          <w:rFonts w:ascii="Times New Roman" w:hAnsi="Times New Roman" w:eastAsia="Times New Roman" w:cs="Times New Roman"/>
          <w:color w:val="auto"/>
        </w:rPr>
        <w:t>: Please provide a brief statement (maximum 150 words) outlining your artwork concept.</w:t>
      </w:r>
    </w:p>
    <w:p>
      <w:pPr>
        <w:spacing w:line="360" w:lineRule="auto"/>
        <w:ind w:firstLine="420"/>
        <w:jc w:val="both"/>
        <w:textAlignment w:val="center"/>
      </w:pPr>
      <w:r>
        <w:rPr>
          <w:rFonts w:ascii="Times New Roman" w:hAnsi="Times New Roman" w:eastAsia="Times New Roman" w:cs="Times New Roman"/>
          <w:b/>
          <w:color w:val="auto"/>
        </w:rPr>
        <w:t>Artwork or Writing Submission</w:t>
      </w:r>
      <w:r>
        <w:rPr>
          <w:rFonts w:ascii="Times New Roman" w:hAnsi="Times New Roman" w:eastAsia="Times New Roman" w:cs="Times New Roman"/>
          <w:color w:val="auto"/>
        </w:rPr>
        <w:t>:</w:t>
      </w:r>
    </w:p>
    <w:p>
      <w:pPr>
        <w:spacing w:line="360" w:lineRule="auto"/>
        <w:ind w:firstLine="420"/>
        <w:jc w:val="both"/>
        <w:textAlignment w:val="center"/>
      </w:pPr>
      <w:r>
        <w:rPr>
          <w:rFonts w:ascii="Times New Roman" w:hAnsi="Times New Roman" w:eastAsia="Times New Roman" w:cs="Times New Roman"/>
          <w:color w:val="auto"/>
        </w:rPr>
        <w:t>•Visual Art Submission: Please submit an artwork sketch (</w:t>
      </w:r>
      <w:r>
        <w:rPr>
          <w:rFonts w:ascii="宋体" w:hAnsi="宋体" w:eastAsia="宋体" w:cs="宋体"/>
          <w:color w:val="auto"/>
        </w:rPr>
        <w:t>草图</w:t>
      </w:r>
      <w:r>
        <w:rPr>
          <w:rFonts w:ascii="Times New Roman" w:hAnsi="Times New Roman" w:eastAsia="Times New Roman" w:cs="Times New Roman"/>
          <w:color w:val="auto"/>
        </w:rPr>
        <w:t>) of your concept. This can be a work in progress rather than a completed piece. If you are proposing to use a completed artwork, please submit it as your “sketch”.</w:t>
      </w:r>
    </w:p>
    <w:p>
      <w:pPr>
        <w:spacing w:line="360" w:lineRule="auto"/>
        <w:ind w:firstLine="420"/>
        <w:jc w:val="both"/>
        <w:textAlignment w:val="center"/>
      </w:pPr>
      <w:r>
        <w:rPr>
          <w:rFonts w:ascii="Times New Roman" w:hAnsi="Times New Roman" w:eastAsia="Times New Roman" w:cs="Times New Roman"/>
          <w:color w:val="auto"/>
        </w:rPr>
        <w:t>•Writing Submission: Submissions must be a maximum of 250 words. It may be a stand-alone piece such as a poem or short story or a part taken from a larger piece.</w:t>
      </w:r>
    </w:p>
    <w:p>
      <w:pPr>
        <w:spacing w:line="360" w:lineRule="auto"/>
        <w:ind w:firstLine="420"/>
        <w:jc w:val="both"/>
        <w:textAlignment w:val="center"/>
      </w:pPr>
      <w:r>
        <w:rPr>
          <w:rFonts w:ascii="Times New Roman" w:hAnsi="Times New Roman" w:eastAsia="Times New Roman" w:cs="Times New Roman"/>
          <w:b/>
          <w:color w:val="auto"/>
        </w:rPr>
        <w:t>Artist Biography</w:t>
      </w:r>
      <w:r>
        <w:rPr>
          <w:rFonts w:ascii="Times New Roman" w:hAnsi="Times New Roman" w:eastAsia="Times New Roman" w:cs="Times New Roman"/>
          <w:color w:val="auto"/>
        </w:rPr>
        <w:t>: Please provide a short introduction (maximum 50 words) to the artist written in the third person.</w:t>
      </w:r>
    </w:p>
    <w:p>
      <w:pPr>
        <w:spacing w:line="360" w:lineRule="auto"/>
        <w:jc w:val="left"/>
        <w:textAlignment w:val="center"/>
      </w:pPr>
      <w:r>
        <w:rPr>
          <w:color w:val="auto"/>
        </w:rPr>
        <w:t xml:space="preserve">1. </w:t>
      </w:r>
      <w:r>
        <w:rPr>
          <w:rFonts w:ascii="Times New Roman" w:hAnsi="Times New Roman" w:eastAsia="Times New Roman" w:cs="Times New Roman"/>
          <w:color w:val="auto"/>
        </w:rPr>
        <w:t>What is the purpose of this text?</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raise money for local artists.</w:t>
      </w:r>
      <w:r>
        <w:tab/>
      </w:r>
      <w:r>
        <w:t xml:space="preserve">B. </w:t>
      </w:r>
      <w:r>
        <w:rPr>
          <w:rFonts w:ascii="Times New Roman" w:hAnsi="Times New Roman" w:eastAsia="Times New Roman" w:cs="Times New Roman"/>
          <w:color w:val="auto"/>
        </w:rPr>
        <w:t>To release a collection of artwork.</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introduce a cultural festival.</w:t>
      </w:r>
      <w:r>
        <w:tab/>
      </w:r>
      <w:r>
        <w:t xml:space="preserve">D. </w:t>
      </w:r>
      <w:r>
        <w:rPr>
          <w:rFonts w:ascii="Times New Roman" w:hAnsi="Times New Roman" w:eastAsia="Times New Roman" w:cs="Times New Roman"/>
          <w:color w:val="auto"/>
        </w:rPr>
        <w:t>To call for artworks for a project.</w:t>
      </w:r>
    </w:p>
    <w:p>
      <w:pPr>
        <w:spacing w:line="360" w:lineRule="auto"/>
        <w:jc w:val="left"/>
        <w:textAlignment w:val="center"/>
      </w:pPr>
      <w:r>
        <w:rPr>
          <w:color w:val="auto"/>
        </w:rPr>
        <w:t xml:space="preserve">2. </w:t>
      </w:r>
      <w:r>
        <w:rPr>
          <w:rFonts w:ascii="Times New Roman" w:hAnsi="Times New Roman" w:eastAsia="Times New Roman" w:cs="Times New Roman"/>
          <w:color w:val="auto"/>
        </w:rPr>
        <w:t>How long will the public art signs be on display?</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Ten days.</w:t>
      </w:r>
      <w:r>
        <w:tab/>
      </w:r>
      <w:r>
        <w:t xml:space="preserve">B. </w:t>
      </w:r>
      <w:r>
        <w:rPr>
          <w:rFonts w:ascii="Times New Roman" w:hAnsi="Times New Roman" w:eastAsia="Times New Roman" w:cs="Times New Roman"/>
          <w:color w:val="auto"/>
        </w:rPr>
        <w:t>Three weeks.</w:t>
      </w:r>
      <w:r>
        <w:tab/>
      </w:r>
      <w:r>
        <w:t xml:space="preserve">C. </w:t>
      </w:r>
      <w:r>
        <w:rPr>
          <w:rFonts w:ascii="Times New Roman" w:hAnsi="Times New Roman" w:eastAsia="Times New Roman" w:cs="Times New Roman"/>
          <w:color w:val="auto"/>
        </w:rPr>
        <w:t>One month.</w:t>
      </w:r>
      <w:r>
        <w:tab/>
      </w:r>
      <w:r>
        <w:t xml:space="preserve">D. </w:t>
      </w:r>
      <w:r>
        <w:rPr>
          <w:rFonts w:ascii="Times New Roman" w:hAnsi="Times New Roman" w:eastAsia="Times New Roman" w:cs="Times New Roman"/>
          <w:color w:val="auto"/>
        </w:rPr>
        <w:t>Two months.</w:t>
      </w:r>
    </w:p>
    <w:p>
      <w:pPr>
        <w:spacing w:line="360" w:lineRule="auto"/>
        <w:jc w:val="left"/>
        <w:textAlignment w:val="center"/>
      </w:pPr>
      <w:r>
        <w:rPr>
          <w:color w:val="auto"/>
        </w:rPr>
        <w:t xml:space="preserve">3. </w:t>
      </w:r>
      <w:r>
        <w:rPr>
          <w:rFonts w:ascii="Times New Roman" w:hAnsi="Times New Roman" w:eastAsia="Times New Roman" w:cs="Times New Roman"/>
          <w:color w:val="auto"/>
        </w:rPr>
        <w:t>Which of the following meets the application requirements?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150-word poem.</w:t>
      </w:r>
      <w:r>
        <w:tab/>
      </w:r>
      <w:r>
        <w:t xml:space="preserve">B. </w:t>
      </w:r>
      <w:r>
        <w:rPr>
          <w:rFonts w:ascii="Times New Roman" w:hAnsi="Times New Roman" w:eastAsia="Times New Roman" w:cs="Times New Roman"/>
          <w:color w:val="auto"/>
        </w:rPr>
        <w:t>A 100-word self-introduction.</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300-word story.</w:t>
      </w:r>
      <w:r>
        <w:tab/>
      </w:r>
      <w:r>
        <w:t xml:space="preserve">D. </w:t>
      </w:r>
      <w:r>
        <w:rPr>
          <w:rFonts w:ascii="Times New Roman" w:hAnsi="Times New Roman" w:eastAsia="Times New Roman" w:cs="Times New Roman"/>
          <w:color w:val="auto"/>
        </w:rPr>
        <w:t>A 200-word artwork statement.</w:t>
      </w:r>
    </w:p>
    <w:p>
      <w:pPr>
        <w:spacing w:line="360" w:lineRule="auto"/>
        <w:textAlignment w:val="center"/>
        <w:rPr>
          <w:color w:val="000000"/>
        </w:rPr>
      </w:pPr>
      <w:r>
        <w:rPr>
          <w:color w:val="2E75B6"/>
        </w:rPr>
        <w:t>【答案】</w:t>
      </w:r>
      <w:r>
        <w:rPr>
          <w:color w:val="000000"/>
        </w:rPr>
        <w:t>1. D    2. B    3.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这是一篇应用文。主要介绍了伯灵顿市公共艺术项目联合文化日征集本地艺术家作品，涵盖视觉与文学类型，明确报酬、时间节点及提交材料要求，作品将在指定时段展示。</w:t>
      </w:r>
    </w:p>
    <w:p>
      <w:pPr>
        <w:spacing w:line="360" w:lineRule="auto"/>
        <w:jc w:val="both"/>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推理判断题。根据文章大意以及第一段中“</w:t>
      </w:r>
      <w:r>
        <w:rPr>
          <w:rFonts w:ascii="Times New Roman" w:hAnsi="Times New Roman" w:eastAsia="Times New Roman" w:cs="Times New Roman"/>
          <w:color w:val="000000"/>
        </w:rPr>
        <w:t>The City of Burlington public art program is presenting a series of temporary public art signs at the Beachway in conjunction with the Ontario Culture Days. This project will select 10 visual artists and 10 writers to create artwork that will be displayed on temporary signs along the multi-use path. This call is open to Burlington-based artists and is open to all art forms that can be presented in a sign format. (</w:t>
      </w:r>
      <w:r>
        <w:rPr>
          <w:rFonts w:ascii="宋体" w:hAnsi="宋体" w:eastAsia="宋体" w:cs="宋体"/>
          <w:color w:val="000000"/>
        </w:rPr>
        <w:t>伯灵顿市的公共艺术项目将在贝希威亚海滩举办一系列临时公共艺术标识，与安大略文化日活动同步进行。该项目将挑选</w:t>
      </w:r>
      <w:r>
        <w:rPr>
          <w:rFonts w:ascii="Times New Roman" w:hAnsi="Times New Roman" w:eastAsia="Times New Roman" w:cs="Times New Roman"/>
          <w:color w:val="000000"/>
        </w:rPr>
        <w:t xml:space="preserve"> 10 </w:t>
      </w:r>
      <w:r>
        <w:rPr>
          <w:rFonts w:ascii="宋体" w:hAnsi="宋体" w:eastAsia="宋体" w:cs="宋体"/>
          <w:color w:val="000000"/>
        </w:rPr>
        <w:t>名视觉艺术家和</w:t>
      </w:r>
      <w:r>
        <w:rPr>
          <w:rFonts w:ascii="Times New Roman" w:hAnsi="Times New Roman" w:eastAsia="Times New Roman" w:cs="Times New Roman"/>
          <w:color w:val="000000"/>
        </w:rPr>
        <w:t xml:space="preserve"> 10 </w:t>
      </w:r>
      <w:r>
        <w:rPr>
          <w:rFonts w:ascii="宋体" w:hAnsi="宋体" w:eastAsia="宋体" w:cs="宋体"/>
          <w:color w:val="000000"/>
        </w:rPr>
        <w:t>名作家来创作作品，这些作品将被展示在多用途路径上的临时标识牌上。此次征集面向伯灵顿本地的艺术家，并且接受所有能够以标识形式呈现的艺术形式的投稿。</w:t>
      </w:r>
      <w:r>
        <w:rPr>
          <w:rFonts w:ascii="Times New Roman" w:hAnsi="Times New Roman" w:eastAsia="Times New Roman" w:cs="Times New Roman"/>
          <w:color w:val="000000"/>
        </w:rPr>
        <w:t>)</w:t>
      </w:r>
      <w:r>
        <w:rPr>
          <w:rFonts w:ascii="宋体" w:hAnsi="宋体" w:eastAsia="宋体" w:cs="宋体"/>
          <w:color w:val="000000"/>
        </w:rPr>
        <w:t>”可知，文章核心内容是伯灵顿市公共艺术项目联合安大略文化日，面向本地艺术家征集可用于标牌展示的艺术作品（包括视觉艺术和文学作品），同时明确了征集要求、时间节点、报酬及提交材料。由此可知，</w:t>
      </w:r>
      <w:r>
        <w:rPr>
          <w:color w:val="000000"/>
        </w:rPr>
        <w:t>这篇文章的目的是为一个项目征集艺术作品。</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Estimated Project Timeline</w:t>
      </w:r>
      <w:r>
        <w:rPr>
          <w:rFonts w:ascii="宋体" w:hAnsi="宋体" w:eastAsia="宋体" w:cs="宋体"/>
          <w:color w:val="000000"/>
        </w:rPr>
        <w:t>部分，作品展示时间为“</w:t>
      </w:r>
      <w:r>
        <w:rPr>
          <w:rFonts w:ascii="Times New Roman" w:hAnsi="Times New Roman" w:eastAsia="Times New Roman" w:cs="Times New Roman"/>
          <w:color w:val="000000"/>
        </w:rPr>
        <w:t>September 23 — October 13 (9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”计算可知，</w:t>
      </w:r>
      <w:r>
        <w:rPr>
          <w:rFonts w:ascii="Times New Roman" w:hAnsi="Times New Roman" w:eastAsia="Times New Roman" w:cs="Times New Roman"/>
          <w:color w:val="000000"/>
        </w:rPr>
        <w:t>9</w:t>
      </w:r>
      <w:r>
        <w:rPr>
          <w:rFonts w:ascii="宋体" w:hAnsi="宋体" w:eastAsia="宋体" w:cs="宋体"/>
          <w:color w:val="000000"/>
        </w:rPr>
        <w:t>月剩余</w:t>
      </w:r>
      <w:r>
        <w:rPr>
          <w:rFonts w:ascii="Times New Roman" w:hAnsi="Times New Roman" w:eastAsia="Times New Roman" w:cs="Times New Roman"/>
          <w:color w:val="000000"/>
        </w:rPr>
        <w:t>8</w:t>
      </w:r>
      <w:r>
        <w:rPr>
          <w:rFonts w:ascii="宋体" w:hAnsi="宋体" w:eastAsia="宋体" w:cs="宋体"/>
          <w:color w:val="000000"/>
        </w:rPr>
        <w:t>天（</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 xml:space="preserve"> - 30</w:t>
      </w:r>
      <w:r>
        <w:rPr>
          <w:rFonts w:ascii="宋体" w:hAnsi="宋体" w:eastAsia="宋体" w:cs="宋体"/>
          <w:color w:val="000000"/>
        </w:rPr>
        <w:t>日），</w:t>
      </w:r>
      <w:r>
        <w:rPr>
          <w:rFonts w:ascii="Times New Roman" w:hAnsi="Times New Roman" w:eastAsia="Times New Roman" w:cs="Times New Roman"/>
          <w:color w:val="000000"/>
        </w:rPr>
        <w:t>10</w:t>
      </w:r>
      <w:r>
        <w:rPr>
          <w:rFonts w:ascii="宋体" w:hAnsi="宋体" w:eastAsia="宋体" w:cs="宋体"/>
          <w:color w:val="000000"/>
        </w:rPr>
        <w:t>月展示</w:t>
      </w:r>
      <w:r>
        <w:rPr>
          <w:rFonts w:ascii="Times New Roman" w:hAnsi="Times New Roman" w:eastAsia="Times New Roman" w:cs="Times New Roman"/>
          <w:color w:val="000000"/>
        </w:rPr>
        <w:t>13</w:t>
      </w:r>
      <w:r>
        <w:rPr>
          <w:rFonts w:ascii="宋体" w:hAnsi="宋体" w:eastAsia="宋体" w:cs="宋体"/>
          <w:color w:val="000000"/>
        </w:rPr>
        <w:t>天，总计</w:t>
      </w:r>
      <w:r>
        <w:rPr>
          <w:rFonts w:ascii="Times New Roman" w:hAnsi="Times New Roman" w:eastAsia="Times New Roman" w:cs="Times New Roman"/>
          <w:color w:val="000000"/>
        </w:rPr>
        <w:t>21</w:t>
      </w:r>
      <w:r>
        <w:rPr>
          <w:rFonts w:ascii="宋体" w:hAnsi="宋体" w:eastAsia="宋体" w:cs="宋体"/>
          <w:color w:val="000000"/>
        </w:rPr>
        <w:t>天，即三周。故选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Application Package</w:t>
      </w:r>
      <w:r>
        <w:rPr>
          <w:rFonts w:ascii="宋体" w:hAnsi="宋体" w:eastAsia="宋体" w:cs="宋体"/>
          <w:color w:val="000000"/>
        </w:rPr>
        <w:t>中“</w:t>
      </w:r>
      <w:r>
        <w:rPr>
          <w:rFonts w:ascii="Times New Roman" w:hAnsi="Times New Roman" w:eastAsia="Times New Roman" w:cs="Times New Roman"/>
          <w:color w:val="000000"/>
        </w:rPr>
        <w:t>Artwork Statement: Please provide a brief statement (maximum 150 words) outlining your artwork concept. (</w:t>
      </w:r>
      <w:r>
        <w:rPr>
          <w:rFonts w:ascii="宋体" w:hAnsi="宋体" w:eastAsia="宋体" w:cs="宋体"/>
          <w:color w:val="000000"/>
        </w:rPr>
        <w:t>作品说明：请提供一份简短的说明（最多</w:t>
      </w:r>
      <w:r>
        <w:rPr>
          <w:rFonts w:ascii="Times New Roman" w:hAnsi="Times New Roman" w:eastAsia="Times New Roman" w:cs="Times New Roman"/>
          <w:color w:val="000000"/>
        </w:rPr>
        <w:t>150</w:t>
      </w:r>
      <w:r>
        <w:rPr>
          <w:rFonts w:ascii="宋体" w:hAnsi="宋体" w:eastAsia="宋体" w:cs="宋体"/>
          <w:color w:val="000000"/>
        </w:rPr>
        <w:t>个词），阐述您的作品理念。</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Writing Submission: Submissions must be a maximum of 250 words. It may be a stand-alone piece such as a poem or short story or a part taken from a larger piece. (</w:t>
      </w:r>
      <w:r>
        <w:rPr>
          <w:rFonts w:ascii="宋体" w:hAnsi="宋体" w:eastAsia="宋体" w:cs="宋体"/>
          <w:color w:val="000000"/>
        </w:rPr>
        <w:t>文字投稿：投稿内容不得超过</w:t>
      </w:r>
      <w:r>
        <w:rPr>
          <w:rFonts w:ascii="Times New Roman" w:hAnsi="Times New Roman" w:eastAsia="Times New Roman" w:cs="Times New Roman"/>
          <w:color w:val="000000"/>
        </w:rPr>
        <w:t xml:space="preserve"> 250 </w:t>
      </w:r>
      <w:r>
        <w:rPr>
          <w:rFonts w:ascii="宋体" w:hAnsi="宋体" w:eastAsia="宋体" w:cs="宋体"/>
          <w:color w:val="000000"/>
        </w:rPr>
        <w:t>个词。可以是独立的作品，比如一首诗或一篇短篇小说，也可以是从一篇较大作品中选取的一部分。</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Artist Biography: Please provide a short introduction (maximum 50 words) to the artist written in the third person. (</w:t>
      </w:r>
      <w:r>
        <w:rPr>
          <w:rFonts w:ascii="宋体" w:hAnsi="宋体" w:eastAsia="宋体" w:cs="宋体"/>
          <w:color w:val="000000"/>
        </w:rPr>
        <w:t>艺术家简介：请以第三人称撰写一段简短的艺术家介绍（最多</w:t>
      </w:r>
      <w:r>
        <w:rPr>
          <w:rFonts w:ascii="Times New Roman" w:hAnsi="Times New Roman" w:eastAsia="Times New Roman" w:cs="Times New Roman"/>
          <w:color w:val="000000"/>
        </w:rPr>
        <w:t>50</w:t>
      </w:r>
      <w:r>
        <w:rPr>
          <w:rFonts w:ascii="宋体" w:hAnsi="宋体" w:eastAsia="宋体" w:cs="宋体"/>
          <w:color w:val="000000"/>
        </w:rPr>
        <w:t>个词）。</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 xml:space="preserve">150 </w:t>
      </w:r>
      <w:r>
        <w:rPr>
          <w:rFonts w:ascii="宋体" w:hAnsi="宋体" w:eastAsia="宋体" w:cs="宋体"/>
          <w:color w:val="000000"/>
        </w:rPr>
        <w:t>词的诗歌”符合写作类作品“最多</w:t>
      </w:r>
      <w:r>
        <w:rPr>
          <w:rFonts w:ascii="Times New Roman" w:hAnsi="Times New Roman" w:eastAsia="Times New Roman" w:cs="Times New Roman"/>
          <w:color w:val="000000"/>
        </w:rPr>
        <w:t xml:space="preserve">250 </w:t>
      </w:r>
      <w:r>
        <w:rPr>
          <w:rFonts w:ascii="宋体" w:hAnsi="宋体" w:eastAsia="宋体" w:cs="宋体"/>
          <w:color w:val="000000"/>
        </w:rPr>
        <w:t>词”的要求，正确。</w:t>
      </w:r>
      <w:r>
        <w:rPr>
          <w:rFonts w:ascii="Times New Roman" w:hAnsi="Times New Roman" w:eastAsia="Times New Roman" w:cs="Times New Roman"/>
          <w:color w:val="000000"/>
        </w:rPr>
        <w:t>BCD</w:t>
      </w:r>
      <w:r>
        <w:rPr>
          <w:rFonts w:ascii="宋体" w:hAnsi="宋体" w:eastAsia="宋体" w:cs="宋体"/>
          <w:color w:val="000000"/>
        </w:rPr>
        <w:t>选项均与原文实意不符。故选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 xml:space="preserve">B </w:t>
      </w:r>
    </w:p>
    <w:p>
      <w:pPr>
        <w:spacing w:line="360" w:lineRule="auto"/>
        <w:ind w:firstLine="315"/>
        <w:jc w:val="both"/>
        <w:textAlignment w:val="center"/>
        <w:rPr>
          <w:color w:val="000000"/>
        </w:rPr>
      </w:pPr>
      <w:r>
        <w:rPr>
          <w:rFonts w:ascii="Times New Roman" w:hAnsi="Times New Roman" w:eastAsia="Times New Roman" w:cs="Times New Roman"/>
          <w:color w:val="000000"/>
        </w:rPr>
        <w:t>When I first picked up a fountain pen, I couldn’t understand why anyone would bother with such an outdated instrument. My grandfather’s eyes lit up like a child discovering a hidden treasure. To him, the act of writing wasn’t just about putting words on paper — it was a sacred practice. Writing was about carefully crafting thoughts and communicating them with precision(</w:t>
      </w:r>
      <w:r>
        <w:rPr>
          <w:rFonts w:ascii="宋体" w:hAnsi="宋体" w:eastAsia="宋体" w:cs="宋体"/>
          <w:color w:val="000000"/>
        </w:rPr>
        <w:t>精准</w:t>
      </w:r>
      <w:r>
        <w:rPr>
          <w:rFonts w:ascii="Times New Roman" w:hAnsi="Times New Roman" w:eastAsia="Times New Roman" w:cs="Times New Roman"/>
          <w:color w:val="000000"/>
        </w:rPr>
        <w:t>) and care. As a teenager in the digital age, I found the leaking ink and the scratchy nib(</w:t>
      </w:r>
      <w:r>
        <w:rPr>
          <w:rFonts w:ascii="宋体" w:hAnsi="宋体" w:eastAsia="宋体" w:cs="宋体"/>
          <w:color w:val="000000"/>
        </w:rPr>
        <w:t>笔尖</w:t>
      </w:r>
      <w:r>
        <w:rPr>
          <w:rFonts w:ascii="Times New Roman" w:hAnsi="Times New Roman" w:eastAsia="Times New Roman" w:cs="Times New Roman"/>
          <w:color w:val="000000"/>
        </w:rPr>
        <w:t xml:space="preserve">) more of an annoyance than anything else. </w:t>
      </w:r>
    </w:p>
    <w:p>
      <w:pPr>
        <w:spacing w:line="360" w:lineRule="auto"/>
        <w:ind w:firstLine="315"/>
        <w:jc w:val="both"/>
        <w:textAlignment w:val="center"/>
        <w:rPr>
          <w:color w:val="000000"/>
        </w:rPr>
      </w:pPr>
      <w:r>
        <w:rPr>
          <w:rFonts w:ascii="Times New Roman" w:hAnsi="Times New Roman" w:eastAsia="Times New Roman" w:cs="Times New Roman"/>
          <w:color w:val="000000"/>
        </w:rPr>
        <w:t xml:space="preserve">But my view began to change when I cleaned out his roof space last summer. While sorting through boxes, I came across a wooden box filled with letters — not just letters he had received, but drafts of his own. One letter, written to the local mayor about the closure of a neighborhood park, wasn’t just a list of complaints. Instead, he had captured the scene of elderly men playing chess in the shade, the distant sound of children laughing, and the general peaceful atmosphere of the area. The writing was both elegant and firm, urging the mayor to consider the value of community spaces. </w:t>
      </w:r>
    </w:p>
    <w:p>
      <w:pPr>
        <w:spacing w:line="360" w:lineRule="auto"/>
        <w:ind w:firstLine="315"/>
        <w:jc w:val="both"/>
        <w:textAlignment w:val="center"/>
        <w:rPr>
          <w:color w:val="000000"/>
        </w:rPr>
      </w:pPr>
      <w:r>
        <w:rPr>
          <w:rFonts w:ascii="Times New Roman" w:hAnsi="Times New Roman" w:eastAsia="Times New Roman" w:cs="Times New Roman"/>
          <w:color w:val="000000"/>
        </w:rPr>
        <w:t xml:space="preserve">It was then that I understood. My grandfather didn’t write simply to communicate information. His letters were a labor of love and respect, intended to give the reader the time and attention they deserved. He wasn’t writing for quick exchange, as I often did with my text messages, but for lasting impact. </w:t>
      </w:r>
    </w:p>
    <w:p>
      <w:pPr>
        <w:spacing w:line="360" w:lineRule="auto"/>
        <w:ind w:firstLine="315"/>
        <w:jc w:val="both"/>
        <w:textAlignment w:val="center"/>
        <w:rPr>
          <w:color w:val="000000"/>
        </w:rPr>
      </w:pPr>
      <w:r>
        <w:rPr>
          <w:rFonts w:ascii="Times New Roman" w:hAnsi="Times New Roman" w:eastAsia="Times New Roman" w:cs="Times New Roman"/>
          <w:color w:val="000000"/>
        </w:rPr>
        <w:t>I began using that old fountain pen again. At first, my hand seized up, and I found it frustrating to write at the pace my thoughts raced. But gradually, the slow ink flow forced me to slow down and think deeply about every word. Writing became more than just a task — it became a way of truly reflecting on my thoughts, my emotions, and my words.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did the author initially find using a fountain pen?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Troublesome and messy.</w:t>
      </w:r>
      <w:r>
        <w:rPr>
          <w:color w:val="000000"/>
        </w:rPr>
        <w:tab/>
      </w:r>
      <w:r>
        <w:rPr>
          <w:color w:val="000000"/>
        </w:rPr>
        <w:t xml:space="preserve">B. </w:t>
      </w:r>
      <w:r>
        <w:rPr>
          <w:rFonts w:ascii="Times New Roman" w:hAnsi="Times New Roman" w:eastAsia="Times New Roman" w:cs="Times New Roman"/>
          <w:color w:val="000000"/>
        </w:rPr>
        <w:t>Exciting and creative.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Fascinating but pointless.</w:t>
      </w:r>
      <w:r>
        <w:rPr>
          <w:color w:val="000000"/>
        </w:rPr>
        <w:tab/>
      </w:r>
      <w:r>
        <w:rPr>
          <w:color w:val="000000"/>
        </w:rPr>
        <w:t xml:space="preserve">D. </w:t>
      </w:r>
      <w:r>
        <w:rPr>
          <w:rFonts w:ascii="Times New Roman" w:hAnsi="Times New Roman" w:eastAsia="Times New Roman" w:cs="Times New Roman"/>
          <w:color w:val="000000"/>
        </w:rPr>
        <w:t>Confusing but acceptable.</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author change his attitude toward the fountain pen?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found valuable birthday gifts.</w:t>
      </w:r>
      <w:r>
        <w:rPr>
          <w:color w:val="000000"/>
        </w:rPr>
        <w:tab/>
      </w:r>
      <w:r>
        <w:rPr>
          <w:color w:val="000000"/>
        </w:rPr>
        <w:t xml:space="preserve">B. </w:t>
      </w:r>
      <w:r>
        <w:rPr>
          <w:rFonts w:ascii="Times New Roman" w:hAnsi="Times New Roman" w:eastAsia="Times New Roman" w:cs="Times New Roman"/>
          <w:color w:val="000000"/>
        </w:rPr>
        <w:t>He discovered his grandfather’s letters.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realized the artistic beauty of writing.</w:t>
      </w:r>
      <w:r>
        <w:rPr>
          <w:color w:val="000000"/>
        </w:rPr>
        <w:tab/>
      </w:r>
      <w:r>
        <w:rPr>
          <w:color w:val="000000"/>
        </w:rPr>
        <w:t xml:space="preserve">D. </w:t>
      </w:r>
      <w:r>
        <w:rPr>
          <w:rFonts w:ascii="Times New Roman" w:hAnsi="Times New Roman" w:eastAsia="Times New Roman" w:cs="Times New Roman"/>
          <w:color w:val="000000"/>
        </w:rPr>
        <w:t>He experienced playing chess with elders.</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What’s the significance of “slow ink flow” to the author in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screen for reflection.</w:t>
      </w:r>
      <w:r>
        <w:rPr>
          <w:color w:val="000000"/>
        </w:rPr>
        <w:tab/>
      </w:r>
      <w:r>
        <w:rPr>
          <w:color w:val="000000"/>
        </w:rPr>
        <w:t xml:space="preserve">B. </w:t>
      </w:r>
      <w:r>
        <w:rPr>
          <w:rFonts w:ascii="Times New Roman" w:hAnsi="Times New Roman" w:eastAsia="Times New Roman" w:cs="Times New Roman"/>
          <w:color w:val="000000"/>
        </w:rPr>
        <w:t>A cure for loneliness.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source of inspiration.</w:t>
      </w:r>
      <w:r>
        <w:rPr>
          <w:color w:val="000000"/>
        </w:rPr>
        <w:tab/>
      </w:r>
      <w:r>
        <w:rPr>
          <w:color w:val="000000"/>
        </w:rPr>
        <w:t xml:space="preserve">D. </w:t>
      </w:r>
      <w:r>
        <w:rPr>
          <w:rFonts w:ascii="Times New Roman" w:hAnsi="Times New Roman" w:eastAsia="Times New Roman" w:cs="Times New Roman"/>
          <w:color w:val="000000"/>
        </w:rPr>
        <w:t>A symbol of tradition.</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the most suitable title for this article?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 of Handwriting.</w:t>
      </w:r>
      <w:r>
        <w:rPr>
          <w:color w:val="000000"/>
        </w:rPr>
        <w:tab/>
      </w:r>
      <w:r>
        <w:rPr>
          <w:color w:val="000000"/>
        </w:rPr>
        <w:t xml:space="preserve">B. </w:t>
      </w:r>
      <w:r>
        <w:rPr>
          <w:rFonts w:ascii="Times New Roman" w:hAnsi="Times New Roman" w:eastAsia="Times New Roman" w:cs="Times New Roman"/>
          <w:color w:val="000000"/>
        </w:rPr>
        <w:t>The Letters of My Grandpa.</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Wisdom of a Fountain Pen.</w:t>
      </w:r>
      <w:r>
        <w:rPr>
          <w:color w:val="000000"/>
        </w:rPr>
        <w:tab/>
      </w:r>
      <w:r>
        <w:rPr>
          <w:color w:val="000000"/>
        </w:rPr>
        <w:t xml:space="preserve">D. </w:t>
      </w:r>
      <w:r>
        <w:rPr>
          <w:rFonts w:ascii="Times New Roman" w:hAnsi="Times New Roman" w:eastAsia="Times New Roman" w:cs="Times New Roman"/>
          <w:color w:val="000000"/>
        </w:rPr>
        <w:t>The Slow Pace of Modern Life.</w:t>
      </w:r>
    </w:p>
    <w:p>
      <w:pPr>
        <w:spacing w:line="360" w:lineRule="auto"/>
        <w:textAlignment w:val="center"/>
        <w:rPr>
          <w:color w:val="000000"/>
        </w:rPr>
      </w:pPr>
      <w:r>
        <w:rPr>
          <w:color w:val="2E75B6"/>
        </w:rPr>
        <w:t>【答案】</w:t>
      </w:r>
      <w:r>
        <w:rPr>
          <w:color w:val="000000"/>
        </w:rPr>
        <w:t>4. A    5. B    6. A    7.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文章主要讲述了作者最初对钢笔书写感到厌烦，但在整理祖父阁楼时发现了他写给市长的信件后，逐渐理解了钢笔书写的意义，并开始重新使用钢笔，体会到慢速书写带来的深度思考与反思。</w:t>
      </w:r>
    </w:p>
    <w:p>
      <w:pPr>
        <w:spacing w:line="360" w:lineRule="auto"/>
        <w:jc w:val="both"/>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As a teenager in the digital age, I found the leaking ink and the scratchy nib(</w:t>
      </w:r>
      <w:r>
        <w:rPr>
          <w:rFonts w:ascii="宋体" w:hAnsi="宋体" w:eastAsia="宋体" w:cs="宋体"/>
          <w:color w:val="000000"/>
        </w:rPr>
        <w:t>笔尖</w:t>
      </w:r>
      <w:r>
        <w:rPr>
          <w:rFonts w:ascii="Times New Roman" w:hAnsi="Times New Roman" w:eastAsia="Times New Roman" w:cs="Times New Roman"/>
          <w:color w:val="000000"/>
        </w:rPr>
        <w:t>) more of an annoyance than anything else.(</w:t>
      </w:r>
      <w:r>
        <w:rPr>
          <w:rFonts w:ascii="宋体" w:hAnsi="宋体" w:eastAsia="宋体" w:cs="宋体"/>
          <w:color w:val="000000"/>
        </w:rPr>
        <w:t>作为数字时代的一名青少年，我发现漏墨和刮纸的笔尖与其说是其他什么东西，不如说更是一种烦恼。</w:t>
      </w:r>
      <w:r>
        <w:rPr>
          <w:rFonts w:ascii="Times New Roman" w:hAnsi="Times New Roman" w:eastAsia="Times New Roman" w:cs="Times New Roman"/>
          <w:color w:val="000000"/>
        </w:rPr>
        <w:t>)</w:t>
      </w:r>
      <w:r>
        <w:rPr>
          <w:rFonts w:ascii="宋体" w:hAnsi="宋体" w:eastAsia="宋体" w:cs="宋体"/>
          <w:color w:val="000000"/>
        </w:rPr>
        <w:t>”可知，作者最初觉得使用钢笔麻烦且脏乱。</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But my view began to change when I cleaned out his roof space last summer. While sorting through boxes, I came across a wooden box filled with letters — not just letters he had received, but drafts of his own.(</w:t>
      </w:r>
      <w:r>
        <w:rPr>
          <w:rFonts w:ascii="宋体" w:hAnsi="宋体" w:eastAsia="宋体" w:cs="宋体"/>
          <w:color w:val="000000"/>
        </w:rPr>
        <w:t>但去年夏天当我清理他的阁楼时，我的看法开始改变。在整理箱子时，我偶然发现一个装满信件的木盒——不只是他收到的信件，还有他自己写的草稿。</w:t>
      </w:r>
      <w:r>
        <w:rPr>
          <w:rFonts w:ascii="Times New Roman" w:hAnsi="Times New Roman" w:eastAsia="Times New Roman" w:cs="Times New Roman"/>
          <w:color w:val="000000"/>
        </w:rPr>
        <w:t>)</w:t>
      </w:r>
      <w:r>
        <w:rPr>
          <w:rFonts w:ascii="宋体" w:hAnsi="宋体" w:eastAsia="宋体" w:cs="宋体"/>
          <w:color w:val="000000"/>
        </w:rPr>
        <w:t>”可知，作者态度的转变是由于发现了祖父的信件。</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But gradually, the slow ink flow forced me to slow down and think deeply about every word. Writing became more than just a task — it became a way of truly reflecting on my thoughts, my emotions, and my words.(</w:t>
      </w:r>
      <w:r>
        <w:rPr>
          <w:rFonts w:ascii="宋体" w:hAnsi="宋体" w:eastAsia="宋体" w:cs="宋体"/>
          <w:color w:val="000000"/>
        </w:rPr>
        <w:t>但渐渐地，缓慢的墨水流速迫使我慢下来，深入思考每一个字。写作不再只是一项任务——它成为了一种真正反思我的思想、情感和我所写文字的方式。</w:t>
      </w:r>
      <w:r>
        <w:rPr>
          <w:rFonts w:ascii="Times New Roman" w:hAnsi="Times New Roman" w:eastAsia="Times New Roman" w:cs="Times New Roman"/>
          <w:color w:val="000000"/>
        </w:rPr>
        <w:t>)</w:t>
      </w:r>
      <w:r>
        <w:rPr>
          <w:rFonts w:ascii="宋体" w:hAnsi="宋体" w:eastAsia="宋体" w:cs="宋体"/>
          <w:color w:val="000000"/>
        </w:rPr>
        <w:t>”可知，“缓慢的墨水流速”让作者慢下来，深入思考每一个字，对作者而言是一个反思的契机。</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主旨大意题。通读全文，尤其是第一段“</w:t>
      </w:r>
      <w:r>
        <w:rPr>
          <w:rFonts w:ascii="Times New Roman" w:hAnsi="Times New Roman" w:eastAsia="Times New Roman" w:cs="Times New Roman"/>
          <w:color w:val="000000"/>
        </w:rPr>
        <w:t>When I first picked up a fountain pen, I couldn’t understand why anyone would bother with such an outdated instrument.(</w:t>
      </w:r>
      <w:r>
        <w:rPr>
          <w:rFonts w:ascii="宋体" w:hAnsi="宋体" w:eastAsia="宋体" w:cs="宋体"/>
          <w:color w:val="000000"/>
        </w:rPr>
        <w:t>当我第一次拿起钢笔时，我无法理解为什么有人愿意费心使用这种过时的工具。</w:t>
      </w:r>
      <w:r>
        <w:rPr>
          <w:rFonts w:ascii="Times New Roman" w:hAnsi="Times New Roman" w:eastAsia="Times New Roman" w:cs="Times New Roman"/>
          <w:color w:val="000000"/>
        </w:rPr>
        <w:t>)</w:t>
      </w:r>
      <w:r>
        <w:rPr>
          <w:rFonts w:ascii="宋体" w:hAnsi="宋体" w:eastAsia="宋体" w:cs="宋体"/>
          <w:color w:val="000000"/>
        </w:rPr>
        <w:t>”和最后一段“</w:t>
      </w:r>
      <w:r>
        <w:rPr>
          <w:rFonts w:ascii="Times New Roman" w:hAnsi="Times New Roman" w:eastAsia="Times New Roman" w:cs="Times New Roman"/>
          <w:color w:val="000000"/>
        </w:rPr>
        <w:t>Writing became more than just a task — it became a way of truly reflecting on my thoughts, my emotions, and my words.(</w:t>
      </w:r>
      <w:r>
        <w:rPr>
          <w:rFonts w:ascii="宋体" w:hAnsi="宋体" w:eastAsia="宋体" w:cs="宋体"/>
          <w:color w:val="000000"/>
        </w:rPr>
        <w:t>写作不再只是一项任务——它成为了一种真正反思我的思想、情感和我所写文字的方式。</w:t>
      </w:r>
      <w:r>
        <w:rPr>
          <w:rFonts w:ascii="Times New Roman" w:hAnsi="Times New Roman" w:eastAsia="Times New Roman" w:cs="Times New Roman"/>
          <w:color w:val="000000"/>
        </w:rPr>
        <w:t>)</w:t>
      </w:r>
      <w:r>
        <w:rPr>
          <w:rFonts w:ascii="宋体" w:hAnsi="宋体" w:eastAsia="宋体" w:cs="宋体"/>
          <w:color w:val="000000"/>
        </w:rPr>
        <w:t>”可知，文章围绕钢笔展开，从作者最初对钢笔的厌烦，到发现祖父信件后理解钢笔书写的深刻意义，再到重新使用钢笔体会到慢速书写带来的反思与智慧，文章通过钢笔这一载体，表达了对慢速书写背后的智慧与反思，故</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The Wisdom of a Fountain Pen.(</w:t>
      </w:r>
      <w:r>
        <w:rPr>
          <w:rFonts w:ascii="宋体" w:hAnsi="宋体" w:eastAsia="宋体" w:cs="宋体"/>
          <w:color w:val="000000"/>
        </w:rPr>
        <w:t>钢笔的智慧</w:t>
      </w:r>
      <w:r>
        <w:rPr>
          <w:rFonts w:ascii="Times New Roman" w:hAnsi="Times New Roman" w:eastAsia="Times New Roman" w:cs="Times New Roman"/>
          <w:color w:val="000000"/>
        </w:rPr>
        <w:t>)</w:t>
      </w:r>
      <w:r>
        <w:rPr>
          <w:rFonts w:ascii="宋体" w:hAnsi="宋体" w:eastAsia="宋体" w:cs="宋体"/>
          <w:color w:val="000000"/>
        </w:rPr>
        <w:t>”能概括文章内容，是最佳标题。</w:t>
      </w:r>
    </w:p>
    <w:p>
      <w:pPr>
        <w:spacing w:line="360" w:lineRule="auto"/>
        <w:jc w:val="center"/>
        <w:textAlignment w:val="center"/>
        <w:rPr>
          <w:color w:val="000000"/>
        </w:rPr>
      </w:pPr>
      <w:r>
        <w:rPr>
          <w:rFonts w:ascii="Times New Roman" w:hAnsi="Times New Roman" w:eastAsia="Times New Roman" w:cs="Times New Roman"/>
          <w:b/>
          <w:color w:val="000000"/>
          <w:sz w:val="24"/>
        </w:rPr>
        <w:t xml:space="preserve">C </w:t>
      </w:r>
    </w:p>
    <w:p>
      <w:pPr>
        <w:spacing w:line="360" w:lineRule="auto"/>
        <w:ind w:firstLine="420"/>
        <w:jc w:val="both"/>
        <w:textAlignment w:val="center"/>
        <w:rPr>
          <w:color w:val="000000"/>
        </w:rPr>
      </w:pPr>
      <w:r>
        <w:rPr>
          <w:rFonts w:ascii="Times New Roman" w:hAnsi="Times New Roman" w:eastAsia="Times New Roman" w:cs="Times New Roman"/>
          <w:color w:val="000000"/>
        </w:rPr>
        <w:t>Premiered (</w:t>
      </w:r>
      <w:r>
        <w:rPr>
          <w:rFonts w:ascii="宋体" w:hAnsi="宋体" w:eastAsia="宋体" w:cs="宋体"/>
          <w:color w:val="000000"/>
        </w:rPr>
        <w:t>首映</w:t>
      </w:r>
      <w:r>
        <w:rPr>
          <w:rFonts w:ascii="Times New Roman" w:hAnsi="Times New Roman" w:eastAsia="Times New Roman" w:cs="Times New Roman"/>
          <w:color w:val="000000"/>
        </w:rPr>
        <w:t xml:space="preserve">) on January 29, 2025, the animated film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has taken the world by storm, earning over 10 billion yuan as of February 13, 2025. Directed by Jiaozi, it continues the story of Ne Zha and Ao Bing.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surviving a great disaster, Ne Zha and Ao Bing lost their physical bodies. Their souls were saved by Taiyi Zhenren with a magical seven-colored lotus. But their souls began to disappear again, so Taiyi Zhenren had to rebuild their bodies with limited materials. </w:t>
      </w:r>
    </w:p>
    <w:p>
      <w:pPr>
        <w:spacing w:line="360" w:lineRule="auto"/>
        <w:ind w:firstLine="420"/>
        <w:jc w:val="both"/>
        <w:textAlignment w:val="center"/>
        <w:rPr>
          <w:color w:val="000000"/>
        </w:rPr>
      </w:pPr>
      <w:r>
        <w:rPr>
          <w:rFonts w:ascii="Times New Roman" w:hAnsi="Times New Roman" w:eastAsia="Times New Roman" w:cs="Times New Roman"/>
          <w:color w:val="000000"/>
        </w:rPr>
        <w:t>The film shows remarkable character growth. Ne Zha, once rebellious (</w:t>
      </w:r>
      <w:r>
        <w:rPr>
          <w:rFonts w:ascii="宋体" w:hAnsi="宋体" w:eastAsia="宋体" w:cs="宋体"/>
          <w:color w:val="000000"/>
        </w:rPr>
        <w:t>叛逆的</w:t>
      </w:r>
      <w:r>
        <w:rPr>
          <w:rFonts w:ascii="Times New Roman" w:hAnsi="Times New Roman" w:eastAsia="Times New Roman" w:cs="Times New Roman"/>
          <w:color w:val="000000"/>
        </w:rPr>
        <w:t xml:space="preserve">), learns to care for his friends and understand himself. Ao Bing, who used to have personal troubles, becomes a brave warrior.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Visually,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is a </w:t>
      </w:r>
      <w:r>
        <w:rPr>
          <w:rFonts w:ascii="Times New Roman" w:hAnsi="Times New Roman" w:eastAsia="Times New Roman" w:cs="Times New Roman"/>
          <w:color w:val="000000"/>
          <w:u w:val="single"/>
        </w:rPr>
        <w:t>feast</w:t>
      </w:r>
      <w:r>
        <w:rPr>
          <w:rFonts w:ascii="Times New Roman" w:hAnsi="Times New Roman" w:eastAsia="Times New Roman" w:cs="Times New Roman"/>
          <w:color w:val="000000"/>
        </w:rPr>
        <w:t xml:space="preserve"> for the eyes. It features thrilling scenes like flowing lava and terrifying sea monsters at the beginning. Later, it takes the audience to Kunlun Mountain, a magical place full of colorful landscapes and fairy-like creatures. The final battle is unforgettable, with characters using amazing weapons.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Beyond the action,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conveys important life lessons. It encourages people to be brave in the face of difficulties, fight for what is right, and value friendship. The film has not only broken box office records but also received high praise, with a rating of 8.6/10 on major review platforms.</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“feast” in Paragraph 4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large meal.</w:t>
      </w:r>
      <w:r>
        <w:rPr>
          <w:color w:val="000000"/>
        </w:rPr>
        <w:tab/>
      </w:r>
      <w:r>
        <w:rPr>
          <w:color w:val="000000"/>
        </w:rPr>
        <w:t xml:space="preserve">B. </w:t>
      </w:r>
      <w:r>
        <w:rPr>
          <w:rFonts w:ascii="Times New Roman" w:hAnsi="Times New Roman" w:eastAsia="Times New Roman" w:cs="Times New Roman"/>
          <w:color w:val="000000"/>
        </w:rPr>
        <w:t>A difficult task.</w:t>
      </w:r>
      <w:r>
        <w:rPr>
          <w:color w:val="000000"/>
        </w:rPr>
        <w:tab/>
      </w:r>
      <w:r>
        <w:rPr>
          <w:color w:val="000000"/>
        </w:rPr>
        <w:t xml:space="preserve">C. </w:t>
      </w:r>
      <w:r>
        <w:rPr>
          <w:rFonts w:ascii="Times New Roman" w:hAnsi="Times New Roman" w:eastAsia="Times New Roman" w:cs="Times New Roman"/>
          <w:color w:val="000000"/>
        </w:rPr>
        <w:t>A pleasant sight.</w:t>
      </w:r>
      <w:r>
        <w:rPr>
          <w:color w:val="000000"/>
        </w:rPr>
        <w:tab/>
      </w:r>
      <w:r>
        <w:rPr>
          <w:color w:val="000000"/>
        </w:rPr>
        <w:t xml:space="preserve">D. </w:t>
      </w:r>
      <w:r>
        <w:rPr>
          <w:rFonts w:ascii="Times New Roman" w:hAnsi="Times New Roman" w:eastAsia="Times New Roman" w:cs="Times New Roman"/>
          <w:color w:val="000000"/>
        </w:rPr>
        <w:t>A big problem.</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infer from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film has no influence on the animation industry.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 xml:space="preserve">Ne Zha 2 </w:t>
      </w:r>
      <w:r>
        <w:rPr>
          <w:rFonts w:ascii="Times New Roman" w:hAnsi="Times New Roman" w:eastAsia="Times New Roman" w:cs="Times New Roman"/>
          <w:color w:val="000000"/>
        </w:rPr>
        <w:t>is the first film to feature Ne Zha and Ao Bing.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film’s success lies only in its stunning visual effects.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characters in the film have obvious growth and changes.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According to the text, which of the following is TRUE about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released on January 28, 2025.</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earned over 10 billion yuan in its first week.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become the second highest-earning film globally.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has an 8.6 out of 10 rating on leading review platforms.</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film review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It introduces the director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It describes the main content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and its great success.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It focuses on the box office results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It talks about the wonderful visual effects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8. C    9. D    10. D    11.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文章主要介绍了</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日首映的动画电影《哪吒</w:t>
      </w:r>
      <w:r>
        <w:rPr>
          <w:rFonts w:ascii="Times New Roman" w:hAnsi="Times New Roman" w:eastAsia="Times New Roman" w:cs="Times New Roman"/>
          <w:color w:val="000000"/>
        </w:rPr>
        <w:t>2</w:t>
      </w:r>
      <w:r>
        <w:rPr>
          <w:rFonts w:ascii="宋体" w:hAnsi="宋体" w:eastAsia="宋体" w:cs="宋体"/>
          <w:color w:val="000000"/>
        </w:rPr>
        <w:t>》的成功，包括票房、评分，还讲述了电影的主要内容、角色成长和视觉效果等。</w:t>
      </w:r>
    </w:p>
    <w:p>
      <w:pPr>
        <w:spacing w:line="360" w:lineRule="auto"/>
        <w:jc w:val="both"/>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词句猜测题。根据第四段中划线词后文的内容“</w:t>
      </w:r>
      <w:r>
        <w:rPr>
          <w:rFonts w:ascii="Times New Roman" w:hAnsi="Times New Roman" w:eastAsia="Times New Roman" w:cs="Times New Roman"/>
          <w:color w:val="000000"/>
        </w:rPr>
        <w:t>It features thrilling scenes like flowing lava and terrifying sea monsters at the beginning. Later, it takes the audience to Kunlun Mountain, a magical place full of colorful landscapes and fairy-like creatures. The final battle is unforgettable, with characters using amazing weapons.(</w:t>
      </w:r>
      <w:r>
        <w:rPr>
          <w:rFonts w:ascii="宋体" w:hAnsi="宋体" w:eastAsia="宋体" w:cs="宋体"/>
          <w:color w:val="000000"/>
        </w:rPr>
        <w:t>影片开头有流动的熔岩和可怕的海怪等惊险场景。随后，它将观众带到昆仑山，一个充满多彩风景和仙子般生物的神奇地方。最后的战斗令人难忘，角色们使用着惊人的武器。</w:t>
      </w:r>
      <w:r>
        <w:rPr>
          <w:rFonts w:ascii="Times New Roman" w:hAnsi="Times New Roman" w:eastAsia="Times New Roman" w:cs="Times New Roman"/>
          <w:color w:val="000000"/>
        </w:rPr>
        <w:t>)</w:t>
      </w:r>
      <w:r>
        <w:rPr>
          <w:rFonts w:ascii="宋体" w:hAnsi="宋体" w:eastAsia="宋体" w:cs="宋体"/>
          <w:color w:val="000000"/>
        </w:rPr>
        <w:t>”可知，后文介绍了电影呈现出很多令人惊叹的画面，故此处划线词与</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A pleasant sight(</w:t>
      </w:r>
      <w:r>
        <w:rPr>
          <w:rFonts w:ascii="宋体" w:hAnsi="宋体" w:eastAsia="宋体" w:cs="宋体"/>
          <w:color w:val="000000"/>
        </w:rPr>
        <w:t>令人愉悦的景象</w:t>
      </w:r>
      <w:r>
        <w:rPr>
          <w:rFonts w:ascii="Times New Roman" w:hAnsi="Times New Roman" w:eastAsia="Times New Roman" w:cs="Times New Roman"/>
          <w:color w:val="000000"/>
        </w:rPr>
        <w:t>)</w:t>
      </w:r>
      <w:r>
        <w:rPr>
          <w:rFonts w:ascii="宋体" w:hAnsi="宋体" w:eastAsia="宋体" w:cs="宋体"/>
          <w:color w:val="000000"/>
        </w:rPr>
        <w:t>”意思相近，即“</w:t>
      </w:r>
      <w:r>
        <w:rPr>
          <w:rFonts w:ascii="Times New Roman" w:hAnsi="Times New Roman" w:eastAsia="Times New Roman" w:cs="Times New Roman"/>
          <w:color w:val="000000"/>
        </w:rPr>
        <w:t>a feast for the eyes</w:t>
      </w:r>
      <w:r>
        <w:rPr>
          <w:rFonts w:ascii="宋体" w:hAnsi="宋体" w:eastAsia="宋体" w:cs="宋体"/>
          <w:color w:val="000000"/>
        </w:rPr>
        <w:t>”意为“视觉盛宴”。</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The film shows remarkable character growth. Ne Zha, once rebellious(</w:t>
      </w:r>
      <w:r>
        <w:rPr>
          <w:rFonts w:ascii="宋体" w:hAnsi="宋体" w:eastAsia="宋体" w:cs="宋体"/>
          <w:color w:val="000000"/>
        </w:rPr>
        <w:t>叛逆的</w:t>
      </w:r>
      <w:r>
        <w:rPr>
          <w:rFonts w:ascii="Times New Roman" w:hAnsi="Times New Roman" w:eastAsia="Times New Roman" w:cs="Times New Roman"/>
          <w:color w:val="000000"/>
        </w:rPr>
        <w:t>), learns to care for his friends and understand himself. Ao Bing, who used to have personal troubles, becomes a brave warrior.(</w:t>
      </w:r>
      <w:r>
        <w:rPr>
          <w:rFonts w:ascii="宋体" w:hAnsi="宋体" w:eastAsia="宋体" w:cs="宋体"/>
          <w:color w:val="000000"/>
        </w:rPr>
        <w:t>这部电影展现了显著的角色成长。曾经叛逆的哪吒学会了关心朋友并了解自己。曾经有个人困扰的敖丙成为了一名勇敢的战士</w:t>
      </w:r>
      <w:r>
        <w:rPr>
          <w:rFonts w:ascii="Times New Roman" w:hAnsi="Times New Roman" w:eastAsia="Times New Roman" w:cs="Times New Roman"/>
          <w:color w:val="000000"/>
        </w:rPr>
        <w:t>)</w:t>
      </w:r>
      <w:r>
        <w:rPr>
          <w:rFonts w:ascii="宋体" w:hAnsi="宋体" w:eastAsia="宋体" w:cs="宋体"/>
          <w:color w:val="000000"/>
        </w:rPr>
        <w:t>”可知，电影中的角色有明显的成长和变化。</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The film has not only broken box office records but also received high praise, with a rating of 8.6/10 on major review platforms.(</w:t>
      </w:r>
      <w:r>
        <w:rPr>
          <w:rFonts w:ascii="宋体" w:hAnsi="宋体" w:eastAsia="宋体" w:cs="宋体"/>
          <w:color w:val="000000"/>
        </w:rPr>
        <w:t>这部电影不仅打破了票房纪录，还获得了高度评价，在主要影评平台上的评分为</w:t>
      </w:r>
      <w:r>
        <w:rPr>
          <w:rFonts w:ascii="Times New Roman" w:hAnsi="Times New Roman" w:eastAsia="Times New Roman" w:cs="Times New Roman"/>
          <w:color w:val="000000"/>
        </w:rPr>
        <w:t>8.6</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满分</w:t>
      </w:r>
      <w:r>
        <w:rPr>
          <w:rFonts w:ascii="Times New Roman" w:hAnsi="Times New Roman" w:eastAsia="Times New Roman" w:cs="Times New Roman"/>
          <w:color w:val="000000"/>
        </w:rPr>
        <w:t>10</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”可知，《哪吒</w:t>
      </w:r>
      <w:r>
        <w:rPr>
          <w:rFonts w:ascii="Times New Roman" w:hAnsi="Times New Roman" w:eastAsia="Times New Roman" w:cs="Times New Roman"/>
          <w:color w:val="000000"/>
        </w:rPr>
        <w:t>2</w:t>
      </w:r>
      <w:r>
        <w:rPr>
          <w:rFonts w:ascii="宋体" w:hAnsi="宋体" w:eastAsia="宋体" w:cs="宋体"/>
          <w:color w:val="000000"/>
        </w:rPr>
        <w:t>》在主要影评平台上的评分为</w:t>
      </w:r>
      <w:r>
        <w:rPr>
          <w:rFonts w:ascii="Times New Roman" w:hAnsi="Times New Roman" w:eastAsia="Times New Roman" w:cs="Times New Roman"/>
          <w:color w:val="000000"/>
        </w:rPr>
        <w:t>8.6</w:t>
      </w:r>
      <w:r>
        <w:rPr>
          <w:rFonts w:ascii="宋体" w:hAnsi="宋体" w:eastAsia="宋体" w:cs="宋体"/>
          <w:color w:val="000000"/>
        </w:rPr>
        <w:t>分（满分</w:t>
      </w:r>
      <w:r>
        <w:rPr>
          <w:rFonts w:ascii="Times New Roman" w:hAnsi="Times New Roman" w:eastAsia="Times New Roman" w:cs="Times New Roman"/>
          <w:color w:val="000000"/>
        </w:rPr>
        <w:t>10</w:t>
      </w:r>
      <w:r>
        <w:rPr>
          <w:rFonts w:ascii="宋体" w:hAnsi="宋体" w:eastAsia="宋体" w:cs="宋体"/>
          <w:color w:val="000000"/>
        </w:rPr>
        <w:t>分）。</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主旨大意题。通读全文并根据第一段中的“</w:t>
      </w:r>
      <w:r>
        <w:rPr>
          <w:rFonts w:ascii="Times New Roman" w:hAnsi="Times New Roman" w:eastAsia="Times New Roman" w:cs="Times New Roman"/>
          <w:color w:val="000000"/>
        </w:rPr>
        <w:t>Premiered (</w:t>
      </w:r>
      <w:r>
        <w:rPr>
          <w:rFonts w:ascii="宋体" w:hAnsi="宋体" w:eastAsia="宋体" w:cs="宋体"/>
          <w:color w:val="000000"/>
        </w:rPr>
        <w:t>首映</w:t>
      </w:r>
      <w:r>
        <w:rPr>
          <w:rFonts w:ascii="Times New Roman" w:hAnsi="Times New Roman" w:eastAsia="Times New Roman" w:cs="Times New Roman"/>
          <w:color w:val="000000"/>
        </w:rPr>
        <w:t xml:space="preserve">) on January 29, 2025, the animated film </w:t>
      </w:r>
      <w:r>
        <w:rPr>
          <w:rFonts w:ascii="Times New Roman" w:hAnsi="Times New Roman" w:eastAsia="Times New Roman" w:cs="Times New Roman"/>
          <w:i/>
          <w:color w:val="000000"/>
        </w:rPr>
        <w:t xml:space="preserve">Ne Zha 2 </w:t>
      </w:r>
      <w:r>
        <w:rPr>
          <w:rFonts w:ascii="Times New Roman" w:hAnsi="Times New Roman" w:eastAsia="Times New Roman" w:cs="Times New Roman"/>
          <w:color w:val="000000"/>
        </w:rPr>
        <w:t>has taken the world by storm, earning over 10 billion yuan as of February 13, 2025.(2025</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日首映的动画电影《哪吒</w:t>
      </w:r>
      <w:r>
        <w:rPr>
          <w:rFonts w:ascii="Times New Roman" w:hAnsi="Times New Roman" w:eastAsia="Times New Roman" w:cs="Times New Roman"/>
          <w:color w:val="000000"/>
        </w:rPr>
        <w:t>2</w:t>
      </w:r>
      <w:r>
        <w:rPr>
          <w:rFonts w:ascii="宋体" w:hAnsi="宋体" w:eastAsia="宋体" w:cs="宋体"/>
          <w:color w:val="000000"/>
        </w:rPr>
        <w:t>》轰动了世界，截至</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日，票房收入超过</w:t>
      </w:r>
      <w:r>
        <w:rPr>
          <w:rFonts w:ascii="Times New Roman" w:hAnsi="Times New Roman" w:eastAsia="Times New Roman" w:cs="Times New Roman"/>
          <w:color w:val="000000"/>
        </w:rPr>
        <w:t>100</w:t>
      </w:r>
      <w:r>
        <w:rPr>
          <w:rFonts w:ascii="宋体" w:hAnsi="宋体" w:eastAsia="宋体" w:cs="宋体"/>
          <w:color w:val="000000"/>
        </w:rPr>
        <w:t>亿元。</w:t>
      </w:r>
      <w:r>
        <w:rPr>
          <w:rFonts w:ascii="Times New Roman" w:hAnsi="Times New Roman" w:eastAsia="Times New Roman" w:cs="Times New Roman"/>
          <w:color w:val="000000"/>
        </w:rPr>
        <w:t>)</w:t>
      </w:r>
      <w:r>
        <w:rPr>
          <w:rFonts w:ascii="宋体" w:hAnsi="宋体" w:eastAsia="宋体" w:cs="宋体"/>
          <w:color w:val="000000"/>
        </w:rPr>
        <w:t>”、第三段中的“</w:t>
      </w:r>
      <w:r>
        <w:rPr>
          <w:rFonts w:ascii="Times New Roman" w:hAnsi="Times New Roman" w:eastAsia="Times New Roman" w:cs="Times New Roman"/>
          <w:color w:val="000000"/>
        </w:rPr>
        <w:t>The film shows remarkable character growth.(</w:t>
      </w:r>
      <w:r>
        <w:rPr>
          <w:rFonts w:ascii="宋体" w:hAnsi="宋体" w:eastAsia="宋体" w:cs="宋体"/>
          <w:color w:val="000000"/>
        </w:rPr>
        <w:t>这部电影展现了显著的人物成长</w:t>
      </w:r>
      <w:r>
        <w:rPr>
          <w:rFonts w:ascii="Times New Roman" w:hAnsi="Times New Roman" w:eastAsia="Times New Roman" w:cs="Times New Roman"/>
          <w:color w:val="000000"/>
        </w:rPr>
        <w:t>)</w:t>
      </w:r>
      <w:r>
        <w:rPr>
          <w:rFonts w:ascii="宋体" w:hAnsi="宋体" w:eastAsia="宋体" w:cs="宋体"/>
          <w:color w:val="000000"/>
        </w:rPr>
        <w:t>”、第四段中的“</w:t>
      </w:r>
      <w:r>
        <w:rPr>
          <w:rFonts w:ascii="Times New Roman" w:hAnsi="Times New Roman" w:eastAsia="Times New Roman" w:cs="Times New Roman"/>
          <w:color w:val="000000"/>
        </w:rPr>
        <w:t xml:space="preserve">Visually,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is a feast for the eyes.(</w:t>
      </w:r>
      <w:r>
        <w:rPr>
          <w:rFonts w:ascii="宋体" w:hAnsi="宋体" w:eastAsia="宋体" w:cs="宋体"/>
          <w:color w:val="000000"/>
        </w:rPr>
        <w:t>从视觉上看，《哪吒</w:t>
      </w:r>
      <w:r>
        <w:rPr>
          <w:rFonts w:ascii="Times New Roman" w:hAnsi="Times New Roman" w:eastAsia="Times New Roman" w:cs="Times New Roman"/>
          <w:color w:val="000000"/>
        </w:rPr>
        <w:t>2</w:t>
      </w:r>
      <w:r>
        <w:rPr>
          <w:rFonts w:ascii="宋体" w:hAnsi="宋体" w:eastAsia="宋体" w:cs="宋体"/>
          <w:color w:val="000000"/>
        </w:rPr>
        <w:t>》是一场视觉盛宴</w:t>
      </w:r>
      <w:r>
        <w:rPr>
          <w:rFonts w:ascii="Times New Roman" w:hAnsi="Times New Roman" w:eastAsia="Times New Roman" w:cs="Times New Roman"/>
          <w:color w:val="000000"/>
        </w:rPr>
        <w:t>)</w:t>
      </w:r>
      <w:r>
        <w:rPr>
          <w:rFonts w:ascii="宋体" w:hAnsi="宋体" w:eastAsia="宋体" w:cs="宋体"/>
          <w:color w:val="000000"/>
        </w:rPr>
        <w:t>”等内容可知，文章介绍了电影《哪吒</w:t>
      </w:r>
      <w:r>
        <w:rPr>
          <w:rFonts w:ascii="Times New Roman" w:hAnsi="Times New Roman" w:eastAsia="Times New Roman" w:cs="Times New Roman"/>
          <w:color w:val="000000"/>
        </w:rPr>
        <w:t>2</w:t>
      </w:r>
      <w:r>
        <w:rPr>
          <w:rFonts w:ascii="宋体" w:hAnsi="宋体" w:eastAsia="宋体" w:cs="宋体"/>
          <w:color w:val="000000"/>
        </w:rPr>
        <w:t>》的成功，同时讲述了电影中哪吒和敖丙的故事、角色成长以及视觉效果等主要内容。所以作者写这篇影评的目的是介绍《哪吒</w:t>
      </w:r>
      <w:r>
        <w:rPr>
          <w:rFonts w:ascii="Times New Roman" w:hAnsi="Times New Roman" w:eastAsia="Times New Roman" w:cs="Times New Roman"/>
          <w:color w:val="000000"/>
        </w:rPr>
        <w:t>2</w:t>
      </w:r>
      <w:r>
        <w:rPr>
          <w:rFonts w:ascii="宋体" w:hAnsi="宋体" w:eastAsia="宋体" w:cs="宋体"/>
          <w:color w:val="000000"/>
        </w:rPr>
        <w:t>》的成功和主要内容。</w:t>
      </w:r>
    </w:p>
    <w:p>
      <w:pPr>
        <w:spacing w:line="360" w:lineRule="auto"/>
        <w:jc w:val="center"/>
        <w:textAlignment w:val="center"/>
        <w:rPr>
          <w:color w:val="000000"/>
        </w:rPr>
      </w:pPr>
      <w:r>
        <w:rPr>
          <w:rFonts w:ascii="Times New Roman" w:hAnsi="Times New Roman" w:eastAsia="Times New Roman" w:cs="Times New Roman"/>
          <w:b/>
          <w:color w:val="000000"/>
          <w:sz w:val="24"/>
        </w:rPr>
        <w:t xml:space="preserve">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time AI drafts an e-mail or an image, the planet pays for it. Making two images can consume as much energy as charging a smartphone. By 2027, the global AI industry could annually consume as much electricity as the Netherlands. And a new study identifies another concern: generative AI applications alone could add 1.2 million to 5 million tons of harmful trash to the planet by 2030. </w:t>
      </w:r>
    </w:p>
    <w:p>
      <w:pPr>
        <w:spacing w:line="360" w:lineRule="auto"/>
        <w:ind w:firstLine="420"/>
        <w:jc w:val="both"/>
        <w:textAlignment w:val="center"/>
        <w:rPr>
          <w:color w:val="000000"/>
        </w:rPr>
      </w:pPr>
      <w:r>
        <w:rPr>
          <w:rFonts w:ascii="Times New Roman" w:hAnsi="Times New Roman" w:eastAsia="Times New Roman" w:cs="Times New Roman"/>
          <w:color w:val="000000"/>
        </w:rPr>
        <w:t>Such a contribution would add to the tens of millions of tons of electronic products the globe abandons annually. Cell phones, computers and other digital products often contain mercury(</w:t>
      </w:r>
      <w:r>
        <w:rPr>
          <w:rFonts w:ascii="宋体" w:hAnsi="宋体" w:eastAsia="宋体" w:cs="宋体"/>
          <w:color w:val="000000"/>
        </w:rPr>
        <w:t>汞</w:t>
      </w:r>
      <w:r>
        <w:rPr>
          <w:rFonts w:ascii="Times New Roman" w:hAnsi="Times New Roman" w:eastAsia="Times New Roman" w:cs="Times New Roman"/>
          <w:color w:val="000000"/>
        </w:rPr>
        <w:t>), lead or other poisons. When improperly disposed(</w:t>
      </w:r>
      <w:r>
        <w:rPr>
          <w:rFonts w:ascii="宋体" w:hAnsi="宋体" w:eastAsia="宋体" w:cs="宋体"/>
          <w:color w:val="000000"/>
        </w:rPr>
        <w:t>处理</w:t>
      </w:r>
      <w:r>
        <w:rPr>
          <w:rFonts w:ascii="Times New Roman" w:hAnsi="Times New Roman" w:eastAsia="Times New Roman" w:cs="Times New Roman"/>
          <w:color w:val="000000"/>
        </w:rPr>
        <w:t xml:space="preserve">) of, they can pollute air, water and soil. In 2022, about 78% of the world’s e-waste end up in landfills or at unofficial recycling sites, where laborers risk their health to clean up rare metals.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AI boom rapidly consumes data storage devices and high-performance components, which are usually replaced when new versions are available. To calculate the e-waste contribution, researchers examined hardware use, lifespan, and the industry’s growth rate. Their prediction is an estimate that could change based on various factors.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study’s biggest value comes from its attention to AI’s broad environmental impacts, says Shaolei Ren, a researcher at the University of California, Riverside. “We might want AI companies to slow down a bit,” he says. </w:t>
      </w:r>
    </w:p>
    <w:p>
      <w:pPr>
        <w:spacing w:line="360" w:lineRule="auto"/>
        <w:ind w:firstLine="420"/>
        <w:jc w:val="both"/>
        <w:textAlignment w:val="center"/>
        <w:rPr>
          <w:color w:val="000000"/>
        </w:rPr>
      </w:pPr>
      <w:r>
        <w:rPr>
          <w:rFonts w:ascii="Times New Roman" w:hAnsi="Times New Roman" w:eastAsia="Times New Roman" w:cs="Times New Roman"/>
          <w:color w:val="000000"/>
        </w:rPr>
        <w:t>Few countries mandate(</w:t>
      </w:r>
      <w:r>
        <w:rPr>
          <w:rFonts w:ascii="宋体" w:hAnsi="宋体" w:eastAsia="宋体" w:cs="宋体"/>
          <w:color w:val="000000"/>
        </w:rPr>
        <w:t>强制</w:t>
      </w:r>
      <w:r>
        <w:rPr>
          <w:rFonts w:ascii="Times New Roman" w:hAnsi="Times New Roman" w:eastAsia="Times New Roman" w:cs="Times New Roman"/>
          <w:color w:val="000000"/>
        </w:rPr>
        <w:t xml:space="preserve">) the proper disposal of e-waste, and those that do often fail to carry out their existing laws on it. Twenty-five U.S. states have e-waste management policies, but there is no federal law that requires electronics recycling. </w:t>
      </w:r>
    </w:p>
    <w:p>
      <w:pPr>
        <w:spacing w:line="360" w:lineRule="auto"/>
        <w:ind w:firstLine="420"/>
        <w:jc w:val="both"/>
        <w:textAlignment w:val="center"/>
        <w:rPr>
          <w:color w:val="000000"/>
        </w:rPr>
      </w:pPr>
      <w:r>
        <w:rPr>
          <w:rFonts w:ascii="Times New Roman" w:hAnsi="Times New Roman" w:eastAsia="Times New Roman" w:cs="Times New Roman"/>
          <w:color w:val="000000"/>
        </w:rPr>
        <w:t>Thankfully, some companies claim to be taking independent action. Microsoft and Google have committed to reaching net zero waste and net zero emissions respectively by 2030. They have many options to limit e-waste. It’s possible to squeeze more life out of servers, for instance, through regular maintenance and updates or by shifting worn-out devices to less-intensive applications. These strategies are vital to reduce e-waste and benefit society, the study authors estimate.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problem does Paragraph 1 present?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Netherlands consumes too much electricity.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disadvantages of AI outweigh the advantages.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environmental footprint of AI is alarmingly extensive.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AI’s energy-related issues largely result from image-making.</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Shaolei Ren’s attitude toward the growth of AI companies?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Indifferent.</w:t>
      </w:r>
      <w:r>
        <w:rPr>
          <w:color w:val="000000"/>
        </w:rPr>
        <w:tab/>
      </w:r>
      <w:r>
        <w:rPr>
          <w:color w:val="000000"/>
        </w:rPr>
        <w:t xml:space="preserve">B. </w:t>
      </w:r>
      <w:r>
        <w:rPr>
          <w:rFonts w:ascii="Times New Roman" w:hAnsi="Times New Roman" w:eastAsia="Times New Roman" w:cs="Times New Roman"/>
          <w:color w:val="000000"/>
        </w:rPr>
        <w:t>Cautious.</w:t>
      </w:r>
      <w:r>
        <w:rPr>
          <w:color w:val="000000"/>
        </w:rPr>
        <w:tab/>
      </w:r>
      <w:r>
        <w:rPr>
          <w:color w:val="000000"/>
        </w:rPr>
        <w:t xml:space="preserve">C. </w:t>
      </w:r>
      <w:r>
        <w:rPr>
          <w:rFonts w:ascii="Times New Roman" w:hAnsi="Times New Roman" w:eastAsia="Times New Roman" w:cs="Times New Roman"/>
          <w:color w:val="000000"/>
        </w:rPr>
        <w:t>Positive.</w:t>
      </w:r>
      <w:r>
        <w:rPr>
          <w:color w:val="000000"/>
        </w:rPr>
        <w:tab/>
      </w:r>
      <w:r>
        <w:rPr>
          <w:color w:val="000000"/>
        </w:rPr>
        <w:t xml:space="preserve">D. </w:t>
      </w:r>
      <w:r>
        <w:rPr>
          <w:rFonts w:ascii="Times New Roman" w:hAnsi="Times New Roman" w:eastAsia="Times New Roman" w:cs="Times New Roman"/>
          <w:color w:val="000000"/>
        </w:rPr>
        <w:t>Ambiguous.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key to reducing e-waste?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smartphone recycling.</w:t>
      </w:r>
      <w:r>
        <w:rPr>
          <w:color w:val="000000"/>
        </w:rPr>
        <w:tab/>
      </w:r>
      <w:r>
        <w:rPr>
          <w:color w:val="000000"/>
        </w:rPr>
        <w:t xml:space="preserve">B. </w:t>
      </w:r>
      <w:r>
        <w:rPr>
          <w:rFonts w:ascii="Times New Roman" w:hAnsi="Times New Roman" w:eastAsia="Times New Roman" w:cs="Times New Roman"/>
          <w:color w:val="000000"/>
        </w:rPr>
        <w:t>Adjusting AI application frequency.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Banning the overuse of AI completely.</w:t>
      </w:r>
      <w:r>
        <w:rPr>
          <w:color w:val="000000"/>
        </w:rPr>
        <w:tab/>
      </w:r>
      <w:r>
        <w:rPr>
          <w:color w:val="000000"/>
        </w:rPr>
        <w:t xml:space="preserve">D. </w:t>
      </w:r>
      <w:r>
        <w:rPr>
          <w:rFonts w:ascii="Times New Roman" w:hAnsi="Times New Roman" w:eastAsia="Times New Roman" w:cs="Times New Roman"/>
          <w:color w:val="000000"/>
        </w:rPr>
        <w:t>Adopting device-lifespan-extending measures.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one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 May Worsen the E-waste Crisis.</w:t>
      </w:r>
      <w:r>
        <w:rPr>
          <w:color w:val="000000"/>
        </w:rPr>
        <w:tab/>
      </w:r>
      <w:r>
        <w:rPr>
          <w:color w:val="000000"/>
        </w:rPr>
        <w:t xml:space="preserve">B. </w:t>
      </w:r>
      <w:r>
        <w:rPr>
          <w:rFonts w:ascii="Times New Roman" w:hAnsi="Times New Roman" w:eastAsia="Times New Roman" w:cs="Times New Roman"/>
          <w:color w:val="000000"/>
        </w:rPr>
        <w:t>E-waste Calls for Proper Use of AI.</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E-waste Problems Mostly Blame on AI.</w:t>
      </w:r>
      <w:r>
        <w:rPr>
          <w:color w:val="000000"/>
        </w:rPr>
        <w:tab/>
      </w:r>
      <w:r>
        <w:rPr>
          <w:color w:val="000000"/>
        </w:rPr>
        <w:t xml:space="preserve">D. </w:t>
      </w:r>
      <w:r>
        <w:rPr>
          <w:rFonts w:ascii="Times New Roman" w:hAnsi="Times New Roman" w:eastAsia="Times New Roman" w:cs="Times New Roman"/>
          <w:color w:val="000000"/>
        </w:rPr>
        <w:t>AI and E-waste Always Go Hand in Hand.</w:t>
      </w:r>
    </w:p>
    <w:p>
      <w:pPr>
        <w:spacing w:line="360" w:lineRule="auto"/>
        <w:textAlignment w:val="center"/>
        <w:rPr>
          <w:color w:val="000000"/>
        </w:rPr>
      </w:pPr>
      <w:r>
        <w:rPr>
          <w:color w:val="2E75B6"/>
        </w:rPr>
        <w:t>【答案】</w:t>
      </w:r>
      <w:r>
        <w:rPr>
          <w:color w:val="000000"/>
        </w:rPr>
        <w:t>12. C    13. B    14. D    15.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【导语】文章指出人工智能的运行会消耗大量能源，生成式 AI 还会制造巨量电子垃圾，介绍电子垃圾的污染危害、各国相关管控法律的缺失，最后提及部分科技企业采取延长设备使用寿命等措施减少电子垃圾污染。</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细节理解题。根据文章第一段</w:t>
      </w:r>
      <w:r>
        <w:rPr>
          <w:rFonts w:ascii="宋体" w:hAnsi="宋体" w:eastAsia="宋体" w:cs="宋体"/>
          <w:color w:val="000000"/>
        </w:rPr>
        <w:t>“</w:t>
      </w:r>
      <w:r>
        <w:rPr>
          <w:color w:val="000000"/>
        </w:rPr>
        <w:t>Every time AI drafts an e-mail or an image, the planet pays for it...generative AI applications alone could add 1.2 million to 5 million tons of harmful trash to the planet by 2030.(每次 AI 生成邮件或图像，地球都要为此付出代</w:t>
      </w:r>
      <w:r>
        <w:rPr>
          <w:rFonts w:ascii="宋体" w:hAnsi="宋体" w:eastAsia="宋体" w:cs="宋体"/>
          <w:color w:val="000000"/>
        </w:rPr>
        <w:t>价……到</w:t>
      </w:r>
      <w:r>
        <w:rPr>
          <w:color w:val="000000"/>
        </w:rPr>
        <w:t xml:space="preserve"> 2030 年仅生成式 AI 应用就会新增 120 万至 500 万吨有害垃圾)</w:t>
      </w:r>
      <w:r>
        <w:rPr>
          <w:rFonts w:ascii="宋体" w:hAnsi="宋体" w:eastAsia="宋体" w:cs="宋体"/>
          <w:color w:val="000000"/>
        </w:rPr>
        <w:t>”可</w:t>
      </w:r>
      <w:r>
        <w:rPr>
          <w:color w:val="000000"/>
        </w:rPr>
        <w:t>知，本段介绍 AI 带来巨大的环境负担。</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推理判断题。根据文章第四段</w:t>
      </w:r>
      <w:r>
        <w:rPr>
          <w:rFonts w:ascii="宋体" w:hAnsi="宋体" w:eastAsia="宋体" w:cs="宋体"/>
          <w:color w:val="000000"/>
        </w:rPr>
        <w:t>“</w:t>
      </w:r>
      <w:r>
        <w:rPr>
          <w:color w:val="000000"/>
        </w:rPr>
        <w:t>We might want AI companies to slow down a bit(我们或许希望 AI 企业放缓发展速度)</w:t>
      </w:r>
      <w:r>
        <w:rPr>
          <w:rFonts w:ascii="宋体" w:hAnsi="宋体" w:eastAsia="宋体" w:cs="宋体"/>
          <w:color w:val="000000"/>
        </w:rPr>
        <w:t>”可</w:t>
      </w:r>
      <w:r>
        <w:rPr>
          <w:color w:val="000000"/>
        </w:rPr>
        <w:t>推知，他认为 AI 发展速度过快，对此持谨慎态度。</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细节理解题。根据文章第六段</w:t>
      </w:r>
      <w:r>
        <w:rPr>
          <w:rFonts w:ascii="宋体" w:hAnsi="宋体" w:eastAsia="宋体" w:cs="宋体"/>
          <w:color w:val="000000"/>
        </w:rPr>
        <w:t>“</w:t>
      </w:r>
      <w:r>
        <w:rPr>
          <w:color w:val="000000"/>
        </w:rPr>
        <w:t>It’s possible to squeeze more life out of servers, for instance, through regular maintenance and updates...These strategies are vital to reduce e-waste(例如，通过定期维护更新延长服务器使用</w:t>
      </w:r>
      <w:r>
        <w:rPr>
          <w:rFonts w:ascii="宋体" w:hAnsi="宋体" w:eastAsia="宋体" w:cs="宋体"/>
          <w:color w:val="000000"/>
        </w:rPr>
        <w:t>寿命……这</w:t>
      </w:r>
      <w:r>
        <w:rPr>
          <w:color w:val="000000"/>
        </w:rPr>
        <w:t>些方法是减少电子垃圾的关键)</w:t>
      </w:r>
      <w:r>
        <w:rPr>
          <w:rFonts w:ascii="宋体" w:hAnsi="宋体" w:eastAsia="宋体" w:cs="宋体"/>
          <w:color w:val="000000"/>
        </w:rPr>
        <w:t>”可</w:t>
      </w:r>
      <w:r>
        <w:rPr>
          <w:color w:val="000000"/>
        </w:rPr>
        <w:t>知，延长设备使用年限是核心办法。</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主旨大意题。通读全文，尤其是第一段</w:t>
      </w:r>
      <w:r>
        <w:rPr>
          <w:rFonts w:ascii="宋体" w:hAnsi="宋体" w:eastAsia="宋体" w:cs="宋体"/>
          <w:color w:val="000000"/>
        </w:rPr>
        <w:t>“</w:t>
      </w:r>
      <w:r>
        <w:rPr>
          <w:color w:val="000000"/>
        </w:rPr>
        <w:t>And a new study identifies another concern: generative AI applications alone could add 1.2 million to 5 million tons of harmful trash to the planet by 2030.(一项新研究提出了另一项隐患：到 2030 年，仅生成式人工智能应用就可能给地球增加 120 万至 500 万吨有害垃圾)</w:t>
      </w:r>
      <w:r>
        <w:rPr>
          <w:rFonts w:ascii="宋体" w:hAnsi="宋体" w:eastAsia="宋体" w:cs="宋体"/>
          <w:color w:val="000000"/>
        </w:rPr>
        <w:t>”可</w:t>
      </w:r>
      <w:r>
        <w:rPr>
          <w:color w:val="000000"/>
        </w:rPr>
        <w:t>知，全文围绕 AI 发展会产生大量电子垃圾、带来环境危害展开论述，A</w:t>
      </w:r>
      <w:r>
        <w:rPr>
          <w:rFonts w:ascii="宋体" w:hAnsi="宋体" w:eastAsia="宋体" w:cs="宋体"/>
          <w:color w:val="000000"/>
        </w:rPr>
        <w:t>项“人工智能或将加剧电子垃圾危机。”适合作文</w:t>
      </w:r>
      <w:r>
        <w:rPr>
          <w:color w:val="000000"/>
        </w:rPr>
        <w:t>章标题。</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r>
        <w:rPr>
          <w:rFonts w:ascii="Times New Roman" w:hAnsi="Times New Roman" w:eastAsia="Times New Roman" w:cs="Times New Roman"/>
          <w:b/>
          <w:color w:val="000000"/>
          <w:sz w:val="24"/>
        </w:rPr>
        <w:t xml:space="preserve"> </w:t>
      </w:r>
    </w:p>
    <w:p>
      <w:pPr>
        <w:spacing w:line="360" w:lineRule="auto"/>
        <w:ind w:firstLine="420"/>
        <w:jc w:val="left"/>
        <w:textAlignment w:val="center"/>
        <w:rPr>
          <w:color w:val="000000"/>
        </w:rPr>
      </w:pPr>
      <w:r>
        <w:rPr>
          <w:rFonts w:ascii="Times New Roman" w:hAnsi="Times New Roman" w:eastAsia="Times New Roman" w:cs="Times New Roman"/>
          <w:i/>
          <w:color w:val="000000"/>
        </w:rPr>
        <w:t>Fitness Magazine</w:t>
      </w:r>
      <w:r>
        <w:rPr>
          <w:rFonts w:ascii="Times New Roman" w:hAnsi="Times New Roman" w:eastAsia="Times New Roman" w:cs="Times New Roman"/>
          <w:color w:val="000000"/>
        </w:rPr>
        <w:t xml:space="preserve"> recently ran an article titled “Five Reasons to Thank Your Workout Partner.” One reason was: “You’ll actually show up if you know someone is waiting for you at the gym, ” while another read: “</w:t>
      </w:r>
      <w:r>
        <w:rPr>
          <w:color w:val="000000"/>
          <w:u w:val="single"/>
        </w:rPr>
        <w:t>___16___</w:t>
      </w:r>
      <w:r>
        <w:rPr>
          <w:rFonts w:ascii="Times New Roman" w:hAnsi="Times New Roman" w:eastAsia="Times New Roman" w:cs="Times New Roman"/>
          <w:color w:val="000000"/>
        </w:rPr>
        <w:t>”  With a workout partner, you will increase your training effort as there is a subtle (</w:t>
      </w:r>
      <w:r>
        <w:rPr>
          <w:rFonts w:ascii="宋体" w:hAnsi="宋体" w:eastAsia="宋体" w:cs="宋体"/>
          <w:color w:val="000000"/>
        </w:rPr>
        <w:t>微妙</w:t>
      </w:r>
      <w:r>
        <w:rPr>
          <w:rFonts w:ascii="Times New Roman" w:hAnsi="Times New Roman" w:eastAsia="Times New Roman" w:cs="Times New Roman"/>
          <w:color w:val="000000"/>
        </w:rPr>
        <w:t xml:space="preserve">) competition.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 how do you find a workout partner?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of all, decide what you want from that person. </w:t>
      </w:r>
      <w:r>
        <w:rPr>
          <w:color w:val="000000"/>
          <w:u w:val="single"/>
        </w:rPr>
        <w:t>___17___</w:t>
      </w:r>
      <w:r>
        <w:rPr>
          <w:rFonts w:ascii="Times New Roman" w:hAnsi="Times New Roman" w:eastAsia="Times New Roman" w:cs="Times New Roman"/>
          <w:color w:val="000000"/>
        </w:rPr>
        <w:t xml:space="preserve"> Or do you just want to be physically fit, able to move with strength and flexibility? Think about the exercises you would like to do with your workout partner.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might think about posting what you are looking for on social media, but it probably won’t result in a useful response. </w:t>
      </w:r>
      <w:r>
        <w:rPr>
          <w:color w:val="000000"/>
          <w:u w:val="single"/>
        </w:rPr>
        <w:t>___18___</w:t>
      </w:r>
      <w:r>
        <w:rPr>
          <w:rFonts w:ascii="Times New Roman" w:hAnsi="Times New Roman" w:eastAsia="Times New Roman" w:cs="Times New Roman"/>
          <w:color w:val="000000"/>
        </w:rPr>
        <w:t xml:space="preserve"> If you plan on working out in a gym, that person must belong to the same gym.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partner posted her request on the notice board of a local park. Her notice included what kind of training she wanted to do, how many days a week and how many hours she wanted to spend on each session, and her age. It also listed her favorite sports and activities, and provided her phone number. </w:t>
      </w:r>
      <w:r>
        <w:rPr>
          <w:color w:val="000000"/>
          <w:u w:val="single"/>
        </w:rPr>
        <w:t>___19___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and your partner will probably have different skills. </w:t>
      </w:r>
      <w:r>
        <w:rPr>
          <w:color w:val="000000"/>
          <w:u w:val="single"/>
        </w:rPr>
        <w:t>___20___</w:t>
      </w:r>
      <w:r>
        <w:rPr>
          <w:rFonts w:ascii="Times New Roman" w:hAnsi="Times New Roman" w:eastAsia="Times New Roman" w:cs="Times New Roman"/>
          <w:color w:val="000000"/>
        </w:rPr>
        <w:t xml:space="preserve"> Over time, both of you will benefit—your partner will be able to lift more weights and you will become more physically fit. The core (</w:t>
      </w:r>
      <w:r>
        <w:rPr>
          <w:rFonts w:ascii="宋体" w:hAnsi="宋体" w:eastAsia="宋体" w:cs="宋体"/>
          <w:color w:val="000000"/>
        </w:rPr>
        <w:t>核心</w:t>
      </w:r>
      <w:r>
        <w:rPr>
          <w:rFonts w:ascii="Times New Roman" w:hAnsi="Times New Roman" w:eastAsia="Times New Roman" w:cs="Times New Roman"/>
          <w:color w:val="000000"/>
        </w:rPr>
        <w:t>) of your relationship is that you will always be there to help each other.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first meeting may be a little awkward.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workout partner usually needs to live close by.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You’ll work harder if you train with someone else.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you want to be a better athlete in your favorite sport?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can you write a good “seeking training partner” notice?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Just accept your differences and learn to work with each other.</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Any notice for a training partner should include such information.</w:t>
      </w:r>
    </w:p>
    <w:p>
      <w:pPr>
        <w:spacing w:line="360" w:lineRule="auto"/>
        <w:textAlignment w:val="center"/>
        <w:rPr>
          <w:color w:val="000000"/>
        </w:rPr>
      </w:pPr>
      <w:r>
        <w:rPr>
          <w:color w:val="2E75B6"/>
        </w:rPr>
        <w:t>【答案】</w:t>
      </w:r>
      <w:r>
        <w:rPr>
          <w:color w:val="000000"/>
        </w:rPr>
        <w:t>16. C    17. D    18. B    19. G    20. F</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本文是一篇说明文。文章主要介绍了如何找到一个一起锻炼的伙伴。</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i/>
          <w:color w:val="000000"/>
        </w:rPr>
        <w:t>Fitness Magazine</w:t>
      </w:r>
      <w:r>
        <w:rPr>
          <w:rFonts w:ascii="Times New Roman" w:hAnsi="Times New Roman" w:eastAsia="Times New Roman" w:cs="Times New Roman"/>
          <w:color w:val="000000"/>
        </w:rPr>
        <w:t xml:space="preserve"> recently ran an article titled “Five Reasons to Thank Your Workout Partner.” One reason was: “You’ll actually show up if you know someone is waiting for you at the gym,”(</w:t>
      </w:r>
      <w:r>
        <w:rPr>
          <w:rFonts w:ascii="宋体" w:hAnsi="宋体" w:eastAsia="宋体" w:cs="宋体"/>
          <w:color w:val="000000"/>
        </w:rPr>
        <w:t>《健身杂志》最近刊登了一篇题为《感谢健身伙伴的五个理由》的文章。一个理由是：“如果你知道有人在健身房等你，你就会去锻炼。”</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With a workout partner, you will increase your training effort as there is a subtle (</w:t>
      </w:r>
      <w:r>
        <w:rPr>
          <w:rFonts w:ascii="宋体" w:hAnsi="宋体" w:eastAsia="宋体" w:cs="宋体"/>
          <w:color w:val="000000"/>
        </w:rPr>
        <w:t>微妙</w:t>
      </w:r>
      <w:r>
        <w:rPr>
          <w:rFonts w:ascii="Times New Roman" w:hAnsi="Times New Roman" w:eastAsia="Times New Roman" w:cs="Times New Roman"/>
          <w:color w:val="000000"/>
        </w:rPr>
        <w:t>) competition. (</w:t>
      </w:r>
      <w:r>
        <w:rPr>
          <w:rFonts w:ascii="宋体" w:hAnsi="宋体" w:eastAsia="宋体" w:cs="宋体"/>
          <w:color w:val="000000"/>
        </w:rPr>
        <w:t>有一个锻炼伙伴，你将会努力训练，因为你们之间有一个微妙的竞争</w:t>
      </w:r>
      <w:r>
        <w:rPr>
          <w:rFonts w:ascii="Times New Roman" w:hAnsi="Times New Roman" w:eastAsia="Times New Roman" w:cs="Times New Roman"/>
          <w:color w:val="000000"/>
        </w:rPr>
        <w:t>)</w:t>
      </w:r>
      <w:r>
        <w:rPr>
          <w:rFonts w:ascii="宋体" w:hAnsi="宋体" w:eastAsia="宋体" w:cs="宋体"/>
          <w:color w:val="000000"/>
        </w:rPr>
        <w:t>”可知，空处陈述另一个和别人一起锻炼的理由，故选项应与后文是顺承关系，选项</w:t>
      </w:r>
      <w:r>
        <w:rPr>
          <w:rFonts w:ascii="Times New Roman" w:hAnsi="Times New Roman" w:eastAsia="Times New Roman" w:cs="Times New Roman"/>
          <w:color w:val="000000"/>
        </w:rPr>
        <w:t>C</w:t>
      </w:r>
      <w:r>
        <w:rPr>
          <w:rFonts w:ascii="宋体" w:hAnsi="宋体" w:eastAsia="宋体" w:cs="宋体"/>
          <w:color w:val="000000"/>
        </w:rPr>
        <w:t>中的“</w:t>
      </w:r>
      <w:r>
        <w:rPr>
          <w:rFonts w:ascii="Times New Roman" w:hAnsi="Times New Roman" w:eastAsia="Times New Roman" w:cs="Times New Roman"/>
          <w:color w:val="000000"/>
        </w:rPr>
        <w:t>train with someone else</w:t>
      </w:r>
      <w:r>
        <w:rPr>
          <w:rFonts w:ascii="宋体" w:hAnsi="宋体" w:eastAsia="宋体" w:cs="宋体"/>
          <w:color w:val="000000"/>
        </w:rPr>
        <w:t>”与后文的“</w:t>
      </w:r>
      <w:r>
        <w:rPr>
          <w:rFonts w:ascii="Times New Roman" w:hAnsi="Times New Roman" w:eastAsia="Times New Roman" w:cs="Times New Roman"/>
          <w:color w:val="000000"/>
        </w:rPr>
        <w:t>With a workout partner</w:t>
      </w:r>
      <w:r>
        <w:rPr>
          <w:rFonts w:ascii="宋体" w:hAnsi="宋体" w:eastAsia="宋体" w:cs="宋体"/>
          <w:color w:val="000000"/>
        </w:rPr>
        <w:t>”相对应，选项</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You’ll work harder if you train with someone else.(</w:t>
      </w:r>
      <w:r>
        <w:rPr>
          <w:rFonts w:ascii="宋体" w:hAnsi="宋体" w:eastAsia="宋体" w:cs="宋体"/>
          <w:color w:val="000000"/>
        </w:rPr>
        <w:t>如果你和别人一起训练，你会更努力</w:t>
      </w:r>
      <w:r>
        <w:rPr>
          <w:rFonts w:ascii="Times New Roman" w:hAnsi="Times New Roman" w:eastAsia="Times New Roman" w:cs="Times New Roman"/>
          <w:color w:val="000000"/>
        </w:rPr>
        <w:t>)</w:t>
      </w:r>
      <w:r>
        <w:rPr>
          <w:rFonts w:ascii="宋体" w:hAnsi="宋体" w:eastAsia="宋体" w:cs="宋体"/>
          <w:color w:val="000000"/>
        </w:rPr>
        <w:t>”符合语意。故选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First of all, decide what you want from that person. (</w:t>
      </w:r>
      <w:r>
        <w:rPr>
          <w:rFonts w:ascii="宋体" w:hAnsi="宋体" w:eastAsia="宋体" w:cs="宋体"/>
          <w:color w:val="000000"/>
        </w:rPr>
        <w:t>首先，决定你想从那个人身上得到什么</w:t>
      </w:r>
      <w:r>
        <w:rPr>
          <w:rFonts w:ascii="Times New Roman" w:hAnsi="Times New Roman" w:eastAsia="Times New Roman" w:cs="Times New Roman"/>
          <w:color w:val="000000"/>
        </w:rPr>
        <w:t>)</w:t>
      </w:r>
      <w:r>
        <w:rPr>
          <w:rFonts w:ascii="宋体" w:hAnsi="宋体" w:eastAsia="宋体" w:cs="宋体"/>
          <w:color w:val="000000"/>
        </w:rPr>
        <w:t>”和后文“</w:t>
      </w:r>
      <w:r>
        <w:rPr>
          <w:rFonts w:ascii="Times New Roman" w:hAnsi="Times New Roman" w:eastAsia="Times New Roman" w:cs="Times New Roman"/>
          <w:color w:val="000000"/>
        </w:rPr>
        <w:t>Or do you just want to be physically fit, able to move with strength and flexibility?(</w:t>
      </w:r>
      <w:r>
        <w:rPr>
          <w:rFonts w:ascii="宋体" w:hAnsi="宋体" w:eastAsia="宋体" w:cs="宋体"/>
          <w:color w:val="000000"/>
        </w:rPr>
        <w:t>或者你只是想要身体健康，能够移动的力量和灵活性</w:t>
      </w:r>
      <w:r>
        <w:rPr>
          <w:rFonts w:ascii="Times New Roman" w:hAnsi="Times New Roman" w:eastAsia="Times New Roman" w:cs="Times New Roman"/>
          <w:color w:val="000000"/>
        </w:rPr>
        <w:t>?)</w:t>
      </w:r>
      <w:r>
        <w:rPr>
          <w:rFonts w:ascii="宋体" w:hAnsi="宋体" w:eastAsia="宋体" w:cs="宋体"/>
          <w:color w:val="000000"/>
        </w:rPr>
        <w:t>”可知，这里是一个问句，反问自己结伴锻炼的目的，故空处与后文是选择关系，你要知道你锻炼是为了什么。所以选项</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Do you want to be a better athlete in your favorite sport? (</w:t>
      </w:r>
      <w:r>
        <w:rPr>
          <w:rFonts w:ascii="宋体" w:hAnsi="宋体" w:eastAsia="宋体" w:cs="宋体"/>
          <w:color w:val="000000"/>
        </w:rPr>
        <w:t>你想在你最喜欢的运动项目上成为更好的运动员吗</w:t>
      </w:r>
      <w:r>
        <w:rPr>
          <w:rFonts w:ascii="Times New Roman" w:hAnsi="Times New Roman" w:eastAsia="Times New Roman" w:cs="Times New Roman"/>
          <w:color w:val="000000"/>
        </w:rPr>
        <w:t>?)</w:t>
      </w:r>
      <w:r>
        <w:rPr>
          <w:rFonts w:ascii="宋体" w:hAnsi="宋体" w:eastAsia="宋体" w:cs="宋体"/>
          <w:color w:val="000000"/>
        </w:rPr>
        <w:t>”与后文在语意上构成选择关系。故选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You might think about posting what you are looking for on social media, but it probably won't result in a useful response. (</w:t>
      </w:r>
      <w:r>
        <w:rPr>
          <w:rFonts w:ascii="宋体" w:hAnsi="宋体" w:eastAsia="宋体" w:cs="宋体"/>
          <w:color w:val="000000"/>
        </w:rPr>
        <w:t>你可能会考虑在社交媒体上发布你想要的东西，但可能不会得到有用的回应</w:t>
      </w:r>
      <w:r>
        <w:rPr>
          <w:rFonts w:ascii="Times New Roman" w:hAnsi="Times New Roman" w:eastAsia="Times New Roman" w:cs="Times New Roman"/>
          <w:color w:val="000000"/>
        </w:rPr>
        <w:t>)</w:t>
      </w:r>
      <w:r>
        <w:rPr>
          <w:rFonts w:ascii="宋体" w:hAnsi="宋体" w:eastAsia="宋体" w:cs="宋体"/>
          <w:color w:val="000000"/>
        </w:rPr>
        <w:t>”和后文“</w:t>
      </w:r>
      <w:r>
        <w:rPr>
          <w:rFonts w:ascii="Times New Roman" w:hAnsi="Times New Roman" w:eastAsia="Times New Roman" w:cs="Times New Roman"/>
          <w:color w:val="000000"/>
        </w:rPr>
        <w:t>If you plan on working out in a gym, that person must belong to the same gym.(</w:t>
      </w:r>
      <w:r>
        <w:rPr>
          <w:rFonts w:ascii="宋体" w:hAnsi="宋体" w:eastAsia="宋体" w:cs="宋体"/>
          <w:color w:val="000000"/>
        </w:rPr>
        <w:t>如果你打算在健身房锻炼，那个人一定是同一个健身房的</w:t>
      </w:r>
      <w:r>
        <w:rPr>
          <w:rFonts w:ascii="Times New Roman" w:hAnsi="Times New Roman" w:eastAsia="Times New Roman" w:cs="Times New Roman"/>
          <w:color w:val="000000"/>
        </w:rPr>
        <w:t>)</w:t>
      </w:r>
      <w:r>
        <w:rPr>
          <w:rFonts w:ascii="宋体" w:hAnsi="宋体" w:eastAsia="宋体" w:cs="宋体"/>
          <w:color w:val="000000"/>
        </w:rPr>
        <w:t>”可知，寻找的锻炼伙伴要具有便利性的特点。选项</w:t>
      </w:r>
      <w:r>
        <w:rPr>
          <w:rFonts w:ascii="Times New Roman" w:hAnsi="Times New Roman" w:eastAsia="Times New Roman" w:cs="Times New Roman"/>
          <w:color w:val="000000"/>
        </w:rPr>
        <w:t>B</w:t>
      </w:r>
      <w:r>
        <w:rPr>
          <w:rFonts w:ascii="宋体" w:hAnsi="宋体" w:eastAsia="宋体" w:cs="宋体"/>
          <w:color w:val="000000"/>
        </w:rPr>
        <w:t>中的“</w:t>
      </w:r>
      <w:r>
        <w:rPr>
          <w:rFonts w:ascii="Times New Roman" w:hAnsi="Times New Roman" w:eastAsia="Times New Roman" w:cs="Times New Roman"/>
          <w:color w:val="000000"/>
        </w:rPr>
        <w:t>live close by</w:t>
      </w:r>
      <w:r>
        <w:rPr>
          <w:rFonts w:ascii="宋体" w:hAnsi="宋体" w:eastAsia="宋体" w:cs="宋体"/>
          <w:color w:val="000000"/>
        </w:rPr>
        <w:t>”与后文的“</w:t>
      </w:r>
      <w:r>
        <w:rPr>
          <w:rFonts w:ascii="Times New Roman" w:hAnsi="Times New Roman" w:eastAsia="Times New Roman" w:cs="Times New Roman"/>
          <w:color w:val="000000"/>
        </w:rPr>
        <w:t>belong to the same gym</w:t>
      </w:r>
      <w:r>
        <w:rPr>
          <w:rFonts w:ascii="宋体" w:hAnsi="宋体" w:eastAsia="宋体" w:cs="宋体"/>
          <w:color w:val="000000"/>
        </w:rPr>
        <w:t>”相对应，选项</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A workout partner usually needs to live close by. (</w:t>
      </w:r>
      <w:r>
        <w:rPr>
          <w:rFonts w:ascii="宋体" w:hAnsi="宋体" w:eastAsia="宋体" w:cs="宋体"/>
          <w:color w:val="000000"/>
        </w:rPr>
        <w:t>锻炼伙伴通常需要住在附近</w:t>
      </w:r>
      <w:r>
        <w:rPr>
          <w:rFonts w:ascii="Times New Roman" w:hAnsi="Times New Roman" w:eastAsia="Times New Roman" w:cs="Times New Roman"/>
          <w:color w:val="000000"/>
        </w:rPr>
        <w:t>)</w:t>
      </w:r>
      <w:r>
        <w:rPr>
          <w:rFonts w:ascii="宋体" w:hAnsi="宋体" w:eastAsia="宋体" w:cs="宋体"/>
          <w:color w:val="000000"/>
        </w:rPr>
        <w:t>”与下文是顺承关系。故选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My partner posted her request on the notice board of a local park. Her notice included what kind of training she wanted to do, how many days a week and how many hours she wanted to spend on each session, and her age. It also listed her favorite sports and activities, and provided her phone number. (</w:t>
      </w:r>
      <w:r>
        <w:rPr>
          <w:rFonts w:ascii="宋体" w:hAnsi="宋体" w:eastAsia="宋体" w:cs="宋体"/>
          <w:color w:val="000000"/>
        </w:rPr>
        <w:t>我的搭档把她的要求贴在了当地公园的布告栏上。她的注意事项包括她想要做什么样的锻炼，每周多少天，每次培训要花多少小时，以及她的年龄。它还列出了她最喜欢的运动和活动，并提供了她的电话号码</w:t>
      </w:r>
      <w:r>
        <w:rPr>
          <w:rFonts w:ascii="Times New Roman" w:hAnsi="Times New Roman" w:eastAsia="Times New Roman" w:cs="Times New Roman"/>
          <w:color w:val="000000"/>
        </w:rPr>
        <w:t>)</w:t>
      </w:r>
      <w:r>
        <w:rPr>
          <w:rFonts w:ascii="宋体" w:hAnsi="宋体" w:eastAsia="宋体" w:cs="宋体"/>
          <w:color w:val="000000"/>
        </w:rPr>
        <w:t>”可知，本段作者以自己的锻炼伙伴为例，说明寻找锻炼伙伴布告所要包括的信息。所以选项</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Any notice for a training partner should include such information. (</w:t>
      </w:r>
      <w:r>
        <w:rPr>
          <w:rFonts w:ascii="宋体" w:hAnsi="宋体" w:eastAsia="宋体" w:cs="宋体"/>
          <w:color w:val="000000"/>
        </w:rPr>
        <w:t>任何锻炼伙伴的布告都应包括这些信息</w:t>
      </w:r>
      <w:r>
        <w:rPr>
          <w:rFonts w:ascii="Times New Roman" w:hAnsi="Times New Roman" w:eastAsia="Times New Roman" w:cs="Times New Roman"/>
          <w:color w:val="000000"/>
        </w:rPr>
        <w:t>)</w:t>
      </w:r>
      <w:r>
        <w:rPr>
          <w:rFonts w:ascii="宋体" w:hAnsi="宋体" w:eastAsia="宋体" w:cs="宋体"/>
          <w:color w:val="000000"/>
        </w:rPr>
        <w:t>”是对上文内容的总结，符合语意。故选</w:t>
      </w:r>
      <w:r>
        <w:rPr>
          <w:rFonts w:ascii="Times New Roman" w:hAnsi="Times New Roman" w:eastAsia="Times New Roman" w:cs="Times New Roman"/>
          <w:color w:val="000000"/>
        </w:rPr>
        <w:t>G</w:t>
      </w:r>
      <w:r>
        <w:rPr>
          <w:rFonts w:ascii="宋体" w:hAnsi="宋体" w:eastAsia="宋体" w:cs="宋体"/>
          <w:color w:val="000000"/>
        </w:rPr>
        <w:t>项。</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You and your partner will probably have different skills. (</w:t>
      </w:r>
      <w:r>
        <w:rPr>
          <w:rFonts w:ascii="宋体" w:hAnsi="宋体" w:eastAsia="宋体" w:cs="宋体"/>
          <w:color w:val="000000"/>
        </w:rPr>
        <w:t>你和你的伴侣可能有不同的技能</w:t>
      </w:r>
      <w:r>
        <w:rPr>
          <w:rFonts w:ascii="Times New Roman" w:hAnsi="Times New Roman" w:eastAsia="Times New Roman" w:cs="Times New Roman"/>
          <w:color w:val="000000"/>
        </w:rPr>
        <w:t>)</w:t>
      </w:r>
      <w:r>
        <w:rPr>
          <w:rFonts w:ascii="宋体" w:hAnsi="宋体" w:eastAsia="宋体" w:cs="宋体"/>
          <w:color w:val="000000"/>
        </w:rPr>
        <w:t>”和后文“</w:t>
      </w:r>
      <w:r>
        <w:rPr>
          <w:rFonts w:ascii="Times New Roman" w:hAnsi="Times New Roman" w:eastAsia="Times New Roman" w:cs="Times New Roman"/>
          <w:color w:val="000000"/>
        </w:rPr>
        <w:t>Over time, both of you will benefit—your partner will be able to lift more weights and you will become more physically fit. The core (</w:t>
      </w:r>
      <w:r>
        <w:rPr>
          <w:rFonts w:ascii="宋体" w:hAnsi="宋体" w:eastAsia="宋体" w:cs="宋体"/>
          <w:color w:val="000000"/>
        </w:rPr>
        <w:t>核心</w:t>
      </w:r>
      <w:r>
        <w:rPr>
          <w:rFonts w:ascii="Times New Roman" w:hAnsi="Times New Roman" w:eastAsia="Times New Roman" w:cs="Times New Roman"/>
          <w:color w:val="000000"/>
        </w:rPr>
        <w:t>) of your relationship is that you will always be there to help each other. (</w:t>
      </w:r>
      <w:r>
        <w:rPr>
          <w:rFonts w:ascii="宋体" w:hAnsi="宋体" w:eastAsia="宋体" w:cs="宋体"/>
          <w:color w:val="000000"/>
        </w:rPr>
        <w:t>久而久之，你们双方都会受益—你的伴侣会举起更多的重量，你也会变得更健康。你们关系的核心是你们永远在一起互相帮助</w:t>
      </w:r>
      <w:r>
        <w:rPr>
          <w:rFonts w:ascii="Times New Roman" w:hAnsi="Times New Roman" w:eastAsia="Times New Roman" w:cs="Times New Roman"/>
          <w:color w:val="000000"/>
        </w:rPr>
        <w:t>)</w:t>
      </w:r>
      <w:r>
        <w:rPr>
          <w:rFonts w:ascii="宋体" w:hAnsi="宋体" w:eastAsia="宋体" w:cs="宋体"/>
          <w:color w:val="000000"/>
        </w:rPr>
        <w:t>”可知，要学会求同存异，一起合作，共同提高。选项</w:t>
      </w:r>
      <w:r>
        <w:rPr>
          <w:rFonts w:ascii="Times New Roman" w:hAnsi="Times New Roman" w:eastAsia="Times New Roman" w:cs="Times New Roman"/>
          <w:color w:val="000000"/>
        </w:rPr>
        <w:t>F</w:t>
      </w:r>
      <w:r>
        <w:rPr>
          <w:rFonts w:ascii="宋体" w:hAnsi="宋体" w:eastAsia="宋体" w:cs="宋体"/>
          <w:color w:val="000000"/>
        </w:rPr>
        <w:t>中的“</w:t>
      </w:r>
      <w:r>
        <w:rPr>
          <w:rFonts w:ascii="Times New Roman" w:hAnsi="Times New Roman" w:eastAsia="Times New Roman" w:cs="Times New Roman"/>
          <w:color w:val="000000"/>
        </w:rPr>
        <w:t>differences</w:t>
      </w:r>
      <w:r>
        <w:rPr>
          <w:rFonts w:ascii="宋体" w:hAnsi="宋体" w:eastAsia="宋体" w:cs="宋体"/>
          <w:color w:val="000000"/>
        </w:rPr>
        <w:t>”对应前文的“</w:t>
      </w:r>
      <w:r>
        <w:rPr>
          <w:rFonts w:ascii="Times New Roman" w:hAnsi="Times New Roman" w:eastAsia="Times New Roman" w:cs="Times New Roman"/>
          <w:color w:val="000000"/>
        </w:rPr>
        <w:t>different skills</w:t>
      </w:r>
      <w:r>
        <w:rPr>
          <w:rFonts w:ascii="宋体" w:hAnsi="宋体" w:eastAsia="宋体" w:cs="宋体"/>
          <w:color w:val="000000"/>
        </w:rPr>
        <w:t>”，选项中的“</w:t>
      </w:r>
      <w:r>
        <w:rPr>
          <w:rFonts w:ascii="Times New Roman" w:hAnsi="Times New Roman" w:eastAsia="Times New Roman" w:cs="Times New Roman"/>
          <w:color w:val="000000"/>
        </w:rPr>
        <w:t>work with each other</w:t>
      </w:r>
      <w:r>
        <w:rPr>
          <w:rFonts w:ascii="宋体" w:hAnsi="宋体" w:eastAsia="宋体" w:cs="宋体"/>
          <w:color w:val="000000"/>
        </w:rPr>
        <w:t>”对应后文的“</w:t>
      </w:r>
      <w:r>
        <w:rPr>
          <w:rFonts w:ascii="Times New Roman" w:hAnsi="Times New Roman" w:eastAsia="Times New Roman" w:cs="Times New Roman"/>
          <w:color w:val="000000"/>
        </w:rPr>
        <w:t>be there to help each other</w:t>
      </w:r>
      <w:r>
        <w:rPr>
          <w:rFonts w:ascii="宋体" w:hAnsi="宋体" w:eastAsia="宋体" w:cs="宋体"/>
          <w:color w:val="000000"/>
        </w:rPr>
        <w:t>”，故选项</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Just accept your differences and learn to work with each other. (</w:t>
      </w:r>
      <w:r>
        <w:rPr>
          <w:rFonts w:ascii="宋体" w:hAnsi="宋体" w:eastAsia="宋体" w:cs="宋体"/>
          <w:color w:val="000000"/>
        </w:rPr>
        <w:t>接受你们的不同，学会彼此合作</w:t>
      </w:r>
      <w:r>
        <w:rPr>
          <w:rFonts w:ascii="Times New Roman" w:hAnsi="Times New Roman" w:eastAsia="Times New Roman" w:cs="Times New Roman"/>
          <w:color w:val="000000"/>
        </w:rPr>
        <w:t>)</w:t>
      </w:r>
      <w:r>
        <w:rPr>
          <w:rFonts w:ascii="宋体" w:hAnsi="宋体" w:eastAsia="宋体" w:cs="宋体"/>
          <w:color w:val="000000"/>
        </w:rPr>
        <w:t>”起到承上启下的作用，符合语意。故选</w:t>
      </w:r>
      <w:r>
        <w:rPr>
          <w:rFonts w:ascii="Times New Roman" w:hAnsi="Times New Roman" w:eastAsia="Times New Roman" w:cs="Times New Roman"/>
          <w:color w:val="000000"/>
        </w:rPr>
        <w:t>F</w:t>
      </w:r>
      <w:r>
        <w:rPr>
          <w:rFonts w:ascii="宋体" w:hAnsi="宋体" w:eastAsia="宋体" w:cs="宋体"/>
          <w:color w:val="000000"/>
        </w:rPr>
        <w:t>项。</w:t>
      </w:r>
    </w:p>
    <w:p>
      <w:pPr>
        <w:spacing w:line="360" w:lineRule="auto"/>
        <w:jc w:val="left"/>
        <w:textAlignment w:val="center"/>
        <w:rPr>
          <w:color w:val="000000"/>
        </w:rPr>
      </w:pPr>
      <w:r>
        <w:rPr>
          <w:color w:val="000000"/>
        </w:rPr>
        <w:t>【点睛】</w:t>
      </w:r>
    </w:p>
    <w:p>
      <w:pPr>
        <w:spacing w:line="360" w:lineRule="auto"/>
        <w:jc w:val="left"/>
        <w:textAlignment w:val="center"/>
        <w:rPr>
          <w:color w:val="000000"/>
        </w:rPr>
      </w:pP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r>
        <w:rPr>
          <w:rFonts w:ascii="Times New Roman" w:hAnsi="Times New Roman" w:eastAsia="Times New Roman" w:cs="Times New Roman"/>
          <w:b/>
          <w:color w:val="000000"/>
          <w:sz w:val="24"/>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Growing up in a household with six boys was no easy task. As the middle child, I faced numerous </w:t>
      </w:r>
      <w:r>
        <w:rPr>
          <w:color w:val="000000"/>
          <w:u w:val="single"/>
        </w:rPr>
        <w:t>____21____</w:t>
      </w:r>
      <w:r>
        <w:rPr>
          <w:rFonts w:ascii="Times New Roman" w:hAnsi="Times New Roman" w:eastAsia="Times New Roman" w:cs="Times New Roman"/>
          <w:color w:val="000000"/>
        </w:rPr>
        <w:t xml:space="preserve"> from an early age, including ignored feelings and learning disabilities. </w:t>
      </w:r>
      <w:r>
        <w:rPr>
          <w:color w:val="000000"/>
          <w:u w:val="single"/>
        </w:rPr>
        <w:t>____22____</w:t>
      </w:r>
      <w:r>
        <w:rPr>
          <w:rFonts w:ascii="Times New Roman" w:hAnsi="Times New Roman" w:eastAsia="Times New Roman" w:cs="Times New Roman"/>
          <w:color w:val="000000"/>
        </w:rPr>
        <w:t xml:space="preserve">, it didn’t leave me discouraged or </w:t>
      </w:r>
      <w:r>
        <w:rPr>
          <w:color w:val="000000"/>
          <w:u w:val="single"/>
        </w:rPr>
        <w:t>____23____</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grew older, my dreams of playing basketball in college and maybe even the NBA </w:t>
      </w:r>
      <w:r>
        <w:rPr>
          <w:color w:val="000000"/>
          <w:u w:val="single"/>
        </w:rPr>
        <w:t>____24____</w:t>
      </w:r>
      <w:r>
        <w:rPr>
          <w:color w:val="000000"/>
        </w:rPr>
        <w:t xml:space="preserve"> </w:t>
      </w:r>
      <w:r>
        <w:rPr>
          <w:rFonts w:ascii="Times New Roman" w:hAnsi="Times New Roman" w:eastAsia="Times New Roman" w:cs="Times New Roman"/>
          <w:color w:val="000000"/>
        </w:rPr>
        <w:t xml:space="preserve">due to a series of injuries. Joining the Army to fund my education would have been a workable </w:t>
      </w:r>
      <w:r>
        <w:rPr>
          <w:color w:val="000000"/>
          <w:u w:val="single"/>
        </w:rPr>
        <w:t>____25____</w:t>
      </w:r>
      <w:r>
        <w:rPr>
          <w:rFonts w:ascii="Times New Roman" w:hAnsi="Times New Roman" w:eastAsia="Times New Roman" w:cs="Times New Roman"/>
          <w:color w:val="000000"/>
        </w:rPr>
        <w:t xml:space="preserve">, but for a semi-truck accident, which </w:t>
      </w:r>
      <w:r>
        <w:rPr>
          <w:color w:val="000000"/>
          <w:u w:val="single"/>
        </w:rPr>
        <w:t>____26____</w:t>
      </w:r>
      <w:r>
        <w:rPr>
          <w:rFonts w:ascii="Times New Roman" w:hAnsi="Times New Roman" w:eastAsia="Times New Roman" w:cs="Times New Roman"/>
          <w:color w:val="000000"/>
        </w:rPr>
        <w:t xml:space="preserve"> me to quit that dream as well. Despite these hardships, I remained </w:t>
      </w:r>
      <w:r>
        <w:rPr>
          <w:color w:val="000000"/>
          <w:u w:val="single"/>
        </w:rPr>
        <w:t>____27____</w:t>
      </w:r>
      <w:r>
        <w:rPr>
          <w:rFonts w:ascii="Times New Roman" w:hAnsi="Times New Roman" w:eastAsia="Times New Roman" w:cs="Times New Roman"/>
          <w:color w:val="000000"/>
        </w:rPr>
        <w:t xml:space="preserve"> and kept working hard.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reflect on my journey, I must </w:t>
      </w:r>
      <w:r>
        <w:rPr>
          <w:color w:val="000000"/>
          <w:u w:val="single"/>
        </w:rPr>
        <w:t>____28____</w:t>
      </w:r>
      <w:r>
        <w:rPr>
          <w:rFonts w:ascii="Times New Roman" w:hAnsi="Times New Roman" w:eastAsia="Times New Roman" w:cs="Times New Roman"/>
          <w:color w:val="000000"/>
        </w:rPr>
        <w:t xml:space="preserve"> that moments of doubt once held me back. The pain and damage to my body were unbearable, and I was </w:t>
      </w:r>
      <w:r>
        <w:rPr>
          <w:color w:val="000000"/>
          <w:u w:val="single"/>
        </w:rPr>
        <w:t>____29____</w:t>
      </w:r>
      <w:r>
        <w:rPr>
          <w:rFonts w:ascii="Times New Roman" w:hAnsi="Times New Roman" w:eastAsia="Times New Roman" w:cs="Times New Roman"/>
          <w:color w:val="000000"/>
        </w:rPr>
        <w:t xml:space="preserve"> of what the future held. At my </w:t>
      </w:r>
      <w:r>
        <w:rPr>
          <w:color w:val="000000"/>
          <w:u w:val="single"/>
        </w:rPr>
        <w:t>____30____</w:t>
      </w:r>
      <w:r>
        <w:rPr>
          <w:rFonts w:ascii="Times New Roman" w:hAnsi="Times New Roman" w:eastAsia="Times New Roman" w:cs="Times New Roman"/>
          <w:color w:val="000000"/>
        </w:rPr>
        <w:t xml:space="preserve"> point, I weighed over 300 pounds and formed a terrible lifestyle. It wasn’t until I hit rock bottom that I realized the crucial role that </w:t>
      </w:r>
      <w:r>
        <w:rPr>
          <w:color w:val="000000"/>
          <w:u w:val="single"/>
        </w:rPr>
        <w:t>____31____</w:t>
      </w:r>
      <w:r>
        <w:rPr>
          <w:rFonts w:ascii="Times New Roman" w:hAnsi="Times New Roman" w:eastAsia="Times New Roman" w:cs="Times New Roman"/>
          <w:color w:val="000000"/>
        </w:rPr>
        <w:t xml:space="preserve"> played in overcoming adversity (</w:t>
      </w:r>
      <w:r>
        <w:rPr>
          <w:rFonts w:ascii="宋体" w:hAnsi="宋体" w:eastAsia="宋体" w:cs="宋体"/>
          <w:color w:val="000000"/>
        </w:rPr>
        <w:t>逆境</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Unexpectedly, these </w:t>
      </w:r>
      <w:r>
        <w:rPr>
          <w:color w:val="000000"/>
          <w:u w:val="single"/>
        </w:rPr>
        <w:t>____32____</w:t>
      </w:r>
      <w:r>
        <w:rPr>
          <w:rFonts w:ascii="Times New Roman" w:hAnsi="Times New Roman" w:eastAsia="Times New Roman" w:cs="Times New Roman"/>
          <w:color w:val="000000"/>
        </w:rPr>
        <w:t xml:space="preserve"> led me to a career in sales and business where I learned to hold firm, to </w:t>
      </w:r>
      <w:r>
        <w:rPr>
          <w:color w:val="000000"/>
          <w:u w:val="single"/>
        </w:rPr>
        <w:t>____33____</w:t>
      </w:r>
      <w:r>
        <w:rPr>
          <w:rFonts w:ascii="Times New Roman" w:hAnsi="Times New Roman" w:eastAsia="Times New Roman" w:cs="Times New Roman"/>
          <w:color w:val="000000"/>
        </w:rPr>
        <w:t xml:space="preserve"> rejection, and to keep pushing forward, which </w:t>
      </w:r>
      <w:r>
        <w:rPr>
          <w:color w:val="000000"/>
          <w:u w:val="single"/>
        </w:rPr>
        <w:t>____34____</w:t>
      </w:r>
      <w:r>
        <w:rPr>
          <w:rFonts w:ascii="Times New Roman" w:hAnsi="Times New Roman" w:eastAsia="Times New Roman" w:cs="Times New Roman"/>
          <w:color w:val="000000"/>
        </w:rPr>
        <w:t xml:space="preserve"> the way for starting my own advisory firm. It’s been a challenging journey, but I have transformed my struggles into </w:t>
      </w:r>
      <w:r>
        <w:rPr>
          <w:color w:val="000000"/>
          <w:u w:val="single"/>
        </w:rPr>
        <w:t>____35____</w:t>
      </w:r>
      <w:r>
        <w:rPr>
          <w:rFonts w:ascii="Times New Roman" w:hAnsi="Times New Roman" w:eastAsia="Times New Roman" w:cs="Times New Roman"/>
          <w:color w:val="000000"/>
        </w:rPr>
        <w:t>, persevered through the tough times and come out stronger on the other side.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conflicts</w:t>
      </w:r>
      <w:r>
        <w:rPr>
          <w:color w:val="000000"/>
        </w:rPr>
        <w:tab/>
      </w:r>
      <w:r>
        <w:rPr>
          <w:color w:val="000000"/>
        </w:rPr>
        <w:t xml:space="preserve">B. </w:t>
      </w:r>
      <w:r>
        <w:rPr>
          <w:rFonts w:ascii="Times New Roman" w:hAnsi="Times New Roman" w:eastAsia="Times New Roman" w:cs="Times New Roman"/>
          <w:color w:val="000000"/>
        </w:rPr>
        <w:t>opportunities</w:t>
      </w:r>
      <w:r>
        <w:rPr>
          <w:color w:val="000000"/>
        </w:rPr>
        <w:tab/>
      </w:r>
      <w:r>
        <w:rPr>
          <w:color w:val="000000"/>
        </w:rPr>
        <w:t xml:space="preserve">C. </w:t>
      </w:r>
      <w:r>
        <w:rPr>
          <w:rFonts w:ascii="Times New Roman" w:hAnsi="Times New Roman" w:eastAsia="Times New Roman" w:cs="Times New Roman"/>
          <w:color w:val="000000"/>
        </w:rPr>
        <w:t>challenges</w:t>
      </w:r>
      <w:r>
        <w:rPr>
          <w:color w:val="000000"/>
        </w:rPr>
        <w:tab/>
      </w:r>
      <w:r>
        <w:rPr>
          <w:color w:val="000000"/>
        </w:rPr>
        <w:t xml:space="preserve">D. </w:t>
      </w:r>
      <w:r>
        <w:rPr>
          <w:rFonts w:ascii="Times New Roman" w:hAnsi="Times New Roman" w:eastAsia="Times New Roman" w:cs="Times New Roman"/>
          <w:color w:val="000000"/>
        </w:rPr>
        <w:t>interviews</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Otherwise</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Besides</w:t>
      </w:r>
      <w:r>
        <w:rPr>
          <w:color w:val="000000"/>
        </w:rPr>
        <w:tab/>
      </w:r>
      <w:r>
        <w:rPr>
          <w:color w:val="000000"/>
        </w:rPr>
        <w:t xml:space="preserve">D. </w:t>
      </w:r>
      <w:r>
        <w:rPr>
          <w:rFonts w:ascii="Times New Roman" w:hAnsi="Times New Roman" w:eastAsia="Times New Roman" w:cs="Times New Roman"/>
          <w:color w:val="000000"/>
        </w:rPr>
        <w:t>However</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defeated</w:t>
      </w:r>
      <w:r>
        <w:rPr>
          <w:color w:val="000000"/>
        </w:rPr>
        <w:tab/>
      </w:r>
      <w:r>
        <w:rPr>
          <w:color w:val="000000"/>
        </w:rPr>
        <w:t xml:space="preserve">B. </w:t>
      </w:r>
      <w:r>
        <w:rPr>
          <w:rFonts w:ascii="Times New Roman" w:hAnsi="Times New Roman" w:eastAsia="Times New Roman" w:cs="Times New Roman"/>
          <w:color w:val="000000"/>
        </w:rPr>
        <w:t>pleased</w:t>
      </w:r>
      <w:r>
        <w:rPr>
          <w:color w:val="000000"/>
        </w:rPr>
        <w:tab/>
      </w:r>
      <w:r>
        <w:rPr>
          <w:color w:val="000000"/>
        </w:rPr>
        <w:t xml:space="preserve">C. </w:t>
      </w:r>
      <w:r>
        <w:rPr>
          <w:rFonts w:ascii="Times New Roman" w:hAnsi="Times New Roman" w:eastAsia="Times New Roman" w:cs="Times New Roman"/>
          <w:color w:val="000000"/>
        </w:rPr>
        <w:t>impressed</w:t>
      </w:r>
      <w:r>
        <w:rPr>
          <w:color w:val="000000"/>
        </w:rPr>
        <w:tab/>
      </w:r>
      <w:r>
        <w:rPr>
          <w:color w:val="000000"/>
        </w:rPr>
        <w:t xml:space="preserve">D. </w:t>
      </w:r>
      <w:r>
        <w:rPr>
          <w:rFonts w:ascii="Times New Roman" w:hAnsi="Times New Roman" w:eastAsia="Times New Roman" w:cs="Times New Roman"/>
          <w:color w:val="000000"/>
        </w:rPr>
        <w:t>embarrassed</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broke out</w:t>
      </w:r>
      <w:r>
        <w:rPr>
          <w:color w:val="000000"/>
        </w:rPr>
        <w:tab/>
      </w:r>
      <w:r>
        <w:rPr>
          <w:color w:val="000000"/>
        </w:rPr>
        <w:t xml:space="preserve">B. </w:t>
      </w:r>
      <w:r>
        <w:rPr>
          <w:rFonts w:ascii="Times New Roman" w:hAnsi="Times New Roman" w:eastAsia="Times New Roman" w:cs="Times New Roman"/>
          <w:color w:val="000000"/>
        </w:rPr>
        <w:t>fell apart</w:t>
      </w:r>
      <w:r>
        <w:rPr>
          <w:color w:val="000000"/>
        </w:rPr>
        <w:tab/>
      </w:r>
      <w:r>
        <w:rPr>
          <w:color w:val="000000"/>
        </w:rPr>
        <w:t xml:space="preserve">C. </w:t>
      </w:r>
      <w:r>
        <w:rPr>
          <w:rFonts w:ascii="Times New Roman" w:hAnsi="Times New Roman" w:eastAsia="Times New Roman" w:cs="Times New Roman"/>
          <w:color w:val="000000"/>
        </w:rPr>
        <w:t>came true</w:t>
      </w:r>
      <w:r>
        <w:rPr>
          <w:color w:val="000000"/>
        </w:rPr>
        <w:tab/>
      </w:r>
      <w:r>
        <w:rPr>
          <w:color w:val="000000"/>
        </w:rPr>
        <w:t xml:space="preserve">D. </w:t>
      </w:r>
      <w:r>
        <w:rPr>
          <w:rFonts w:ascii="Times New Roman" w:hAnsi="Times New Roman" w:eastAsia="Times New Roman" w:cs="Times New Roman"/>
          <w:color w:val="000000"/>
        </w:rPr>
        <w:t>paid off</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alternative</w:t>
      </w:r>
      <w:r>
        <w:rPr>
          <w:color w:val="000000"/>
        </w:rPr>
        <w:tab/>
      </w:r>
      <w:r>
        <w:rPr>
          <w:color w:val="000000"/>
        </w:rPr>
        <w:t xml:space="preserve">B. </w:t>
      </w:r>
      <w:r>
        <w:rPr>
          <w:rFonts w:ascii="Times New Roman" w:hAnsi="Times New Roman" w:eastAsia="Times New Roman" w:cs="Times New Roman"/>
          <w:color w:val="000000"/>
        </w:rPr>
        <w:t>process</w:t>
      </w:r>
      <w:r>
        <w:rPr>
          <w:color w:val="000000"/>
        </w:rPr>
        <w:tab/>
      </w:r>
      <w:r>
        <w:rPr>
          <w:color w:val="000000"/>
        </w:rPr>
        <w:t xml:space="preserve">C. </w:t>
      </w:r>
      <w:r>
        <w:rPr>
          <w:rFonts w:ascii="Times New Roman" w:hAnsi="Times New Roman" w:eastAsia="Times New Roman" w:cs="Times New Roman"/>
          <w:color w:val="000000"/>
        </w:rPr>
        <w:t>balance</w:t>
      </w:r>
      <w:r>
        <w:rPr>
          <w:color w:val="000000"/>
        </w:rPr>
        <w:tab/>
      </w:r>
      <w:r>
        <w:rPr>
          <w:color w:val="000000"/>
        </w:rPr>
        <w:t xml:space="preserve">D. </w:t>
      </w:r>
      <w:r>
        <w:rPr>
          <w:rFonts w:ascii="Times New Roman" w:hAnsi="Times New Roman" w:eastAsia="Times New Roman" w:cs="Times New Roman"/>
          <w:color w:val="000000"/>
        </w:rPr>
        <w:t>concept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allowed</w:t>
      </w:r>
      <w:r>
        <w:rPr>
          <w:color w:val="000000"/>
        </w:rPr>
        <w:tab/>
      </w:r>
      <w:r>
        <w:rPr>
          <w:color w:val="000000"/>
        </w:rPr>
        <w:t xml:space="preserve">B. </w:t>
      </w:r>
      <w:r>
        <w:rPr>
          <w:rFonts w:ascii="Times New Roman" w:hAnsi="Times New Roman" w:eastAsia="Times New Roman" w:cs="Times New Roman"/>
          <w:color w:val="000000"/>
        </w:rPr>
        <w:t>forced</w:t>
      </w:r>
      <w:r>
        <w:rPr>
          <w:color w:val="000000"/>
        </w:rPr>
        <w:tab/>
      </w:r>
      <w:r>
        <w:rPr>
          <w:color w:val="000000"/>
        </w:rPr>
        <w:t xml:space="preserve">C. </w:t>
      </w:r>
      <w:r>
        <w:rPr>
          <w:rFonts w:ascii="Times New Roman" w:hAnsi="Times New Roman" w:eastAsia="Times New Roman" w:cs="Times New Roman"/>
          <w:color w:val="000000"/>
        </w:rPr>
        <w:t>persuaded</w:t>
      </w:r>
      <w:r>
        <w:rPr>
          <w:color w:val="000000"/>
        </w:rPr>
        <w:tab/>
      </w:r>
      <w:r>
        <w:rPr>
          <w:color w:val="000000"/>
        </w:rPr>
        <w:t xml:space="preserve">D. </w:t>
      </w:r>
      <w:r>
        <w:rPr>
          <w:rFonts w:ascii="Times New Roman" w:hAnsi="Times New Roman" w:eastAsia="Times New Roman" w:cs="Times New Roman"/>
          <w:color w:val="000000"/>
        </w:rPr>
        <w:t>required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determined</w:t>
      </w:r>
      <w:r>
        <w:rPr>
          <w:color w:val="000000"/>
        </w:rPr>
        <w:tab/>
      </w:r>
      <w:r>
        <w:rPr>
          <w:color w:val="000000"/>
        </w:rPr>
        <w:t xml:space="preserve">D. </w:t>
      </w:r>
      <w:r>
        <w:rPr>
          <w:rFonts w:ascii="Times New Roman" w:hAnsi="Times New Roman" w:eastAsia="Times New Roman" w:cs="Times New Roman"/>
          <w:color w:val="000000"/>
        </w:rPr>
        <w:t>panicked</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remember</w:t>
      </w:r>
      <w:r>
        <w:rPr>
          <w:color w:val="000000"/>
        </w:rPr>
        <w:tab/>
      </w:r>
      <w:r>
        <w:rPr>
          <w:color w:val="000000"/>
        </w:rPr>
        <w:t xml:space="preserve">B. </w:t>
      </w:r>
      <w:r>
        <w:rPr>
          <w:rFonts w:ascii="Times New Roman" w:hAnsi="Times New Roman" w:eastAsia="Times New Roman" w:cs="Times New Roman"/>
          <w:color w:val="000000"/>
        </w:rPr>
        <w:t>compare</w:t>
      </w:r>
      <w:r>
        <w:rPr>
          <w:color w:val="000000"/>
        </w:rPr>
        <w:tab/>
      </w:r>
      <w:r>
        <w:rPr>
          <w:color w:val="000000"/>
        </w:rPr>
        <w:t xml:space="preserve">C. </w:t>
      </w:r>
      <w:r>
        <w:rPr>
          <w:rFonts w:ascii="Times New Roman" w:hAnsi="Times New Roman" w:eastAsia="Times New Roman" w:cs="Times New Roman"/>
          <w:color w:val="000000"/>
        </w:rPr>
        <w:t>admit</w:t>
      </w:r>
      <w:r>
        <w:rPr>
          <w:color w:val="000000"/>
        </w:rPr>
        <w:tab/>
      </w:r>
      <w:r>
        <w:rPr>
          <w:color w:val="000000"/>
        </w:rPr>
        <w:t xml:space="preserve">D. </w:t>
      </w:r>
      <w:r>
        <w:rPr>
          <w:rFonts w:ascii="Times New Roman" w:hAnsi="Times New Roman" w:eastAsia="Times New Roman" w:cs="Times New Roman"/>
          <w:color w:val="000000"/>
        </w:rPr>
        <w:t>appreciate</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fond</w:t>
      </w:r>
      <w:r>
        <w:rPr>
          <w:color w:val="000000"/>
        </w:rPr>
        <w:tab/>
      </w:r>
      <w:r>
        <w:rPr>
          <w:color w:val="000000"/>
        </w:rPr>
        <w:t xml:space="preserve">C. </w:t>
      </w:r>
      <w:r>
        <w:rPr>
          <w:rFonts w:ascii="Times New Roman" w:hAnsi="Times New Roman" w:eastAsia="Times New Roman" w:cs="Times New Roman"/>
          <w:color w:val="000000"/>
        </w:rPr>
        <w:t>optimistic</w:t>
      </w:r>
      <w:r>
        <w:rPr>
          <w:color w:val="000000"/>
        </w:rPr>
        <w:tab/>
      </w:r>
      <w:r>
        <w:rPr>
          <w:color w:val="000000"/>
        </w:rPr>
        <w:t xml:space="preserve">D. </w:t>
      </w:r>
      <w:r>
        <w:rPr>
          <w:rFonts w:ascii="Times New Roman" w:hAnsi="Times New Roman" w:eastAsia="Times New Roman" w:cs="Times New Roman"/>
          <w:color w:val="000000"/>
        </w:rPr>
        <w:t>ashamed</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proudest</w:t>
      </w:r>
      <w:r>
        <w:rPr>
          <w:color w:val="000000"/>
        </w:rPr>
        <w:tab/>
      </w:r>
      <w:r>
        <w:rPr>
          <w:color w:val="000000"/>
        </w:rPr>
        <w:t xml:space="preserve">B. </w:t>
      </w:r>
      <w:r>
        <w:rPr>
          <w:rFonts w:ascii="Times New Roman" w:hAnsi="Times New Roman" w:eastAsia="Times New Roman" w:cs="Times New Roman"/>
          <w:color w:val="000000"/>
        </w:rPr>
        <w:t>happiest</w:t>
      </w:r>
      <w:r>
        <w:rPr>
          <w:color w:val="000000"/>
        </w:rPr>
        <w:tab/>
      </w:r>
      <w:r>
        <w:rPr>
          <w:color w:val="000000"/>
        </w:rPr>
        <w:t xml:space="preserve">C. </w:t>
      </w:r>
      <w:r>
        <w:rPr>
          <w:rFonts w:ascii="Times New Roman" w:hAnsi="Times New Roman" w:eastAsia="Times New Roman" w:cs="Times New Roman"/>
          <w:color w:val="000000"/>
        </w:rPr>
        <w:t>craziest</w:t>
      </w:r>
      <w:r>
        <w:rPr>
          <w:color w:val="000000"/>
        </w:rPr>
        <w:tab/>
      </w:r>
      <w:r>
        <w:rPr>
          <w:color w:val="000000"/>
        </w:rPr>
        <w:t xml:space="preserve">D. </w:t>
      </w:r>
      <w:r>
        <w:rPr>
          <w:rFonts w:ascii="Times New Roman" w:hAnsi="Times New Roman" w:eastAsia="Times New Roman" w:cs="Times New Roman"/>
          <w:color w:val="000000"/>
        </w:rPr>
        <w:t>lowest</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adaptation</w:t>
      </w:r>
      <w:r>
        <w:rPr>
          <w:color w:val="000000"/>
        </w:rPr>
        <w:tab/>
      </w:r>
      <w:r>
        <w:rPr>
          <w:color w:val="000000"/>
        </w:rPr>
        <w:t xml:space="preserve">B. </w:t>
      </w:r>
      <w:r>
        <w:rPr>
          <w:rFonts w:ascii="Times New Roman" w:hAnsi="Times New Roman" w:eastAsia="Times New Roman" w:cs="Times New Roman"/>
          <w:color w:val="000000"/>
        </w:rPr>
        <w:t>imagination</w:t>
      </w:r>
      <w:r>
        <w:rPr>
          <w:color w:val="000000"/>
        </w:rPr>
        <w:tab/>
      </w:r>
      <w:r>
        <w:rPr>
          <w:color w:val="000000"/>
        </w:rPr>
        <w:t xml:space="preserve">C. </w:t>
      </w:r>
      <w:r>
        <w:rPr>
          <w:rFonts w:ascii="Times New Roman" w:hAnsi="Times New Roman" w:eastAsia="Times New Roman" w:cs="Times New Roman"/>
          <w:color w:val="000000"/>
        </w:rPr>
        <w:t>independence</w:t>
      </w:r>
      <w:r>
        <w:rPr>
          <w:color w:val="000000"/>
        </w:rPr>
        <w:tab/>
      </w:r>
      <w:r>
        <w:rPr>
          <w:color w:val="000000"/>
        </w:rPr>
        <w:t xml:space="preserve">D. </w:t>
      </w:r>
      <w:r>
        <w:rPr>
          <w:rFonts w:ascii="Times New Roman" w:hAnsi="Times New Roman" w:eastAsia="Times New Roman" w:cs="Times New Roman"/>
          <w:color w:val="000000"/>
        </w:rPr>
        <w:t>perseverance</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beliefs</w:t>
      </w:r>
      <w:r>
        <w:rPr>
          <w:color w:val="000000"/>
        </w:rPr>
        <w:tab/>
      </w:r>
      <w:r>
        <w:rPr>
          <w:color w:val="000000"/>
        </w:rPr>
        <w:t xml:space="preserve">B. </w:t>
      </w:r>
      <w:r>
        <w:rPr>
          <w:rFonts w:ascii="Times New Roman" w:hAnsi="Times New Roman" w:eastAsia="Times New Roman" w:cs="Times New Roman"/>
          <w:color w:val="000000"/>
        </w:rPr>
        <w:t>costs</w:t>
      </w:r>
      <w:r>
        <w:rPr>
          <w:color w:val="000000"/>
        </w:rPr>
        <w:tab/>
      </w:r>
      <w:r>
        <w:rPr>
          <w:color w:val="000000"/>
        </w:rPr>
        <w:t xml:space="preserve">C. </w:t>
      </w:r>
      <w:r>
        <w:rPr>
          <w:rFonts w:ascii="Times New Roman" w:hAnsi="Times New Roman" w:eastAsia="Times New Roman" w:cs="Times New Roman"/>
          <w:color w:val="000000"/>
        </w:rPr>
        <w:t>struggles</w:t>
      </w:r>
      <w:r>
        <w:rPr>
          <w:color w:val="000000"/>
        </w:rPr>
        <w:tab/>
      </w:r>
      <w:r>
        <w:rPr>
          <w:color w:val="000000"/>
        </w:rPr>
        <w:t xml:space="preserve">D. </w:t>
      </w:r>
      <w:r>
        <w:rPr>
          <w:rFonts w:ascii="Times New Roman" w:hAnsi="Times New Roman" w:eastAsia="Times New Roman" w:cs="Times New Roman"/>
          <w:color w:val="000000"/>
        </w:rPr>
        <w:t>desires</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defend</w:t>
      </w:r>
      <w:r>
        <w:rPr>
          <w:color w:val="000000"/>
        </w:rPr>
        <w:tab/>
      </w:r>
      <w:r>
        <w:rPr>
          <w:color w:val="000000"/>
        </w:rPr>
        <w:t xml:space="preserve">C. </w:t>
      </w:r>
      <w:r>
        <w:rPr>
          <w:rFonts w:ascii="Times New Roman" w:hAnsi="Times New Roman" w:eastAsia="Times New Roman" w:cs="Times New Roman"/>
          <w:color w:val="000000"/>
        </w:rPr>
        <w:t>ignore</w:t>
      </w:r>
      <w:r>
        <w:rPr>
          <w:color w:val="000000"/>
        </w:rPr>
        <w:tab/>
      </w:r>
      <w:r>
        <w:rPr>
          <w:color w:val="000000"/>
        </w:rPr>
        <w:t xml:space="preserve">D. </w:t>
      </w:r>
      <w:r>
        <w:rPr>
          <w:rFonts w:ascii="Times New Roman" w:hAnsi="Times New Roman" w:eastAsia="Times New Roman" w:cs="Times New Roman"/>
          <w:color w:val="000000"/>
        </w:rPr>
        <w:t>handle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paved</w:t>
      </w:r>
      <w:r>
        <w:rPr>
          <w:color w:val="000000"/>
        </w:rPr>
        <w:tab/>
      </w:r>
      <w:r>
        <w:rPr>
          <w:color w:val="000000"/>
        </w:rPr>
        <w:t xml:space="preserve">B. </w:t>
      </w:r>
      <w:r>
        <w:rPr>
          <w:rFonts w:ascii="Times New Roman" w:hAnsi="Times New Roman" w:eastAsia="Times New Roman" w:cs="Times New Roman"/>
          <w:color w:val="000000"/>
        </w:rPr>
        <w:t>recalled</w:t>
      </w:r>
      <w:r>
        <w:rPr>
          <w:color w:val="000000"/>
        </w:rPr>
        <w:tab/>
      </w:r>
      <w:r>
        <w:rPr>
          <w:color w:val="000000"/>
        </w:rPr>
        <w:t xml:space="preserve">C. </w:t>
      </w:r>
      <w:r>
        <w:rPr>
          <w:rFonts w:ascii="Times New Roman" w:hAnsi="Times New Roman" w:eastAsia="Times New Roman" w:cs="Times New Roman"/>
          <w:color w:val="000000"/>
        </w:rPr>
        <w:t>checked</w:t>
      </w:r>
      <w:r>
        <w:rPr>
          <w:color w:val="000000"/>
        </w:rPr>
        <w:tab/>
      </w:r>
      <w:r>
        <w:rPr>
          <w:color w:val="000000"/>
        </w:rPr>
        <w:t xml:space="preserve">D. </w:t>
      </w:r>
      <w:r>
        <w:rPr>
          <w:rFonts w:ascii="Times New Roman" w:hAnsi="Times New Roman" w:eastAsia="Times New Roman" w:cs="Times New Roman"/>
          <w:color w:val="000000"/>
        </w:rPr>
        <w:t>blocked</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memories</w:t>
      </w:r>
      <w:r>
        <w:rPr>
          <w:color w:val="000000"/>
        </w:rPr>
        <w:tab/>
      </w:r>
      <w:r>
        <w:rPr>
          <w:color w:val="000000"/>
        </w:rPr>
        <w:t xml:space="preserve">B. </w:t>
      </w:r>
      <w:r>
        <w:rPr>
          <w:rFonts w:ascii="Times New Roman" w:hAnsi="Times New Roman" w:eastAsia="Times New Roman" w:cs="Times New Roman"/>
          <w:color w:val="000000"/>
        </w:rPr>
        <w:t>strengths</w:t>
      </w:r>
      <w:r>
        <w:rPr>
          <w:color w:val="000000"/>
        </w:rPr>
        <w:tab/>
      </w:r>
      <w:r>
        <w:rPr>
          <w:color w:val="000000"/>
        </w:rPr>
        <w:t xml:space="preserve">C. </w:t>
      </w:r>
      <w:r>
        <w:rPr>
          <w:rFonts w:ascii="Times New Roman" w:hAnsi="Times New Roman" w:eastAsia="Times New Roman" w:cs="Times New Roman"/>
          <w:color w:val="000000"/>
        </w:rPr>
        <w:t>joys</w:t>
      </w:r>
      <w:r>
        <w:rPr>
          <w:color w:val="000000"/>
        </w:rPr>
        <w:tab/>
      </w:r>
      <w:r>
        <w:rPr>
          <w:color w:val="000000"/>
        </w:rPr>
        <w:t xml:space="preserve">D. </w:t>
      </w:r>
      <w:r>
        <w:rPr>
          <w:rFonts w:ascii="Times New Roman" w:hAnsi="Times New Roman" w:eastAsia="Times New Roman" w:cs="Times New Roman"/>
          <w:color w:val="000000"/>
        </w:rPr>
        <w:t>questions</w:t>
      </w:r>
    </w:p>
    <w:p>
      <w:pPr>
        <w:spacing w:line="360" w:lineRule="auto"/>
        <w:textAlignment w:val="center"/>
        <w:rPr>
          <w:color w:val="000000"/>
        </w:rPr>
      </w:pPr>
      <w:r>
        <w:rPr>
          <w:color w:val="2E75B6"/>
        </w:rPr>
        <w:t>【答案】</w:t>
      </w:r>
      <w:r>
        <w:rPr>
          <w:color w:val="000000"/>
        </w:rPr>
        <w:t>21. C    22. D    23. A    24. B    25. A    26. B    27. C    28. C    29. A    30. D    31. D    32. C    33. D    34. A    35.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【导语】文章讲述了作者成长于多兄弟家庭，自幼接连遭遇身心困境、追梦接连受挫、人生跌入谷底，最终依靠坚持走出逆境，将过往磨难转化为自身优势，开启事业新篇章的励志故事。</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考查名词。句意：作为排行中间的孩子，我从小就要面对诸多挑战，包括情绪被忽视以及学习障碍。A. conflicts冲突；B. opportunities机遇；C. challenges挑战；D. interviews面试。根据下文</w:t>
      </w:r>
      <w:r>
        <w:rPr>
          <w:rFonts w:ascii="宋体" w:hAnsi="宋体" w:eastAsia="宋体" w:cs="宋体"/>
          <w:color w:val="000000"/>
        </w:rPr>
        <w:t>“</w:t>
      </w:r>
      <w:r>
        <w:rPr>
          <w:color w:val="000000"/>
        </w:rPr>
        <w:t>ignored feelings and learning disabilities</w:t>
      </w:r>
      <w:r>
        <w:rPr>
          <w:rFonts w:ascii="宋体" w:hAnsi="宋体" w:eastAsia="宋体" w:cs="宋体"/>
          <w:color w:val="000000"/>
        </w:rPr>
        <w:t>”</w:t>
      </w:r>
      <w:r>
        <w:rPr>
          <w:color w:val="000000"/>
        </w:rPr>
        <w:t>可知，作者从小面临很多挑战。</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考查副词。句意：然而，这并没有让我消沉或一蹶不振。A. Otherwise否则；B. Therefore因此；C. Besides此外；D. However然而。根据上文</w:t>
      </w:r>
      <w:r>
        <w:rPr>
          <w:rFonts w:ascii="宋体" w:hAnsi="宋体" w:eastAsia="宋体" w:cs="宋体"/>
          <w:color w:val="000000"/>
        </w:rPr>
        <w:t>“</w:t>
      </w:r>
      <w:r>
        <w:rPr>
          <w:color w:val="000000"/>
        </w:rPr>
        <w:t>ignored feelings and learning disabilities</w:t>
      </w:r>
      <w:r>
        <w:rPr>
          <w:rFonts w:ascii="宋体" w:hAnsi="宋体" w:eastAsia="宋体" w:cs="宋体"/>
          <w:color w:val="000000"/>
        </w:rPr>
        <w:t>”及</w:t>
      </w:r>
      <w:r>
        <w:rPr>
          <w:color w:val="000000"/>
        </w:rPr>
        <w:t>下文</w:t>
      </w:r>
      <w:r>
        <w:rPr>
          <w:rFonts w:ascii="宋体" w:hAnsi="宋体" w:eastAsia="宋体" w:cs="宋体"/>
          <w:color w:val="000000"/>
        </w:rPr>
        <w:t>“</w:t>
      </w:r>
      <w:r>
        <w:rPr>
          <w:color w:val="000000"/>
        </w:rPr>
        <w:t>didn’t leave me discouraged</w:t>
      </w:r>
      <w:r>
        <w:rPr>
          <w:rFonts w:ascii="宋体" w:hAnsi="宋体" w:eastAsia="宋体" w:cs="宋体"/>
          <w:color w:val="000000"/>
        </w:rPr>
        <w:t>”可知，</w:t>
      </w:r>
      <w:r>
        <w:rPr>
          <w:color w:val="000000"/>
        </w:rPr>
        <w:t>作者从小面临很多挑战，但并未消沉，上下文存在明显转折逻辑。</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考查形容词。句意：然而，这并没有让我消沉或一蹶不振。A. defeated被击垮的，挫败的；B. pleased愉悦的；C. impressed印象深刻的；D. embarrassed尴尬的。根据上文</w:t>
      </w:r>
      <w:r>
        <w:rPr>
          <w:rFonts w:ascii="宋体" w:hAnsi="宋体" w:eastAsia="宋体" w:cs="宋体"/>
          <w:color w:val="000000"/>
        </w:rPr>
        <w:t>“</w:t>
      </w:r>
      <w:r>
        <w:rPr>
          <w:color w:val="000000"/>
        </w:rPr>
        <w:t>discouraged or</w:t>
      </w:r>
      <w:r>
        <w:rPr>
          <w:rFonts w:ascii="宋体" w:hAnsi="宋体" w:eastAsia="宋体" w:cs="宋体"/>
          <w:color w:val="000000"/>
        </w:rPr>
        <w:t>”</w:t>
      </w:r>
      <w:r>
        <w:rPr>
          <w:color w:val="000000"/>
        </w:rPr>
        <w:t>可知，连词or连接并列消极形容词，此处指打败。</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考查动词短语。句意：随着年龄增长，我大学打篮球甚至进军NBA的梦想因接连伤病彻底破灭。A. broke out爆发；B. fell apart破碎，落空；C. came true实现；D. paid off得到回报。根据下文</w:t>
      </w:r>
      <w:r>
        <w:rPr>
          <w:rFonts w:ascii="宋体" w:hAnsi="宋体" w:eastAsia="宋体" w:cs="宋体"/>
          <w:color w:val="000000"/>
        </w:rPr>
        <w:t>“</w:t>
      </w:r>
      <w:r>
        <w:rPr>
          <w:color w:val="000000"/>
        </w:rPr>
        <w:t>due to a series of injuries</w:t>
      </w:r>
      <w:r>
        <w:rPr>
          <w:rFonts w:ascii="宋体" w:hAnsi="宋体" w:eastAsia="宋体" w:cs="宋体"/>
          <w:color w:val="000000"/>
        </w:rPr>
        <w:t>”可知</w:t>
      </w:r>
      <w:r>
        <w:rPr>
          <w:color w:val="000000"/>
        </w:rPr>
        <w:t>，伤病导致篮球梦想落空破灭。</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考查名词。句意：参军赚取学费本会是一条可行的备选出路，却遭遇了一场半挂卡车车祸，这场车祸也迫使我放弃了这个梦想。A. alternative备选方案，出路；B. process过程；C. balance平衡；D. concept概念。根据上文</w:t>
      </w:r>
      <w:r>
        <w:rPr>
          <w:rFonts w:ascii="宋体" w:hAnsi="宋体" w:eastAsia="宋体" w:cs="宋体"/>
          <w:color w:val="000000"/>
        </w:rPr>
        <w:t>“</w:t>
      </w:r>
      <w:r>
        <w:rPr>
          <w:rFonts w:ascii="Times New Roman" w:hAnsi="Times New Roman" w:eastAsia="Times New Roman" w:cs="Times New Roman"/>
          <w:color w:val="000000"/>
        </w:rPr>
        <w:t>my dreams of playing basketball in college and maybe even the NBA </w:t>
      </w:r>
      <w:r>
        <w:rPr>
          <w:rFonts w:ascii="Times New Roman" w:hAnsi="Times New Roman" w:eastAsia="Times New Roman" w:cs="Times New Roman"/>
          <w:color w:val="000000"/>
          <w:u w:val="single"/>
        </w:rPr>
        <w:t xml:space="preserve">    </w:t>
      </w:r>
      <w:r>
        <w:rPr>
          <w:color w:val="000000"/>
          <w:u w:val="single"/>
        </w:rPr>
        <w:t> </w:t>
      </w:r>
      <w:r>
        <w:rPr>
          <w:rFonts w:ascii="宋体" w:hAnsi="宋体" w:eastAsia="宋体" w:cs="宋体"/>
          <w:color w:val="000000"/>
        </w:rPr>
        <w:t>”</w:t>
      </w:r>
      <w:r>
        <w:rPr>
          <w:color w:val="000000"/>
        </w:rPr>
        <w:t>可知，参军是作者规划的另一条可行选择与出路。</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考查动词。句意：参军赚取学费本会是一条可行的备选出路，却遭遇了一场半挂卡车车祸，这场车祸也迫使我放弃了这个梦想。A. allowed允许；B. forced迫使；C. persuaded劝说；D. required要求。根据上文</w:t>
      </w:r>
      <w:r>
        <w:rPr>
          <w:rFonts w:ascii="宋体" w:hAnsi="宋体" w:eastAsia="宋体" w:cs="宋体"/>
          <w:color w:val="000000"/>
        </w:rPr>
        <w:t>“</w:t>
      </w:r>
      <w:r>
        <w:rPr>
          <w:color w:val="000000"/>
        </w:rPr>
        <w:t>a semi-truck accident</w:t>
      </w:r>
      <w:r>
        <w:rPr>
          <w:rFonts w:ascii="宋体" w:hAnsi="宋体" w:eastAsia="宋体" w:cs="宋体"/>
          <w:color w:val="000000"/>
        </w:rPr>
        <w:t>”可知，</w:t>
      </w:r>
      <w:r>
        <w:rPr>
          <w:color w:val="000000"/>
        </w:rPr>
        <w:t>这场意外车祸迫使作者放弃参军的梦想。</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考查形容词。句意：尽管历经这些艰难困苦，我依旧意志坚定，始终努力拼搏。A. surprised惊讶的；B. stressed焦虑的；C. determined坚定的；D. panicked恐慌的。根据下文</w:t>
      </w:r>
      <w:r>
        <w:rPr>
          <w:rFonts w:ascii="宋体" w:hAnsi="宋体" w:eastAsia="宋体" w:cs="宋体"/>
          <w:color w:val="000000"/>
        </w:rPr>
        <w:t>“</w:t>
      </w:r>
      <w:r>
        <w:rPr>
          <w:color w:val="000000"/>
        </w:rPr>
        <w:t>kept working hard</w:t>
      </w:r>
      <w:r>
        <w:rPr>
          <w:rFonts w:ascii="宋体" w:hAnsi="宋体" w:eastAsia="宋体" w:cs="宋体"/>
          <w:color w:val="000000"/>
        </w:rPr>
        <w:t>”可知</w:t>
      </w:r>
      <w:r>
        <w:rPr>
          <w:color w:val="000000"/>
        </w:rPr>
        <w:t>，作者内心意志十分坚定。</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考查动词。句意：回顾我的人生历程，我必须承认自我怀疑的时刻曾经阻碍过前行脚步。A. remember记得；B. compare对比；C. admit承认；D. appreciate感激，欣赏。根据下文</w:t>
      </w:r>
      <w:r>
        <w:rPr>
          <w:rFonts w:ascii="宋体" w:hAnsi="宋体" w:eastAsia="宋体" w:cs="宋体"/>
          <w:color w:val="000000"/>
        </w:rPr>
        <w:t>“</w:t>
      </w:r>
      <w:r>
        <w:rPr>
          <w:color w:val="000000"/>
        </w:rPr>
        <w:t>moments of doubt once held me back</w:t>
      </w:r>
      <w:r>
        <w:rPr>
          <w:rFonts w:ascii="宋体" w:hAnsi="宋体" w:eastAsia="宋体" w:cs="宋体"/>
          <w:color w:val="000000"/>
        </w:rPr>
        <w:t>”可知，</w:t>
      </w:r>
      <w:r>
        <w:rPr>
          <w:color w:val="000000"/>
        </w:rPr>
        <w:t>作者曾深陷自我怀疑、停滞不前，此处是坦然承认这段过往经历。</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考查形容词。句意：身体上的伤痛与损伤难以承受，我对未来心生恐惧。A. scared害怕的；B. fond喜爱的；C. optimistic乐观的；D. ashamed羞愧的。根据上文</w:t>
      </w:r>
      <w:r>
        <w:rPr>
          <w:rFonts w:ascii="宋体" w:hAnsi="宋体" w:eastAsia="宋体" w:cs="宋体"/>
          <w:color w:val="000000"/>
        </w:rPr>
        <w:t>“</w:t>
      </w:r>
      <w:r>
        <w:rPr>
          <w:color w:val="000000"/>
        </w:rPr>
        <w:t>The pain and damage to my body were unbearable</w:t>
      </w:r>
      <w:r>
        <w:rPr>
          <w:rFonts w:ascii="宋体" w:hAnsi="宋体" w:eastAsia="宋体" w:cs="宋体"/>
          <w:color w:val="000000"/>
        </w:rPr>
        <w:t>”可知，</w:t>
      </w:r>
      <w:r>
        <w:rPr>
          <w:color w:val="000000"/>
        </w:rPr>
        <w:t>作者对未来充满畏惧。</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考查形容词。句意：在人生最低谷时，我的体重超过300磅，养成了极差的生活习惯。A. proudest最骄傲的；B. happiest最开心的；C. craziest最疯狂的；D. lowest最低落的。根据下文</w:t>
      </w:r>
      <w:r>
        <w:rPr>
          <w:rFonts w:ascii="宋体" w:hAnsi="宋体" w:eastAsia="宋体" w:cs="宋体"/>
          <w:color w:val="000000"/>
        </w:rPr>
        <w:t>“</w:t>
      </w:r>
      <w:r>
        <w:rPr>
          <w:color w:val="000000"/>
        </w:rPr>
        <w:t>weighed over 300 pounds and formed a terrible lifestyle</w:t>
      </w:r>
      <w:r>
        <w:rPr>
          <w:rFonts w:ascii="宋体" w:hAnsi="宋体" w:eastAsia="宋体" w:cs="宋体"/>
          <w:color w:val="000000"/>
        </w:rPr>
        <w:t>”以及“</w:t>
      </w:r>
      <w:r>
        <w:rPr>
          <w:color w:val="000000"/>
        </w:rPr>
        <w:t>hit rock bottom</w:t>
      </w:r>
      <w:r>
        <w:rPr>
          <w:rFonts w:ascii="宋体" w:hAnsi="宋体" w:eastAsia="宋体" w:cs="宋体"/>
          <w:color w:val="000000"/>
        </w:rPr>
        <w:t>”可知</w:t>
      </w:r>
      <w:r>
        <w:rPr>
          <w:color w:val="000000"/>
        </w:rPr>
        <w:t>，作者处于人生最低落的阶段。</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考查名词词义辨析。句意：直到彻底跌入谷底，我才意识到毅力在战胜逆境中起到的关键作用。A. adaptation适应；B. imagination想象力；C. independence独立；D. perseverance毅力，坚持不懈。根据下文</w:t>
      </w:r>
      <w:r>
        <w:rPr>
          <w:rFonts w:ascii="宋体" w:hAnsi="宋体" w:eastAsia="宋体" w:cs="宋体"/>
          <w:color w:val="000000"/>
        </w:rPr>
        <w:t>“</w:t>
      </w:r>
      <w:r>
        <w:rPr>
          <w:rFonts w:ascii="Times New Roman" w:hAnsi="Times New Roman" w:eastAsia="Times New Roman" w:cs="Times New Roman"/>
          <w:color w:val="000000"/>
        </w:rPr>
        <w:t>keep pushing forward</w:t>
      </w:r>
      <w:r>
        <w:rPr>
          <w:rFonts w:ascii="宋体" w:hAnsi="宋体" w:eastAsia="宋体" w:cs="宋体"/>
          <w:color w:val="000000"/>
        </w:rPr>
        <w:t>”</w:t>
      </w:r>
      <w:r>
        <w:rPr>
          <w:color w:val="000000"/>
        </w:rPr>
        <w:t>可知，作者依靠坚持渡过磨难，毅力起到决定性作用。</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考查名词。句意：出乎意料的是，这些磨难经历引导我踏入销售与商业行业，我学会了坚定立场、应对拒绝、持续奋力前行，这些为我创办自己的咨询公司铺平了道路。A. beliefs信念；B. costs代价；C. struggles艰难困苦；D. desires渴望。根据上文</w:t>
      </w:r>
      <w:r>
        <w:rPr>
          <w:rFonts w:ascii="宋体" w:hAnsi="宋体" w:eastAsia="宋体" w:cs="宋体"/>
          <w:color w:val="000000"/>
        </w:rPr>
        <w:t>“</w:t>
      </w:r>
      <w:r>
        <w:rPr>
          <w:rFonts w:ascii="Times New Roman" w:hAnsi="Times New Roman" w:eastAsia="Times New Roman" w:cs="Times New Roman"/>
          <w:color w:val="000000"/>
        </w:rPr>
        <w:t>Despite these hardships</w:t>
      </w:r>
      <w:r>
        <w:rPr>
          <w:rFonts w:ascii="宋体" w:hAnsi="宋体" w:eastAsia="宋体" w:cs="宋体"/>
          <w:color w:val="000000"/>
        </w:rPr>
        <w:t>”</w:t>
      </w:r>
      <w:r>
        <w:rPr>
          <w:color w:val="000000"/>
        </w:rPr>
        <w:t>可知，此处指作者经历的过往磨难。</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考查动词词义辨析。句意：出乎意料的是，这些磨难经历引导我踏入销售与商业行业，我学会了坚定立场、应对拒绝、持续奋力前行，这些为我创办自己的咨询公司铺平了道路。A. understand理解；B. defend防卫；C. ignore忽视；D. handle处理，应对。根据上文</w:t>
      </w:r>
      <w:r>
        <w:rPr>
          <w:rFonts w:ascii="宋体" w:hAnsi="宋体" w:eastAsia="宋体" w:cs="宋体"/>
          <w:color w:val="000000"/>
        </w:rPr>
        <w:t>“</w:t>
      </w:r>
      <w:r>
        <w:rPr>
          <w:color w:val="000000"/>
        </w:rPr>
        <w:t>a career in sales and business</w:t>
      </w:r>
      <w:r>
        <w:rPr>
          <w:rFonts w:ascii="宋体" w:hAnsi="宋体" w:eastAsia="宋体" w:cs="宋体"/>
          <w:color w:val="000000"/>
        </w:rPr>
        <w:t>”</w:t>
      </w:r>
      <w:r>
        <w:rPr>
          <w:color w:val="000000"/>
        </w:rPr>
        <w:t>可知，作者学会了处理、应对客户的拒绝。</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color w:val="000000"/>
        </w:rPr>
        <w:t>考查动词。句意：出乎意料的是，这些磨难经历引导我踏入销售与商业行业，我学会了坚定立场、应对拒绝、持续奋力前行，这些为我创办自己的咨询公司铺平了道路。A. paved铺设；B. recalled回忆；C. checked核查；D. blocked阻碍。根据上文</w:t>
      </w:r>
      <w:r>
        <w:rPr>
          <w:rFonts w:ascii="宋体" w:hAnsi="宋体" w:eastAsia="宋体" w:cs="宋体"/>
          <w:color w:val="000000"/>
        </w:rPr>
        <w:t>“</w:t>
      </w:r>
      <w:r>
        <w:rPr>
          <w:rFonts w:ascii="Times New Roman" w:hAnsi="Times New Roman" w:eastAsia="Times New Roman" w:cs="Times New Roman"/>
          <w:color w:val="000000"/>
        </w:rPr>
        <w:t>I learned to hold firm, to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rejection, and to keep pushing forward</w:t>
      </w:r>
      <w:r>
        <w:rPr>
          <w:rFonts w:ascii="宋体" w:hAnsi="宋体" w:eastAsia="宋体" w:cs="宋体"/>
          <w:color w:val="000000"/>
        </w:rPr>
        <w:t>”</w:t>
      </w:r>
      <w:r>
        <w:rPr>
          <w:color w:val="000000"/>
        </w:rPr>
        <w:t>可知，这些为作者铺平了道路，pave the way for表示</w:t>
      </w:r>
      <w:r>
        <w:rPr>
          <w:rFonts w:ascii="宋体" w:hAnsi="宋体" w:eastAsia="宋体" w:cs="宋体"/>
          <w:color w:val="000000"/>
        </w:rPr>
        <w:t>“为……铺平道路”。</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考查名词。句意：这段人生旅途充满挑战，但我将自身磨难转化成了自身优势，熬过艰难时刻，最终蜕变变得更强大。A. memories回忆；B. strengths长处，优势；C. joys喜悦；D. questions问题。根据下文</w:t>
      </w:r>
      <w:r>
        <w:rPr>
          <w:rFonts w:ascii="宋体" w:hAnsi="宋体" w:eastAsia="宋体" w:cs="宋体"/>
          <w:color w:val="000000"/>
        </w:rPr>
        <w:t>“</w:t>
      </w:r>
      <w:r>
        <w:rPr>
          <w:color w:val="000000"/>
        </w:rPr>
        <w:t>come out stronger on the other side</w:t>
      </w:r>
      <w:r>
        <w:rPr>
          <w:rFonts w:ascii="宋体" w:hAnsi="宋体" w:eastAsia="宋体" w:cs="宋体"/>
          <w:color w:val="000000"/>
        </w:rPr>
        <w:t>”</w:t>
      </w:r>
      <w:r>
        <w:rPr>
          <w:color w:val="000000"/>
        </w:rPr>
        <w:t>可知，过往苦难转化成了个人自身优势。</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color w:val="000000"/>
        </w:rPr>
        <w:t>语法填空。</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Bamboo weaving, a delicate folk craft, is a little-known intangible cultural heritage in southern China. Even today, some young people still have </w:t>
      </w:r>
      <w:r>
        <w:rPr>
          <w:color w:val="000000"/>
          <w:u w:val="single"/>
        </w:rPr>
        <w:t>____36____</w:t>
      </w:r>
      <w:r>
        <w:rPr>
          <w:rFonts w:ascii="Times New Roman" w:hAnsi="Times New Roman" w:eastAsia="Times New Roman" w:cs="Times New Roman"/>
          <w:color w:val="000000"/>
        </w:rPr>
        <w:t xml:space="preserve"> lack of full understanding of this ancient skill. Few realize that its true goal is </w:t>
      </w:r>
      <w:r>
        <w:rPr>
          <w:color w:val="000000"/>
          <w:u w:val="single"/>
        </w:rPr>
        <w:t>____37____</w:t>
      </w:r>
      <w:r>
        <w:rPr>
          <w:rFonts w:ascii="Times New Roman" w:hAnsi="Times New Roman" w:eastAsia="Times New Roman" w:cs="Times New Roman"/>
          <w:color w:val="000000"/>
        </w:rPr>
        <w:t xml:space="preserve"> (appreciate) the superb craftsmanship behind each woven piece. Senior artisans devote </w:t>
      </w:r>
      <w:r>
        <w:rPr>
          <w:color w:val="000000"/>
          <w:u w:val="single"/>
        </w:rPr>
        <w:t>____38____</w:t>
      </w:r>
      <w:r>
        <w:rPr>
          <w:rFonts w:ascii="Times New Roman" w:hAnsi="Times New Roman" w:eastAsia="Times New Roman" w:cs="Times New Roman"/>
          <w:color w:val="000000"/>
        </w:rPr>
        <w:t xml:space="preserve"> (they) to teaching young learners and reviving the fading craft. </w:t>
      </w:r>
    </w:p>
    <w:p>
      <w:pPr>
        <w:spacing w:line="36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xml:space="preserve"> (concern) about its inheritance, many masters combine traditional skills with modern ideas. It is necessary for us to get rid </w:t>
      </w:r>
      <w:r>
        <w:rPr>
          <w:color w:val="000000"/>
          <w:u w:val="single"/>
        </w:rPr>
        <w:t>____40____</w:t>
      </w:r>
      <w:r>
        <w:rPr>
          <w:rFonts w:ascii="Times New Roman" w:hAnsi="Times New Roman" w:eastAsia="Times New Roman" w:cs="Times New Roman"/>
          <w:color w:val="000000"/>
        </w:rPr>
        <w:t xml:space="preserve">the wrong view that bamboo weaving is just simple manual work. Gradually, this art has earned high public </w:t>
      </w:r>
      <w:r>
        <w:rPr>
          <w:color w:val="000000"/>
          <w:u w:val="single"/>
        </w:rPr>
        <w:t>____41____</w:t>
      </w:r>
      <w:r>
        <w:rPr>
          <w:rFonts w:ascii="Times New Roman" w:hAnsi="Times New Roman" w:eastAsia="Times New Roman" w:cs="Times New Roman"/>
          <w:color w:val="000000"/>
        </w:rPr>
        <w:t xml:space="preserve"> (approve) across different regions. True craftsmen </w:t>
      </w:r>
      <w:r>
        <w:rPr>
          <w:color w:val="000000"/>
          <w:u w:val="single"/>
        </w:rPr>
        <w:t>____42____</w:t>
      </w:r>
      <w:r>
        <w:rPr>
          <w:rFonts w:ascii="Times New Roman" w:hAnsi="Times New Roman" w:eastAsia="Times New Roman" w:cs="Times New Roman"/>
          <w:color w:val="000000"/>
        </w:rPr>
        <w:t xml:space="preserve"> (rare) pursue quick profits or fame in their career.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Up to now, this traditional craft </w:t>
      </w:r>
      <w:r>
        <w:rPr>
          <w:color w:val="000000"/>
          <w:u w:val="single"/>
        </w:rPr>
        <w:t>____43____</w:t>
      </w:r>
      <w:r>
        <w:rPr>
          <w:rFonts w:ascii="Times New Roman" w:hAnsi="Times New Roman" w:eastAsia="Times New Roman" w:cs="Times New Roman"/>
          <w:color w:val="000000"/>
        </w:rPr>
        <w:t xml:space="preserve"> (remain) alive and vibrant. Bamboo weaving, </w:t>
      </w:r>
      <w:r>
        <w:rPr>
          <w:color w:val="000000"/>
          <w:u w:val="single"/>
        </w:rPr>
        <w:t>____44____</w:t>
      </w:r>
      <w:r>
        <w:rPr>
          <w:color w:val="000000"/>
        </w:rPr>
        <w:t xml:space="preserve"> </w:t>
      </w:r>
      <w:r>
        <w:rPr>
          <w:rFonts w:ascii="Times New Roman" w:hAnsi="Times New Roman" w:eastAsia="Times New Roman" w:cs="Times New Roman"/>
          <w:color w:val="000000"/>
        </w:rPr>
        <w:t xml:space="preserve">has a history of over two thousand years, displays the wisdom of ancient people. We value it not for its practical use, </w:t>
      </w:r>
      <w:r>
        <w:rPr>
          <w:color w:val="000000"/>
          <w:u w:val="single"/>
        </w:rPr>
        <w:t>____45____</w:t>
      </w:r>
      <w:r>
        <w:rPr>
          <w:rFonts w:ascii="Times New Roman" w:hAnsi="Times New Roman" w:eastAsia="Times New Roman" w:cs="Times New Roman"/>
          <w:color w:val="000000"/>
        </w:rPr>
        <w:t xml:space="preserve"> for its unique artistic charm.</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w:t>
      </w:r>
      <w:r>
        <w:rPr>
          <w:color w:val="000000"/>
        </w:rPr>
        <w:t xml:space="preserve">    37. </w:t>
      </w:r>
      <w:r>
        <w:rPr>
          <w:rFonts w:ascii="Times New Roman" w:hAnsi="Times New Roman" w:eastAsia="Times New Roman" w:cs="Times New Roman"/>
          <w:color w:val="000000"/>
        </w:rPr>
        <w:t>to appreciate</w:t>
      </w:r>
      <w:r>
        <w:rPr>
          <w:color w:val="000000"/>
        </w:rPr>
        <w:t xml:space="preserve">    </w:t>
      </w:r>
    </w:p>
    <w:p>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themselves</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Concerned</w:t>
      </w:r>
      <w:r>
        <w:rPr>
          <w:color w:val="000000"/>
        </w:rPr>
        <w:t xml:space="preserve">    </w:t>
      </w:r>
    </w:p>
    <w:p>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of</w:t>
      </w:r>
      <w:r>
        <w:rPr>
          <w:color w:val="000000"/>
        </w:rPr>
        <w:t xml:space="preserve">    41. </w:t>
      </w:r>
      <w:r>
        <w:rPr>
          <w:rFonts w:ascii="Times New Roman" w:hAnsi="Times New Roman" w:eastAsia="Times New Roman" w:cs="Times New Roman"/>
          <w:color w:val="000000"/>
        </w:rPr>
        <w:t>approval</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rarely</w:t>
      </w:r>
      <w:r>
        <w:rPr>
          <w:color w:val="000000"/>
        </w:rPr>
        <w:t xml:space="preserve">    43. </w:t>
      </w:r>
      <w:r>
        <w:rPr>
          <w:rFonts w:ascii="Times New Roman" w:hAnsi="Times New Roman" w:eastAsia="Times New Roman" w:cs="Times New Roman"/>
          <w:color w:val="000000"/>
        </w:rPr>
        <w:t>has remained</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which</w:t>
      </w:r>
      <w:r>
        <w:rPr>
          <w:color w:val="000000"/>
        </w:rPr>
        <w:t xml:space="preserve">    45. </w:t>
      </w:r>
      <w:r>
        <w:rPr>
          <w:rFonts w:ascii="Times New Roman" w:hAnsi="Times New Roman" w:eastAsia="Times New Roman" w:cs="Times New Roman"/>
          <w:color w:val="000000"/>
        </w:rPr>
        <w:t>but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【导语】文章主要介绍了竹编这一南方非遗传统手工艺，讲述年轻人认知现状、老匠人传承举措、工艺价值与长久传承意义。</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color w:val="000000"/>
        </w:rPr>
        <w:t>考查冠词。句意：即便到如今，部分年轻人仍旧对这门古老技艺缺乏充分了解。a lack of是固定短语，意</w:t>
      </w:r>
      <w:r>
        <w:rPr>
          <w:rFonts w:ascii="宋体" w:hAnsi="宋体" w:eastAsia="宋体" w:cs="宋体"/>
          <w:color w:val="000000"/>
        </w:rPr>
        <w:t>为“缺乏……”。</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color w:val="000000"/>
        </w:rPr>
        <w:t>考查非谓语动词。句意：很少有人意识到它真正的目的是欣赏每一件编织品背后精湛的工艺。此处作系动词is的表语，用不定式结构to appreciate，解释主语goal的具体内容。</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考查代词。句意：资深匠人全身心投入教导年轻学徒，复兴这门日渐没落的手艺。devote oneself to doing sth.是固定短语，主语是复数名词Senior artisans，反身代词用themselves。</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考查非谓语动词。句意：出于对技艺传承的担忧，许多老师傅将传统手艺与现代理念相结合。此句已有谓语动词combine，空处应用非谓语形式；be concerned about为固定搭配，意</w:t>
      </w:r>
      <w:r>
        <w:rPr>
          <w:rFonts w:ascii="宋体" w:hAnsi="宋体" w:eastAsia="宋体" w:cs="宋体"/>
          <w:color w:val="000000"/>
        </w:rPr>
        <w:t>为“担忧，关心”</w:t>
      </w:r>
      <w:r>
        <w:rPr>
          <w:color w:val="000000"/>
        </w:rPr>
        <w:t>，句中作伴随状语，需省略be动词，用过去分词concerned，句首首字母大写。</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考查介词。句意：我们需要摒弃竹编只是简单手工劳作的错误观念。get rid of是固定短语，表</w:t>
      </w:r>
      <w:r>
        <w:rPr>
          <w:rFonts w:ascii="宋体" w:hAnsi="宋体" w:eastAsia="宋体" w:cs="宋体"/>
          <w:color w:val="000000"/>
        </w:rPr>
        <w:t>示“摆脱，摒弃”</w:t>
      </w:r>
      <w:r>
        <w:rPr>
          <w:color w:val="000000"/>
        </w:rPr>
        <w:t>。</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考查名词。句意：渐渐地，这项艺术在不同地区都收获了民众高度认可。public为形容词，后应接名词作宾语，approve是动词，其名词形式为approval，意为</w:t>
      </w:r>
      <w:r>
        <w:rPr>
          <w:rFonts w:ascii="宋体" w:hAnsi="宋体" w:eastAsia="宋体" w:cs="宋体"/>
          <w:color w:val="000000"/>
        </w:rPr>
        <w:t>“认可，赞同”</w:t>
      </w:r>
      <w:r>
        <w:rPr>
          <w:color w:val="000000"/>
        </w:rPr>
        <w:t>，是不可数名词。</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考查副词。句意：真正的匠人在职业生涯中极少追逐暴利与名望。此处修饰动词pursue，需用副词形式，rare是形容词，其副词形式为rarely，在句中作状语。</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考查时态。句意：迄今为止，这门传统工艺一直鲜活蓬勃地延续着。根据时间状语Up to now可知，此句用现在完成时，基本结构为</w:t>
      </w:r>
      <w:r>
        <w:rPr>
          <w:rFonts w:ascii="宋体" w:hAnsi="宋体" w:eastAsia="宋体" w:cs="宋体"/>
          <w:color w:val="000000"/>
        </w:rPr>
        <w:t>“</w:t>
      </w:r>
      <w:r>
        <w:rPr>
          <w:color w:val="000000"/>
        </w:rPr>
        <w:t>have/has + 过去分词</w:t>
      </w:r>
      <w:r>
        <w:rPr>
          <w:rFonts w:ascii="宋体" w:hAnsi="宋体" w:eastAsia="宋体" w:cs="宋体"/>
          <w:color w:val="000000"/>
        </w:rPr>
        <w:t>”</w:t>
      </w:r>
      <w:r>
        <w:rPr>
          <w:color w:val="000000"/>
        </w:rPr>
        <w:t>；主语this traditional craft为单数，谓语用has remained。</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color w:val="000000"/>
        </w:rPr>
        <w:t>考查定语从句。句意：拥有两千多年历史的竹编，展现着古人的智慧。此处为非限制性定语从句，先行词是Bamboo weaving，指物，从句缺少主语，应用关系代词which引导。</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考查连词。句意：我们珍视它，并非因为它的实用价值，而是因为它独特的艺术魅力。not... but... 是固定结构，意</w:t>
      </w:r>
      <w:r>
        <w:rPr>
          <w:rFonts w:ascii="宋体" w:hAnsi="宋体" w:eastAsia="宋体" w:cs="宋体"/>
          <w:color w:val="000000"/>
        </w:rPr>
        <w:t>为“不是……而是……”</w:t>
      </w:r>
      <w:r>
        <w:rPr>
          <w:color w:val="000000"/>
        </w:rPr>
        <w:t>。</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50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假定你是李华，近期你发现校园内同学过生日互赠贵重礼物、盲目攀比消费的现象日益普遍。请以</w:t>
      </w:r>
      <w:r>
        <w:rPr>
          <w:rFonts w:ascii="Times New Roman" w:hAnsi="Times New Roman" w:eastAsia="Times New Roman" w:cs="Times New Roman"/>
          <w:color w:val="000000"/>
        </w:rPr>
        <w:t>Rational Celebration of Birthdays on Campus</w:t>
      </w:r>
      <w:r>
        <w:rPr>
          <w:rFonts w:ascii="宋体" w:hAnsi="宋体" w:eastAsia="宋体" w:cs="宋体"/>
          <w:color w:val="000000"/>
        </w:rPr>
        <w:t>为题，给校英文报投稿，内容包括：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．说明情况；</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．表明个人态度，提出合理建议。</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Rational Celebration of Birthdays on Campus</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参考范文</w:t>
      </w:r>
    </w:p>
    <w:p>
      <w:pPr>
        <w:spacing w:line="360" w:lineRule="auto"/>
        <w:jc w:val="center"/>
        <w:textAlignment w:val="center"/>
        <w:rPr>
          <w:color w:val="000000"/>
        </w:rPr>
      </w:pPr>
      <w:r>
        <w:rPr>
          <w:rFonts w:ascii="Times New Roman" w:hAnsi="Times New Roman" w:eastAsia="Times New Roman" w:cs="Times New Roman"/>
          <w:b/>
          <w:color w:val="000000"/>
        </w:rPr>
        <w:t>Rational Celebration of Birthdays on Campus</w:t>
      </w:r>
    </w:p>
    <w:p>
      <w:pPr>
        <w:spacing w:line="360" w:lineRule="auto"/>
        <w:ind w:firstLine="420"/>
        <w:jc w:val="left"/>
        <w:textAlignment w:val="center"/>
        <w:rPr>
          <w:color w:val="000000"/>
        </w:rPr>
      </w:pPr>
      <w:r>
        <w:rPr>
          <w:rFonts w:ascii="Times New Roman" w:hAnsi="Times New Roman" w:eastAsia="Times New Roman" w:cs="Times New Roman"/>
          <w:color w:val="000000"/>
        </w:rPr>
        <w:t>Recently, an annoying phenomenon has arisen on campus where students tend to send expensive birthday gifts and even compare with each other blindly, which not only wastes money but also leads to unhealthy values.</w:t>
      </w:r>
    </w:p>
    <w:p>
      <w:pPr>
        <w:spacing w:line="360" w:lineRule="auto"/>
        <w:ind w:firstLine="420"/>
        <w:jc w:val="left"/>
        <w:textAlignment w:val="center"/>
        <w:rPr>
          <w:color w:val="000000"/>
        </w:rPr>
      </w:pPr>
      <w:r>
        <w:rPr>
          <w:rFonts w:ascii="Times New Roman" w:hAnsi="Times New Roman" w:eastAsia="Times New Roman" w:cs="Times New Roman"/>
          <w:color w:val="000000"/>
        </w:rPr>
        <w:t>From my perspective, such meaningless comparison should be rejected. What truly counts is sincere affection rather than luxurious presents. We celebrate birthdays in simpler and more meaningful ways, such as making handmade cards, singing songs together or writing sincere blessings. Besides, holding a simple party with friends is also a fantastic choice.</w:t>
      </w:r>
    </w:p>
    <w:p>
      <w:pPr>
        <w:spacing w:line="360" w:lineRule="auto"/>
        <w:ind w:firstLine="420"/>
        <w:jc w:val="left"/>
        <w:textAlignment w:val="center"/>
        <w:rPr>
          <w:color w:val="000000"/>
        </w:rPr>
      </w:pPr>
      <w:r>
        <w:rPr>
          <w:rFonts w:ascii="Times New Roman" w:hAnsi="Times New Roman" w:eastAsia="Times New Roman" w:cs="Times New Roman"/>
          <w:color w:val="000000"/>
        </w:rPr>
        <w:t>Let’s say no to vain comparison and choose rational ways to mark our special days.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本篇书面表达要求考生以李华的身份，向校英文报投稿，阐述校园生日送礼攀比的不良现象，表达自身观点并给出合理庆祝建议。</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left"/>
        <w:textAlignment w:val="center"/>
        <w:rPr>
          <w:color w:val="000000"/>
        </w:rPr>
      </w:pPr>
      <w:r>
        <w:rPr>
          <w:rFonts w:ascii="宋体" w:hAnsi="宋体" w:eastAsia="宋体" w:cs="宋体"/>
          <w:color w:val="000000"/>
        </w:rPr>
        <w:t>倾向于：</w:t>
      </w:r>
      <w:r>
        <w:rPr>
          <w:color w:val="000000"/>
        </w:rPr>
        <w:t>tend to do</w:t>
      </w:r>
      <w:r>
        <w:rPr>
          <w:rFonts w:ascii="Times New Roman" w:hAnsi="Times New Roman" w:eastAsia="Times New Roman" w:cs="Times New Roman"/>
          <w:color w:val="000000"/>
        </w:rPr>
        <w:t>→</w:t>
      </w:r>
      <w:r>
        <w:rPr>
          <w:color w:val="000000"/>
        </w:rPr>
        <w:t>be inclined to do</w:t>
      </w:r>
    </w:p>
    <w:p>
      <w:pPr>
        <w:spacing w:line="360" w:lineRule="auto"/>
        <w:jc w:val="left"/>
        <w:textAlignment w:val="center"/>
        <w:rPr>
          <w:color w:val="000000"/>
        </w:rPr>
      </w:pPr>
      <w:r>
        <w:rPr>
          <w:rFonts w:ascii="宋体" w:hAnsi="宋体" w:eastAsia="宋体" w:cs="宋体"/>
          <w:color w:val="000000"/>
        </w:rPr>
        <w:t>导致：</w:t>
      </w:r>
      <w:r>
        <w:rPr>
          <w:rFonts w:ascii="Times New Roman" w:hAnsi="Times New Roman" w:eastAsia="Times New Roman" w:cs="Times New Roman"/>
          <w:color w:val="000000"/>
        </w:rPr>
        <w:t>lead to→result in</w:t>
      </w:r>
    </w:p>
    <w:p>
      <w:pPr>
        <w:spacing w:line="360" w:lineRule="auto"/>
        <w:jc w:val="left"/>
        <w:textAlignment w:val="center"/>
        <w:rPr>
          <w:color w:val="000000"/>
        </w:rPr>
      </w:pPr>
      <w:r>
        <w:rPr>
          <w:rFonts w:ascii="宋体" w:hAnsi="宋体" w:eastAsia="宋体" w:cs="宋体"/>
          <w:color w:val="000000"/>
        </w:rPr>
        <w:t>真诚的：</w:t>
      </w:r>
      <w:r>
        <w:rPr>
          <w:rFonts w:ascii="Times New Roman" w:hAnsi="Times New Roman" w:eastAsia="Times New Roman" w:cs="Times New Roman"/>
          <w:color w:val="000000"/>
        </w:rPr>
        <w:t xml:space="preserve">sincere→genuine </w:t>
      </w:r>
    </w:p>
    <w:p>
      <w:pPr>
        <w:spacing w:line="360" w:lineRule="auto"/>
        <w:jc w:val="left"/>
        <w:textAlignment w:val="center"/>
        <w:rPr>
          <w:color w:val="000000"/>
        </w:rPr>
      </w:pPr>
      <w:r>
        <w:rPr>
          <w:rFonts w:ascii="宋体" w:hAnsi="宋体" w:eastAsia="宋体" w:cs="宋体"/>
          <w:color w:val="000000"/>
        </w:rPr>
        <w:t>合理的：</w:t>
      </w:r>
      <w:r>
        <w:rPr>
          <w:rFonts w:ascii="Times New Roman" w:hAnsi="Times New Roman" w:eastAsia="Times New Roman" w:cs="Times New Roman"/>
          <w:color w:val="000000"/>
        </w:rPr>
        <w:t>rational→</w:t>
      </w:r>
      <w:r>
        <w:rPr>
          <w:color w:val="000000"/>
        </w:rPr>
        <w:t>sensible</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left"/>
        <w:textAlignment w:val="center"/>
        <w:rPr>
          <w:color w:val="000000"/>
        </w:rPr>
      </w:pPr>
      <w:r>
        <w:rPr>
          <w:color w:val="000000"/>
        </w:rPr>
        <w:t>同义句转换</w:t>
      </w:r>
    </w:p>
    <w:p>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From my perspective, such meaningless comparison should be rejected. </w:t>
      </w:r>
    </w:p>
    <w:p>
      <w:pPr>
        <w:spacing w:line="360" w:lineRule="auto"/>
        <w:jc w:val="left"/>
        <w:textAlignment w:val="center"/>
        <w:rPr>
          <w:color w:val="000000"/>
        </w:rPr>
      </w:pPr>
      <w:r>
        <w:rPr>
          <w:rFonts w:ascii="宋体" w:hAnsi="宋体" w:eastAsia="宋体" w:cs="宋体"/>
          <w:color w:val="000000"/>
        </w:rPr>
        <w:t>拓展句：</w:t>
      </w:r>
      <w:r>
        <w:rPr>
          <w:color w:val="000000"/>
        </w:rPr>
        <w:t>I hold the view that such meaningless comparison ought to be refused.</w:t>
      </w:r>
    </w:p>
    <w:p>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Recently, an annoying phenomenon has arisen on campus where students tend to send expensive birthday gifts and even compare with each other blindly, which not only wastes money but also leads to unhealthy values.(</w:t>
      </w:r>
      <w:r>
        <w:rPr>
          <w:rFonts w:ascii="宋体" w:hAnsi="宋体" w:eastAsia="宋体" w:cs="宋体"/>
          <w:color w:val="000000"/>
        </w:rPr>
        <w:t>运用</w:t>
      </w:r>
      <w:r>
        <w:rPr>
          <w:rFonts w:ascii="Times New Roman" w:hAnsi="Times New Roman" w:eastAsia="Times New Roman" w:cs="Times New Roman"/>
          <w:color w:val="000000"/>
        </w:rPr>
        <w:t xml:space="preserve"> where</w:t>
      </w:r>
      <w:r>
        <w:rPr>
          <w:rFonts w:ascii="宋体" w:hAnsi="宋体" w:eastAsia="宋体" w:cs="宋体"/>
          <w:color w:val="000000"/>
        </w:rPr>
        <w:t>引导的定语从句与</w:t>
      </w:r>
      <w:r>
        <w:rPr>
          <w:rFonts w:ascii="Times New Roman" w:hAnsi="Times New Roman" w:eastAsia="Times New Roman" w:cs="Times New Roman"/>
          <w:color w:val="000000"/>
        </w:rPr>
        <w:t xml:space="preserve"> which</w:t>
      </w:r>
      <w:r>
        <w:rPr>
          <w:rFonts w:ascii="宋体" w:hAnsi="宋体" w:eastAsia="宋体" w:cs="宋体"/>
          <w:color w:val="000000"/>
        </w:rPr>
        <w:t>引导的非限制性定语从句)</w:t>
      </w:r>
    </w:p>
    <w:p>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rFonts w:ascii="Times New Roman" w:hAnsi="Times New Roman" w:eastAsia="Times New Roman" w:cs="Times New Roman"/>
          <w:color w:val="000000"/>
        </w:rPr>
        <w:t>What truly counts is sincere affection rather than luxurious presents. (</w:t>
      </w:r>
      <w:r>
        <w:rPr>
          <w:rFonts w:ascii="宋体" w:hAnsi="宋体" w:eastAsia="宋体" w:cs="宋体"/>
          <w:color w:val="000000"/>
        </w:rPr>
        <w:t>运用</w:t>
      </w:r>
      <w:r>
        <w:rPr>
          <w:rFonts w:ascii="Times New Roman" w:hAnsi="Times New Roman" w:eastAsia="Times New Roman" w:cs="Times New Roman"/>
          <w:color w:val="000000"/>
        </w:rPr>
        <w:t>what</w:t>
      </w:r>
      <w:r>
        <w:rPr>
          <w:rFonts w:ascii="宋体" w:hAnsi="宋体" w:eastAsia="宋体" w:cs="宋体"/>
          <w:color w:val="000000"/>
        </w:rPr>
        <w:t>引导主语从句)</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When I moved into a new neighborhood with my two lovely dogs, people in the neighborhood warned me about my next-door neighbor, Mr. Henderson, a retired man. Everyone in the community thought he was bad-tempered and difficult to get along with, as he disliked noisy pets and would get annoyed over small matters. Having lost his wife years earlier, he had lived alone for a long time, growing quiet, cold and distant from all his neighbors.</w:t>
      </w:r>
    </w:p>
    <w:p>
      <w:pPr>
        <w:spacing w:line="360" w:lineRule="auto"/>
        <w:ind w:firstLine="420"/>
        <w:jc w:val="both"/>
        <w:textAlignment w:val="center"/>
        <w:rPr>
          <w:color w:val="000000"/>
        </w:rPr>
      </w:pPr>
      <w:r>
        <w:rPr>
          <w:rFonts w:ascii="Times New Roman" w:hAnsi="Times New Roman" w:eastAsia="Times New Roman" w:cs="Times New Roman"/>
          <w:color w:val="000000"/>
        </w:rPr>
        <w:t>I soon felt Mr. Henderson’s cold attitude myself after settling down. Whenever I greeted him with a smile, he would merely glance at me and walk off in silence. The only time he approached me was to complain that my dogs’ constant barking ruined his peace. At one point, he even warned me seriously that he would call the police if I failed to keep my dogs under control. Hoping to avoid trouble, I tried hard to keep my dogs quiet and kept them away from his property as much as possible. Even so, a cold, unspoken divide always lay between us.</w:t>
      </w:r>
    </w:p>
    <w:p>
      <w:pPr>
        <w:spacing w:line="360" w:lineRule="auto"/>
        <w:ind w:firstLine="420"/>
        <w:jc w:val="both"/>
        <w:textAlignment w:val="center"/>
        <w:rPr>
          <w:color w:val="000000"/>
        </w:rPr>
      </w:pPr>
      <w:r>
        <w:rPr>
          <w:rFonts w:ascii="Times New Roman" w:hAnsi="Times New Roman" w:eastAsia="Times New Roman" w:cs="Times New Roman"/>
          <w:color w:val="000000"/>
        </w:rPr>
        <w:t>One freezing winter afternoon, overnight snow had covered the whole neighborhood, leaving the sidewalk coated with slippery ice. The bitter cold kept most people indoors, making the streets unusually quiet. I was busy with housework inside my house, while my dogs wandered and played in the fenced yard. All was calm until my dogs suddenly broke into sharp, desperate barks, nothing like their usual playful noise.</w:t>
      </w:r>
    </w:p>
    <w:p>
      <w:pPr>
        <w:spacing w:line="360" w:lineRule="auto"/>
        <w:ind w:firstLine="420"/>
        <w:jc w:val="both"/>
        <w:textAlignment w:val="center"/>
        <w:rPr>
          <w:color w:val="000000"/>
        </w:rPr>
      </w:pPr>
      <w:r>
        <w:rPr>
          <w:rFonts w:ascii="Times New Roman" w:hAnsi="Times New Roman" w:eastAsia="Times New Roman" w:cs="Times New Roman"/>
          <w:color w:val="000000"/>
        </w:rPr>
        <w:t>Shocked at their strange reaction, I rushed to the window to check. I spotted my dogs circling anxiously around a figure on the icy sidewalk. I leaned forward and realized it was Mr. Henderson. He must have slipped on the frozen pavement and taken a hard fall. Completely alone in the biting wind, he lay there lifelessly. Great concern flooded my mind, as I knew he would face serious risks from the freezing weather if no one helped him right away.</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Without hesitation, I rushed out to give a hand.</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Days later, Mr. Henderson showed up at my doorstep with a bag of dog treats.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both"/>
        <w:textAlignment w:val="center"/>
        <w:rPr>
          <w:color w:val="000000"/>
        </w:rPr>
      </w:pPr>
      <w:r>
        <w:rPr>
          <w:rFonts w:ascii="Times New Roman" w:hAnsi="Times New Roman" w:eastAsia="Times New Roman" w:cs="Times New Roman"/>
          <w:b/>
          <w:i/>
          <w:color w:val="000000"/>
        </w:rPr>
        <w:t>Without hesitation, I rushed out to give a hand.</w:t>
      </w:r>
      <w:r>
        <w:rPr>
          <w:rFonts w:ascii="Times New Roman" w:hAnsi="Times New Roman" w:eastAsia="Times New Roman" w:cs="Times New Roman"/>
          <w:color w:val="000000"/>
        </w:rPr>
        <w:t xml:space="preserve"> Dashing straight to Mr. Henderson’s side, I knelt down to check his condition and called out his name loudly to wake him up. He slowly opened his eyes in response to my voice, yet the sharp pain in his injured leg forced him to groan. Aware of the severity of his injury, I pulled out my phone immediately to call an ambulance. Meanwhile, my dogs gathered around him, blocking the chilly wind and keeping him warm. Shortly afterwards, the ambulance arrived and took him to the hospital for professional treatment.</w:t>
      </w:r>
    </w:p>
    <w:p>
      <w:pPr>
        <w:spacing w:line="360" w:lineRule="auto"/>
        <w:ind w:firstLine="420"/>
        <w:jc w:val="both"/>
        <w:textAlignment w:val="center"/>
        <w:rPr>
          <w:color w:val="000000"/>
        </w:rPr>
      </w:pPr>
      <w:r>
        <w:rPr>
          <w:rFonts w:ascii="Times New Roman" w:hAnsi="Times New Roman" w:eastAsia="Times New Roman" w:cs="Times New Roman"/>
          <w:b/>
          <w:i/>
          <w:color w:val="000000"/>
        </w:rPr>
        <w:t>Days later, Mr. Henderson showed up at my doorstep with a bag of dog treats.</w:t>
      </w:r>
      <w:r>
        <w:rPr>
          <w:rFonts w:ascii="Times New Roman" w:hAnsi="Times New Roman" w:eastAsia="Times New Roman" w:cs="Times New Roman"/>
          <w:color w:val="000000"/>
        </w:rPr>
        <w:t xml:space="preserve"> He apologized sincerely for his previous rude attitude and unreasonable complaints about my dogs, while expressing his heartfelt gratitude for everything my dogs and I had done for him. He handed me the treats as a small token of his appreciation. Thereafter, the cold invisible barrier between us faded away. Mr. Henderson would often drop by to feed my dogs, and we eventually built a warm, harmonious bond. Tiny acts of kindness, along with the warmth brought by lovely pets, can melt indifference and bond people closer.</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邻里关系转变为线索展开，讲述邻居们都说独居的亨德森先生脾气古怪、不喜宠物、待人冷漠，作者搬家后也一直与其保持距离。在一个冰雪天，亨德森先生意外摔倒，作者毫不犹豫出手救助，最终化解隔阂、收获温暖邻里情谊的故事。</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both"/>
        <w:textAlignment w:val="center"/>
        <w:rPr>
          <w:color w:val="000000"/>
        </w:rPr>
      </w:pPr>
      <w:r>
        <w:rPr>
          <w:rFonts w:ascii="宋体" w:hAnsi="宋体" w:eastAsia="宋体" w:cs="宋体"/>
          <w:color w:val="000000"/>
        </w:rPr>
        <w:t>①由第一段首句内容可知，第一段可描写作者及时救助摔倒的亨德森先生，打电话呼救，狗狗帮忙御寒，等待救援。</w:t>
      </w:r>
    </w:p>
    <w:p>
      <w:pPr>
        <w:spacing w:line="360" w:lineRule="auto"/>
        <w:jc w:val="both"/>
        <w:textAlignment w:val="center"/>
        <w:rPr>
          <w:color w:val="000000"/>
        </w:rPr>
      </w:pPr>
      <w:r>
        <w:rPr>
          <w:rFonts w:ascii="宋体" w:hAnsi="宋体" w:eastAsia="宋体" w:cs="宋体"/>
          <w:color w:val="000000"/>
        </w:rPr>
        <w:t>②由第二段首句内容可知，第二段可描写亨德森先生登门致谢道歉，二人消除隔阂，邻里关系变得和睦温暖。</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续写线索：施救救助——等待救援——登门感谢——消除隔阂——和睦相处——感悟善意</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both"/>
        <w:textAlignment w:val="center"/>
        <w:rPr>
          <w:color w:val="000000"/>
        </w:rPr>
      </w:pPr>
      <w:r>
        <w:rPr>
          <w:rFonts w:ascii="宋体" w:hAnsi="宋体" w:eastAsia="宋体" w:cs="宋体"/>
          <w:color w:val="000000"/>
        </w:rPr>
        <w:t>行为类</w:t>
      </w:r>
    </w:p>
    <w:p>
      <w:pPr>
        <w:spacing w:line="360" w:lineRule="auto"/>
        <w:jc w:val="both"/>
        <w:textAlignment w:val="center"/>
        <w:rPr>
          <w:color w:val="000000"/>
        </w:rPr>
      </w:pPr>
      <w:r>
        <w:rPr>
          <w:rFonts w:ascii="宋体" w:hAnsi="宋体" w:eastAsia="宋体" w:cs="宋体"/>
          <w:color w:val="000000"/>
        </w:rPr>
        <w:t>①蹲下：</w:t>
      </w:r>
      <w:r>
        <w:rPr>
          <w:rFonts w:ascii="Times New Roman" w:hAnsi="Times New Roman" w:eastAsia="Times New Roman" w:cs="Times New Roman"/>
          <w:color w:val="000000"/>
        </w:rPr>
        <w:t>kneel down/sink down/</w:t>
      </w:r>
      <w:r>
        <w:rPr>
          <w:color w:val="000000"/>
        </w:rPr>
        <w:t>crouch down</w:t>
      </w:r>
    </w:p>
    <w:p>
      <w:pPr>
        <w:spacing w:line="360" w:lineRule="auto"/>
        <w:jc w:val="both"/>
        <w:textAlignment w:val="center"/>
        <w:rPr>
          <w:color w:val="000000"/>
        </w:rPr>
      </w:pPr>
      <w:r>
        <w:rPr>
          <w:rFonts w:ascii="宋体" w:hAnsi="宋体" w:eastAsia="宋体" w:cs="宋体"/>
          <w:color w:val="000000"/>
        </w:rPr>
        <w:t>②拿出：</w:t>
      </w:r>
      <w:r>
        <w:rPr>
          <w:rFonts w:ascii="Times New Roman" w:hAnsi="Times New Roman" w:eastAsia="Times New Roman" w:cs="Times New Roman"/>
          <w:color w:val="000000"/>
        </w:rPr>
        <w:t>pull out/draw out/take out</w:t>
      </w:r>
    </w:p>
    <w:p>
      <w:pPr>
        <w:spacing w:line="360" w:lineRule="auto"/>
        <w:jc w:val="both"/>
        <w:textAlignment w:val="center"/>
        <w:rPr>
          <w:color w:val="000000"/>
        </w:rPr>
      </w:pPr>
      <w:r>
        <w:rPr>
          <w:rFonts w:ascii="宋体" w:hAnsi="宋体" w:eastAsia="宋体" w:cs="宋体"/>
          <w:color w:val="000000"/>
        </w:rPr>
        <w:t>情绪类</w:t>
      </w:r>
    </w:p>
    <w:p>
      <w:pPr>
        <w:spacing w:line="360" w:lineRule="auto"/>
        <w:jc w:val="both"/>
        <w:textAlignment w:val="center"/>
        <w:rPr>
          <w:color w:val="000000"/>
        </w:rPr>
      </w:pPr>
      <w:r>
        <w:rPr>
          <w:rFonts w:ascii="宋体" w:hAnsi="宋体" w:eastAsia="宋体" w:cs="宋体"/>
          <w:color w:val="000000"/>
        </w:rPr>
        <w:t>①感激：</w:t>
      </w:r>
      <w:r>
        <w:rPr>
          <w:rFonts w:ascii="Times New Roman" w:hAnsi="Times New Roman" w:eastAsia="Times New Roman" w:cs="Times New Roman"/>
          <w:color w:val="000000"/>
        </w:rPr>
        <w:t>gratitude/thankfulness</w:t>
      </w:r>
    </w:p>
    <w:p>
      <w:pPr>
        <w:spacing w:line="360" w:lineRule="auto"/>
        <w:jc w:val="both"/>
        <w:textAlignment w:val="center"/>
        <w:rPr>
          <w:color w:val="000000"/>
        </w:rPr>
      </w:pPr>
      <w:r>
        <w:rPr>
          <w:rFonts w:ascii="宋体" w:hAnsi="宋体" w:eastAsia="宋体" w:cs="宋体"/>
          <w:color w:val="000000"/>
        </w:rPr>
        <w:t>②冷漠：</w:t>
      </w:r>
      <w:r>
        <w:rPr>
          <w:rFonts w:ascii="Times New Roman" w:hAnsi="Times New Roman" w:eastAsia="Times New Roman" w:cs="Times New Roman"/>
          <w:color w:val="000000"/>
        </w:rPr>
        <w:t>indifference/coldness</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Aware of the severity of his injury, I pulled out my phone immediately to call an ambulance.</w:t>
      </w:r>
      <w:r>
        <w:rPr>
          <w:rFonts w:ascii="宋体" w:hAnsi="宋体" w:eastAsia="宋体" w:cs="宋体"/>
          <w:color w:val="000000"/>
        </w:rPr>
        <w:t>（运用了形容词短语作状语）</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Meanwhile, my dogs gathered around him, blocking the chilly wind and keeping him warm.</w:t>
      </w:r>
      <w:r>
        <w:rPr>
          <w:rFonts w:ascii="宋体" w:hAnsi="宋体" w:eastAsia="宋体" w:cs="宋体"/>
          <w:color w:val="000000"/>
        </w:rPr>
        <w:t>（运用了现在分词短语作状语）</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F571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2026-07-04T11:01:00Z</dcterms:created>
  <dc:creator>学科网试题生产平台</dc:creator>
  <dc:description>4048516321739776</dc:description>
  <cp:lastModifiedBy>Administrator</cp:lastModifiedBy>
  <dcterms:modified xsi:type="dcterms:W3CDTF">2026-08-03T08:22:46Z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