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11341100</wp:posOffset>
            </wp:positionH>
            <wp:positionV relativeFrom="topMargin">
              <wp:posOffset>11899900</wp:posOffset>
            </wp:positionV>
            <wp:extent cx="431800" cy="4064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431800" cy="4064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11709400</wp:posOffset>
            </wp:positionV>
            <wp:extent cx="406400" cy="355600"/>
            <wp:effectExtent l="0" t="0" r="12700" b="6350"/>
            <wp:wrapNone/>
            <wp:docPr id="100003" name="图片 100003" descr="学科网(www.zxxk.com)--教育资源门户，提供试卷、教案、课件、论文、素材以及各类教学资源下载，还有大量而丰富的教学相关资讯！ T1E3ZQnmDyH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T1E3ZQnmDyHp2W+Da2wOPw=="/>
                    <pic:cNvPicPr>
                      <a:picLocks noChangeAspect="1"/>
                    </pic:cNvPicPr>
                  </pic:nvPicPr>
                  <pic:blipFill>
                    <a:blip r:embed="rId7"/>
                    <a:stretch>
                      <a:fillRect/>
                    </a:stretch>
                  </pic:blipFill>
                  <pic:spPr>
                    <a:xfrm>
                      <a:off x="0" y="0"/>
                      <a:ext cx="406400" cy="3556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学年度第一学期七校联盟第三次学情检测</w:t>
      </w:r>
    </w:p>
    <w:p>
      <w:pPr>
        <w:spacing w:line="360" w:lineRule="auto"/>
        <w:jc w:val="center"/>
      </w:pPr>
      <w:r>
        <w:rPr>
          <w:rFonts w:ascii="宋体" w:hAnsi="宋体" w:eastAsia="宋体" w:cs="宋体"/>
          <w:b/>
          <w:color w:val="auto"/>
          <w:sz w:val="32"/>
        </w:rPr>
        <w:t>高三英语试题</w:t>
      </w:r>
      <w:bookmarkStart w:id="0" w:name="_GoBack"/>
      <w:bookmarkEnd w:id="0"/>
    </w:p>
    <w:p>
      <w:pPr>
        <w:spacing w:line="360" w:lineRule="auto"/>
        <w:jc w:val="left"/>
      </w:pPr>
      <w:r>
        <w:rPr>
          <w:rFonts w:ascii="宋体" w:hAnsi="宋体" w:eastAsia="宋体" w:cs="宋体"/>
          <w:b/>
          <w:color w:val="auto"/>
          <w:sz w:val="24"/>
        </w:rPr>
        <w:t>注意事项：</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分，考试形式闭卷。</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本试卷中所有试题必须作答在答题卡上规定的位置，否则不给分。</w:t>
      </w:r>
    </w:p>
    <w:p>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毫米黑色墨水签字笔填写在试卷及答题卡上。</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秒钟的时间回答有关小题和阅读下一小题。每段对话读两遍。</w:t>
      </w:r>
    </w:p>
    <w:p>
      <w:pPr>
        <w:spacing w:line="360" w:lineRule="auto"/>
        <w:jc w:val="left"/>
      </w:pPr>
      <w:r>
        <w:rPr>
          <w:rFonts w:ascii="Times New Roman" w:hAnsi="Times New Roman" w:eastAsia="Times New Roman" w:cs="Times New Roman"/>
          <w:color w:val="auto"/>
          <w:sz w:val="21"/>
        </w:rPr>
        <w:t>1. Who is the woman?</w:t>
      </w:r>
    </w:p>
    <w:p>
      <w:pPr>
        <w:spacing w:line="360" w:lineRule="auto"/>
        <w:jc w:val="left"/>
      </w:pPr>
      <w:r>
        <w:rPr>
          <w:rFonts w:ascii="Times New Roman" w:hAnsi="Times New Roman" w:eastAsia="Times New Roman" w:cs="Times New Roman"/>
          <w:color w:val="auto"/>
          <w:sz w:val="21"/>
        </w:rPr>
        <w:t>A. A tailor.     B. A fashion buyer.        C. A shop assistant.</w:t>
      </w:r>
    </w:p>
    <w:p>
      <w:pPr>
        <w:spacing w:line="360" w:lineRule="auto"/>
        <w:jc w:val="left"/>
      </w:pPr>
      <w:r>
        <w:rPr>
          <w:rFonts w:ascii="Times New Roman" w:hAnsi="Times New Roman" w:eastAsia="Times New Roman" w:cs="Times New Roman"/>
          <w:color w:val="auto"/>
          <w:sz w:val="21"/>
        </w:rPr>
        <w:t>2. What are the speakers doing?</w:t>
      </w:r>
    </w:p>
    <w:p>
      <w:pPr>
        <w:spacing w:line="360" w:lineRule="auto"/>
        <w:jc w:val="left"/>
      </w:pPr>
      <w:r>
        <w:rPr>
          <w:rFonts w:ascii="Times New Roman" w:hAnsi="Times New Roman" w:eastAsia="Times New Roman" w:cs="Times New Roman"/>
          <w:color w:val="auto"/>
          <w:sz w:val="21"/>
        </w:rPr>
        <w:t>A. Cooking.       B. Shopping.          C. Having a meal.</w:t>
      </w:r>
    </w:p>
    <w:p>
      <w:pPr>
        <w:spacing w:line="360" w:lineRule="auto"/>
        <w:jc w:val="left"/>
      </w:pPr>
      <w:r>
        <w:rPr>
          <w:rFonts w:ascii="Times New Roman" w:hAnsi="Times New Roman" w:eastAsia="Times New Roman" w:cs="Times New Roman"/>
          <w:color w:val="auto"/>
          <w:sz w:val="21"/>
        </w:rPr>
        <w:t>3. Why does the man sound surprised?</w:t>
      </w:r>
    </w:p>
    <w:p>
      <w:pPr>
        <w:spacing w:line="360" w:lineRule="auto"/>
        <w:jc w:val="left"/>
      </w:pPr>
      <w:r>
        <w:rPr>
          <w:rFonts w:ascii="Times New Roman" w:hAnsi="Times New Roman" w:eastAsia="Times New Roman" w:cs="Times New Roman"/>
          <w:color w:val="auto"/>
          <w:sz w:val="21"/>
        </w:rPr>
        <w:t>A. He has lost track of time.     B. There are lots of shoppers.      C. The woman has brought him a gift.</w:t>
      </w:r>
    </w:p>
    <w:p>
      <w:pPr>
        <w:spacing w:line="360" w:lineRule="auto"/>
        <w:jc w:val="left"/>
      </w:pPr>
      <w:r>
        <w:rPr>
          <w:rFonts w:ascii="Times New Roman" w:hAnsi="Times New Roman" w:eastAsia="Times New Roman" w:cs="Times New Roman"/>
          <w:color w:val="auto"/>
          <w:sz w:val="21"/>
        </w:rPr>
        <w:t>4. Where are the speakers probably?</w:t>
      </w:r>
    </w:p>
    <w:p>
      <w:pPr>
        <w:spacing w:line="360" w:lineRule="auto"/>
        <w:jc w:val="left"/>
      </w:pPr>
      <w:r>
        <w:rPr>
          <w:rFonts w:ascii="Times New Roman" w:hAnsi="Times New Roman" w:eastAsia="Times New Roman" w:cs="Times New Roman"/>
          <w:color w:val="auto"/>
          <w:sz w:val="21"/>
        </w:rPr>
        <w:t>A. In a shop.      B. In a library.         C. In a post office.</w:t>
      </w:r>
    </w:p>
    <w:p>
      <w:pPr>
        <w:spacing w:line="360" w:lineRule="auto"/>
        <w:jc w:val="left"/>
      </w:pPr>
      <w:r>
        <w:rPr>
          <w:rFonts w:ascii="Times New Roman" w:hAnsi="Times New Roman" w:eastAsia="Times New Roman" w:cs="Times New Roman"/>
          <w:color w:val="auto"/>
          <w:sz w:val="21"/>
        </w:rPr>
        <w:t>5. What are the speakers mainly talking about?</w:t>
      </w:r>
    </w:p>
    <w:p>
      <w:pPr>
        <w:spacing w:line="360" w:lineRule="auto"/>
        <w:jc w:val="left"/>
      </w:pPr>
      <w:r>
        <w:rPr>
          <w:rFonts w:ascii="Times New Roman" w:hAnsi="Times New Roman" w:eastAsia="Times New Roman" w:cs="Times New Roman"/>
          <w:color w:val="auto"/>
          <w:sz w:val="21"/>
        </w:rPr>
        <w:t>A. A hobby.        B. A bookshop.        C. A former neighbor.</w:t>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6. What does the woman dislike about the house?</w:t>
      </w:r>
    </w:p>
    <w:p>
      <w:pPr>
        <w:spacing w:line="360" w:lineRule="auto"/>
        <w:jc w:val="left"/>
      </w:pPr>
      <w:r>
        <w:rPr>
          <w:rFonts w:ascii="Times New Roman" w:hAnsi="Times New Roman" w:eastAsia="Times New Roman" w:cs="Times New Roman"/>
          <w:color w:val="auto"/>
          <w:sz w:val="21"/>
        </w:rPr>
        <w:t>A. The size.        B. The price.          C. The location.</w:t>
      </w:r>
    </w:p>
    <w:p>
      <w:pPr>
        <w:spacing w:line="360" w:lineRule="auto"/>
        <w:jc w:val="left"/>
      </w:pPr>
      <w:r>
        <w:rPr>
          <w:rFonts w:ascii="Times New Roman" w:hAnsi="Times New Roman" w:eastAsia="Times New Roman" w:cs="Times New Roman"/>
          <w:color w:val="auto"/>
          <w:sz w:val="21"/>
        </w:rPr>
        <w:t>7. What is the woman’s suggestion?</w:t>
      </w:r>
    </w:p>
    <w:p>
      <w:pPr>
        <w:spacing w:line="360" w:lineRule="auto"/>
        <w:jc w:val="left"/>
      </w:pPr>
      <w:r>
        <w:rPr>
          <w:rFonts w:ascii="Times New Roman" w:hAnsi="Times New Roman" w:eastAsia="Times New Roman" w:cs="Times New Roman"/>
          <w:color w:val="auto"/>
          <w:sz w:val="21"/>
        </w:rPr>
        <w:t>A. Waiting for a better deal.      B. Getting a house inspection.       C. Looking for a newer house.</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8. What day is it today?</w:t>
      </w:r>
    </w:p>
    <w:p>
      <w:pPr>
        <w:spacing w:line="360" w:lineRule="auto"/>
        <w:jc w:val="left"/>
      </w:pPr>
      <w:r>
        <w:rPr>
          <w:rFonts w:ascii="Times New Roman" w:hAnsi="Times New Roman" w:eastAsia="Times New Roman" w:cs="Times New Roman"/>
          <w:color w:val="auto"/>
          <w:sz w:val="21"/>
        </w:rPr>
        <w:t>A. Wednesday.        B. Thursday.        C. Friday.</w:t>
      </w:r>
    </w:p>
    <w:p>
      <w:pPr>
        <w:spacing w:line="360" w:lineRule="auto"/>
        <w:jc w:val="left"/>
      </w:pPr>
      <w:r>
        <w:rPr>
          <w:rFonts w:ascii="Times New Roman" w:hAnsi="Times New Roman" w:eastAsia="Times New Roman" w:cs="Times New Roman"/>
          <w:color w:val="auto"/>
          <w:sz w:val="21"/>
        </w:rPr>
        <w:t>9. Who will lead the field trip?</w:t>
      </w:r>
    </w:p>
    <w:p>
      <w:pPr>
        <w:spacing w:line="360" w:lineRule="auto"/>
        <w:jc w:val="left"/>
      </w:pPr>
      <w:r>
        <w:rPr>
          <w:rFonts w:ascii="Times New Roman" w:hAnsi="Times New Roman" w:eastAsia="Times New Roman" w:cs="Times New Roman"/>
          <w:color w:val="auto"/>
          <w:sz w:val="21"/>
        </w:rPr>
        <w:t>A. The man’s head teacher.       B. The man’s math teacher.       C. The man’s geography teacher.</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10. What does the man want to do?</w:t>
      </w:r>
    </w:p>
    <w:p>
      <w:pPr>
        <w:spacing w:line="360" w:lineRule="auto"/>
        <w:jc w:val="left"/>
      </w:pPr>
      <w:r>
        <w:rPr>
          <w:rFonts w:ascii="Times New Roman" w:hAnsi="Times New Roman" w:eastAsia="Times New Roman" w:cs="Times New Roman"/>
          <w:color w:val="auto"/>
          <w:sz w:val="21"/>
        </w:rPr>
        <w:t>A. Cook carrot soup.     B. Pick out black stones.       C. Find decorations for his snowman.</w:t>
      </w:r>
    </w:p>
    <w:p>
      <w:pPr>
        <w:spacing w:line="360" w:lineRule="auto"/>
        <w:jc w:val="left"/>
      </w:pPr>
      <w:r>
        <w:rPr>
          <w:rFonts w:ascii="Times New Roman" w:hAnsi="Times New Roman" w:eastAsia="Times New Roman" w:cs="Times New Roman"/>
          <w:color w:val="auto"/>
          <w:sz w:val="21"/>
        </w:rPr>
        <w:t>11. What will the woman do first?</w:t>
      </w:r>
    </w:p>
    <w:p>
      <w:pPr>
        <w:spacing w:line="360" w:lineRule="auto"/>
        <w:jc w:val="left"/>
      </w:pPr>
      <w:r>
        <w:rPr>
          <w:rFonts w:ascii="Times New Roman" w:hAnsi="Times New Roman" w:eastAsia="Times New Roman" w:cs="Times New Roman"/>
          <w:color w:val="auto"/>
          <w:sz w:val="21"/>
        </w:rPr>
        <w:t>A. Put on warm clothes.      B. Go to the garage.       C. Visit Mr. Graham.</w:t>
      </w:r>
    </w:p>
    <w:p>
      <w:pPr>
        <w:spacing w:line="360" w:lineRule="auto"/>
        <w:jc w:val="left"/>
      </w:pPr>
      <w:r>
        <w:rPr>
          <w:rFonts w:ascii="Times New Roman" w:hAnsi="Times New Roman" w:eastAsia="Times New Roman" w:cs="Times New Roman"/>
          <w:color w:val="auto"/>
          <w:sz w:val="21"/>
        </w:rPr>
        <w:t>12. What is the probable relationship between the speakers?</w:t>
      </w:r>
    </w:p>
    <w:p>
      <w:pPr>
        <w:spacing w:line="360" w:lineRule="auto"/>
        <w:jc w:val="left"/>
      </w:pPr>
      <w:r>
        <w:rPr>
          <w:rFonts w:ascii="Times New Roman" w:hAnsi="Times New Roman" w:eastAsia="Times New Roman" w:cs="Times New Roman"/>
          <w:color w:val="auto"/>
          <w:sz w:val="21"/>
        </w:rPr>
        <w:t>A. School friends.      B. Mother and son.       C. Teacher and student.</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13. What did the man do before?</w:t>
      </w:r>
    </w:p>
    <w:p>
      <w:pPr>
        <w:spacing w:line="360" w:lineRule="auto"/>
        <w:jc w:val="left"/>
      </w:pPr>
      <w:r>
        <w:rPr>
          <w:rFonts w:ascii="Times New Roman" w:hAnsi="Times New Roman" w:eastAsia="Times New Roman" w:cs="Times New Roman"/>
          <w:color w:val="auto"/>
          <w:sz w:val="21"/>
        </w:rPr>
        <w:t>A. He hosted conferences.        B. He cooked food.       C. He served customers.</w:t>
      </w:r>
    </w:p>
    <w:p>
      <w:pPr>
        <w:spacing w:line="360" w:lineRule="auto"/>
        <w:jc w:val="left"/>
      </w:pPr>
      <w:r>
        <w:rPr>
          <w:rFonts w:ascii="Times New Roman" w:hAnsi="Times New Roman" w:eastAsia="Times New Roman" w:cs="Times New Roman"/>
          <w:color w:val="auto"/>
          <w:sz w:val="21"/>
        </w:rPr>
        <w:t>14. Why is the man unsure about this position at first?</w:t>
      </w:r>
    </w:p>
    <w:p>
      <w:pPr>
        <w:spacing w:line="360" w:lineRule="auto"/>
        <w:jc w:val="left"/>
      </w:pPr>
      <w:r>
        <w:rPr>
          <w:rFonts w:ascii="Times New Roman" w:hAnsi="Times New Roman" w:eastAsia="Times New Roman" w:cs="Times New Roman"/>
          <w:color w:val="auto"/>
          <w:sz w:val="21"/>
        </w:rPr>
        <w:t>A. He wants a better salary.</w:t>
      </w:r>
    </w:p>
    <w:p>
      <w:pPr>
        <w:spacing w:line="360" w:lineRule="auto"/>
        <w:jc w:val="left"/>
      </w:pPr>
      <w:r>
        <w:rPr>
          <w:rFonts w:ascii="Times New Roman" w:hAnsi="Times New Roman" w:eastAsia="Times New Roman" w:cs="Times New Roman"/>
          <w:color w:val="auto"/>
          <w:sz w:val="21"/>
        </w:rPr>
        <w:t>B. He considers it a one-person job.</w:t>
      </w:r>
    </w:p>
    <w:p>
      <w:pPr>
        <w:spacing w:line="360" w:lineRule="auto"/>
        <w:jc w:val="left"/>
      </w:pPr>
      <w:r>
        <w:rPr>
          <w:rFonts w:ascii="Times New Roman" w:hAnsi="Times New Roman" w:eastAsia="Times New Roman" w:cs="Times New Roman"/>
          <w:color w:val="auto"/>
          <w:sz w:val="21"/>
        </w:rPr>
        <w:t>C. He has done this kind of work too much.</w:t>
      </w:r>
    </w:p>
    <w:p>
      <w:pPr>
        <w:spacing w:line="360" w:lineRule="auto"/>
        <w:jc w:val="left"/>
      </w:pPr>
      <w:r>
        <w:rPr>
          <w:rFonts w:ascii="Times New Roman" w:hAnsi="Times New Roman" w:eastAsia="Times New Roman" w:cs="Times New Roman"/>
          <w:color w:val="auto"/>
          <w:sz w:val="21"/>
        </w:rPr>
        <w:t>15. What will the woman probably do next for the man?</w:t>
      </w:r>
    </w:p>
    <w:p>
      <w:pPr>
        <w:spacing w:line="360" w:lineRule="auto"/>
        <w:jc w:val="left"/>
      </w:pPr>
      <w:r>
        <w:rPr>
          <w:rFonts w:ascii="Times New Roman" w:hAnsi="Times New Roman" w:eastAsia="Times New Roman" w:cs="Times New Roman"/>
          <w:color w:val="auto"/>
          <w:sz w:val="21"/>
        </w:rPr>
        <w:t>A. Arrange an interview.       B. Read his application.      C. Describe a new job.</w:t>
      </w:r>
    </w:p>
    <w:p>
      <w:pPr>
        <w:spacing w:line="360" w:lineRule="auto"/>
        <w:jc w:val="left"/>
      </w:pPr>
      <w:r>
        <w:rPr>
          <w:rFonts w:ascii="Times New Roman" w:hAnsi="Times New Roman" w:eastAsia="Times New Roman" w:cs="Times New Roman"/>
          <w:color w:val="auto"/>
          <w:sz w:val="21"/>
        </w:rPr>
        <w:t>16. How does the man sound in the end?</w:t>
      </w:r>
    </w:p>
    <w:p>
      <w:pPr>
        <w:spacing w:line="360" w:lineRule="auto"/>
        <w:jc w:val="left"/>
      </w:pPr>
      <w:r>
        <w:rPr>
          <w:rFonts w:ascii="Times New Roman" w:hAnsi="Times New Roman" w:eastAsia="Times New Roman" w:cs="Times New Roman"/>
          <w:color w:val="auto"/>
          <w:sz w:val="21"/>
        </w:rPr>
        <w:t>A. Satisfied.       B. Uncertain.      C. Disappointed.</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17. How old is the speaker now probably?</w:t>
      </w:r>
    </w:p>
    <w:p>
      <w:pPr>
        <w:spacing w:line="360" w:lineRule="auto"/>
        <w:jc w:val="left"/>
      </w:pPr>
      <w:r>
        <w:rPr>
          <w:rFonts w:ascii="Times New Roman" w:hAnsi="Times New Roman" w:eastAsia="Times New Roman" w:cs="Times New Roman"/>
          <w:color w:val="auto"/>
          <w:sz w:val="21"/>
        </w:rPr>
        <w:t>A. 23.       B. 31.        C. 34.</w:t>
      </w:r>
    </w:p>
    <w:p>
      <w:pPr>
        <w:spacing w:line="360" w:lineRule="auto"/>
        <w:jc w:val="left"/>
      </w:pPr>
      <w:r>
        <w:rPr>
          <w:rFonts w:ascii="Times New Roman" w:hAnsi="Times New Roman" w:eastAsia="Times New Roman" w:cs="Times New Roman"/>
          <w:color w:val="auto"/>
          <w:sz w:val="21"/>
        </w:rPr>
        <w:t>18. What got the speaker involved in theater at first?</w:t>
      </w:r>
    </w:p>
    <w:p>
      <w:pPr>
        <w:spacing w:line="360" w:lineRule="auto"/>
        <w:jc w:val="left"/>
      </w:pPr>
      <w:r>
        <w:rPr>
          <w:rFonts w:ascii="Times New Roman" w:hAnsi="Times New Roman" w:eastAsia="Times New Roman" w:cs="Times New Roman"/>
          <w:color w:val="auto"/>
          <w:sz w:val="21"/>
        </w:rPr>
        <w:t>A. Moving scenery around.        B. Working the lights.       C. Writing stories.</w:t>
      </w:r>
    </w:p>
    <w:p>
      <w:pPr>
        <w:spacing w:line="360" w:lineRule="auto"/>
        <w:jc w:val="left"/>
      </w:pPr>
      <w:r>
        <w:rPr>
          <w:rFonts w:ascii="Times New Roman" w:hAnsi="Times New Roman" w:eastAsia="Times New Roman" w:cs="Times New Roman"/>
          <w:color w:val="auto"/>
          <w:sz w:val="21"/>
        </w:rPr>
        <w:t>19. What did the speaker study at college?</w:t>
      </w:r>
    </w:p>
    <w:p>
      <w:pPr>
        <w:spacing w:line="360" w:lineRule="auto"/>
        <w:jc w:val="left"/>
      </w:pPr>
      <w:r>
        <w:rPr>
          <w:rFonts w:ascii="Times New Roman" w:hAnsi="Times New Roman" w:eastAsia="Times New Roman" w:cs="Times New Roman"/>
          <w:color w:val="auto"/>
          <w:sz w:val="21"/>
        </w:rPr>
        <w:t>A. Computer engineering.        B. Performing arts.      C. Literature.</w:t>
      </w:r>
    </w:p>
    <w:p>
      <w:pPr>
        <w:spacing w:line="360" w:lineRule="auto"/>
        <w:jc w:val="left"/>
      </w:pPr>
      <w:r>
        <w:rPr>
          <w:rFonts w:ascii="Times New Roman" w:hAnsi="Times New Roman" w:eastAsia="Times New Roman" w:cs="Times New Roman"/>
          <w:color w:val="auto"/>
          <w:sz w:val="21"/>
        </w:rPr>
        <w:t>20. What does the speaker wish to do in the future?</w:t>
      </w:r>
    </w:p>
    <w:p>
      <w:pPr>
        <w:spacing w:line="360" w:lineRule="auto"/>
        <w:jc w:val="left"/>
      </w:pPr>
      <w:r>
        <w:rPr>
          <w:rFonts w:ascii="Times New Roman" w:hAnsi="Times New Roman" w:eastAsia="Times New Roman" w:cs="Times New Roman"/>
          <w:color w:val="auto"/>
          <w:sz w:val="21"/>
        </w:rPr>
        <w:t>A. Run a theater.       B. Direct his own play.       C. Make acting full-time.</w:t>
      </w:r>
    </w:p>
    <w:p>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b/>
          <w:color w:val="auto"/>
        </w:rPr>
        <w:t xml:space="preserve">Space Camp </w:t>
      </w:r>
      <w:r>
        <w:rPr>
          <w:rFonts w:ascii="Times New Roman" w:hAnsi="Times New Roman" w:eastAsia="Times New Roman" w:cs="Times New Roman"/>
          <w:color w:val="auto"/>
        </w:rPr>
        <w:t>is quite different from a recreational “camp”. Parents, please see the “Space Camp Programs” list of activities that campers will participate in to consider if your child would be qualified.</w:t>
      </w:r>
    </w:p>
    <w:p>
      <w:pPr>
        <w:spacing w:line="360" w:lineRule="auto"/>
        <w:jc w:val="left"/>
      </w:pPr>
      <w:r>
        <w:rPr>
          <w:rFonts w:ascii="Times New Roman" w:hAnsi="Times New Roman" w:eastAsia="Times New Roman" w:cs="Times New Roman"/>
          <w:b/>
          <w:color w:val="auto"/>
        </w:rPr>
        <w:t>SPACE CAMP (Grades 4-6)</w:t>
      </w:r>
    </w:p>
    <w:p>
      <w:pPr>
        <w:spacing w:line="360" w:lineRule="auto"/>
        <w:ind w:firstLine="420"/>
        <w:jc w:val="left"/>
      </w:pPr>
      <w:r>
        <w:rPr>
          <w:rFonts w:ascii="Times New Roman" w:hAnsi="Times New Roman" w:eastAsia="Times New Roman" w:cs="Times New Roman"/>
          <w:color w:val="auto"/>
        </w:rPr>
        <w:t>●Must be able to walk 5,000 steps per day</w:t>
      </w:r>
    </w:p>
    <w:p>
      <w:pPr>
        <w:spacing w:line="360" w:lineRule="auto"/>
        <w:ind w:firstLine="420"/>
        <w:jc w:val="left"/>
      </w:pPr>
      <w:r>
        <w:rPr>
          <w:rFonts w:ascii="Times New Roman" w:hAnsi="Times New Roman" w:eastAsia="Times New Roman" w:cs="Times New Roman"/>
          <w:color w:val="auto"/>
        </w:rPr>
        <w:t>●Must listen to 10 hours of history</w:t>
      </w:r>
    </w:p>
    <w:p>
      <w:pPr>
        <w:spacing w:line="360" w:lineRule="auto"/>
        <w:ind w:firstLine="420"/>
        <w:jc w:val="left"/>
      </w:pPr>
      <w:r>
        <w:rPr>
          <w:rFonts w:ascii="Times New Roman" w:hAnsi="Times New Roman" w:eastAsia="Times New Roman" w:cs="Times New Roman"/>
          <w:color w:val="auto"/>
        </w:rPr>
        <w:t>●Must construct a rocket and launch it</w:t>
      </w:r>
    </w:p>
    <w:p>
      <w:pPr>
        <w:spacing w:line="360" w:lineRule="auto"/>
        <w:jc w:val="left"/>
      </w:pPr>
      <w:r>
        <w:rPr>
          <w:rFonts w:ascii="Times New Roman" w:hAnsi="Times New Roman" w:eastAsia="Times New Roman" w:cs="Times New Roman"/>
          <w:b/>
          <w:color w:val="auto"/>
        </w:rPr>
        <w:t>SPACE ACADEMY (Grades 7-9)</w:t>
      </w:r>
    </w:p>
    <w:p>
      <w:pPr>
        <w:spacing w:line="360" w:lineRule="auto"/>
        <w:ind w:firstLine="420"/>
        <w:jc w:val="left"/>
      </w:pPr>
      <w:r>
        <w:rPr>
          <w:rFonts w:ascii="Times New Roman" w:hAnsi="Times New Roman" w:eastAsia="Times New Roman" w:cs="Times New Roman"/>
          <w:color w:val="auto"/>
        </w:rPr>
        <w:t>●Must be able to walk 10,000 steps per day</w:t>
      </w:r>
    </w:p>
    <w:p>
      <w:pPr>
        <w:spacing w:line="360" w:lineRule="auto"/>
        <w:ind w:firstLine="420"/>
        <w:jc w:val="left"/>
      </w:pPr>
      <w:r>
        <w:rPr>
          <w:rFonts w:ascii="Times New Roman" w:hAnsi="Times New Roman" w:eastAsia="Times New Roman" w:cs="Times New Roman"/>
          <w:color w:val="auto"/>
        </w:rPr>
        <w:t>●Must participate in two 2-hour space missions</w:t>
      </w:r>
    </w:p>
    <w:p>
      <w:pPr>
        <w:spacing w:line="360" w:lineRule="auto"/>
        <w:ind w:firstLine="420"/>
        <w:jc w:val="left"/>
      </w:pPr>
      <w:r>
        <w:rPr>
          <w:rFonts w:ascii="Times New Roman" w:hAnsi="Times New Roman" w:eastAsia="Times New Roman" w:cs="Times New Roman"/>
          <w:color w:val="auto"/>
        </w:rPr>
        <w:t>●Must participate in 14 hours of robotics</w:t>
      </w:r>
    </w:p>
    <w:p>
      <w:pPr>
        <w:spacing w:line="360" w:lineRule="auto"/>
        <w:ind w:firstLine="420"/>
        <w:jc w:val="left"/>
      </w:pPr>
      <w:r>
        <w:rPr>
          <w:rFonts w:ascii="Times New Roman" w:hAnsi="Times New Roman" w:eastAsia="Times New Roman" w:cs="Times New Roman"/>
          <w:color w:val="auto"/>
        </w:rPr>
        <w:t>●Must participate in Land Survival activities</w:t>
      </w:r>
    </w:p>
    <w:p>
      <w:pPr>
        <w:spacing w:line="360" w:lineRule="auto"/>
        <w:jc w:val="left"/>
      </w:pPr>
      <w:r>
        <w:rPr>
          <w:rFonts w:ascii="Times New Roman" w:hAnsi="Times New Roman" w:eastAsia="Times New Roman" w:cs="Times New Roman"/>
          <w:b/>
          <w:color w:val="auto"/>
        </w:rPr>
        <w:t>ADVANCED SPACE ACADEMY (Grades 10-12)</w:t>
      </w:r>
    </w:p>
    <w:p>
      <w:pPr>
        <w:spacing w:line="360" w:lineRule="auto"/>
        <w:ind w:firstLine="420"/>
        <w:jc w:val="left"/>
      </w:pPr>
      <w:r>
        <w:rPr>
          <w:rFonts w:ascii="Times New Roman" w:hAnsi="Times New Roman" w:eastAsia="Times New Roman" w:cs="Times New Roman"/>
          <w:color w:val="auto"/>
        </w:rPr>
        <w:t>●Must be able to walk 10,000 steps per day</w:t>
      </w:r>
    </w:p>
    <w:p>
      <w:pPr>
        <w:spacing w:line="360" w:lineRule="auto"/>
        <w:ind w:firstLine="420"/>
        <w:jc w:val="left"/>
      </w:pPr>
      <w:r>
        <w:rPr>
          <w:rFonts w:ascii="Times New Roman" w:hAnsi="Times New Roman" w:eastAsia="Times New Roman" w:cs="Times New Roman"/>
          <w:color w:val="auto"/>
        </w:rPr>
        <w:t>●Must actively participate in Space Suit Theory and Design</w:t>
      </w:r>
    </w:p>
    <w:p>
      <w:pPr>
        <w:spacing w:line="360" w:lineRule="auto"/>
        <w:ind w:firstLine="420"/>
        <w:jc w:val="left"/>
      </w:pPr>
      <w:r>
        <w:rPr>
          <w:rFonts w:ascii="Times New Roman" w:hAnsi="Times New Roman" w:eastAsia="Times New Roman" w:cs="Times New Roman"/>
          <w:color w:val="auto"/>
        </w:rPr>
        <w:t>●Must actively participate in Space Physiology</w:t>
      </w:r>
    </w:p>
    <w:p>
      <w:pPr>
        <w:spacing w:line="360" w:lineRule="auto"/>
        <w:jc w:val="left"/>
      </w:pPr>
      <w:r>
        <w:rPr>
          <w:rFonts w:ascii="Times New Roman" w:hAnsi="Times New Roman" w:eastAsia="Times New Roman" w:cs="Times New Roman"/>
          <w:b/>
          <w:color w:val="auto"/>
        </w:rPr>
        <w:t>AVIATION CHALLENGE (Grades 10-12)</w:t>
      </w:r>
    </w:p>
    <w:p>
      <w:pPr>
        <w:spacing w:line="360" w:lineRule="auto"/>
        <w:ind w:firstLine="420"/>
        <w:jc w:val="left"/>
      </w:pPr>
      <w:r>
        <w:rPr>
          <w:rFonts w:ascii="Times New Roman" w:hAnsi="Times New Roman" w:eastAsia="Times New Roman" w:cs="Times New Roman"/>
          <w:color w:val="auto"/>
        </w:rPr>
        <w:t>●Must actively participate in Flight Simulators</w:t>
      </w:r>
    </w:p>
    <w:p>
      <w:pPr>
        <w:spacing w:line="360" w:lineRule="auto"/>
        <w:ind w:firstLine="420"/>
        <w:jc w:val="left"/>
      </w:pPr>
      <w:r>
        <w:rPr>
          <w:rFonts w:ascii="Times New Roman" w:hAnsi="Times New Roman" w:eastAsia="Times New Roman" w:cs="Times New Roman"/>
          <w:color w:val="auto"/>
        </w:rPr>
        <w:t>●Must attend Classroom Lectures on Fire Building, Finding Food and Water and Shelter Building</w:t>
      </w:r>
    </w:p>
    <w:p>
      <w:pPr>
        <w:spacing w:line="360" w:lineRule="auto"/>
        <w:ind w:firstLine="420"/>
        <w:jc w:val="left"/>
      </w:pPr>
      <w:r>
        <w:rPr>
          <w:rFonts w:ascii="Times New Roman" w:hAnsi="Times New Roman" w:eastAsia="Times New Roman" w:cs="Times New Roman"/>
          <w:color w:val="auto"/>
        </w:rPr>
        <w:t>●Must actively participate in Lower Ropes Course</w:t>
      </w:r>
    </w:p>
    <w:p>
      <w:pPr>
        <w:spacing w:line="360" w:lineRule="auto"/>
        <w:jc w:val="left"/>
      </w:pPr>
      <w:r>
        <w:rPr>
          <w:rFonts w:ascii="Times New Roman" w:hAnsi="Times New Roman" w:eastAsia="Times New Roman" w:cs="Times New Roman"/>
          <w:b/>
          <w:color w:val="auto"/>
        </w:rPr>
        <w:t>IMPORTANT PROCESS FOR REGISTRATION</w:t>
      </w:r>
    </w:p>
    <w:p>
      <w:pPr>
        <w:spacing w:line="360" w:lineRule="auto"/>
        <w:ind w:firstLine="420"/>
        <w:jc w:val="left"/>
      </w:pPr>
      <w:r>
        <w:rPr>
          <w:rFonts w:ascii="Times New Roman" w:hAnsi="Times New Roman" w:eastAsia="Times New Roman" w:cs="Times New Roman"/>
          <w:color w:val="auto"/>
        </w:rPr>
        <w:t>1. Fill out the application for a scholarship to Space Camp.</w:t>
      </w:r>
    </w:p>
    <w:p>
      <w:pPr>
        <w:spacing w:line="360" w:lineRule="auto"/>
        <w:ind w:firstLine="420"/>
        <w:jc w:val="left"/>
      </w:pPr>
      <w:r>
        <w:rPr>
          <w:rFonts w:ascii="Times New Roman" w:hAnsi="Times New Roman" w:eastAsia="Times New Roman" w:cs="Times New Roman"/>
          <w:color w:val="auto"/>
        </w:rPr>
        <w:t>2. Include the email address that you want the registration invitation sent to.</w:t>
      </w:r>
    </w:p>
    <w:p>
      <w:pPr>
        <w:spacing w:line="360" w:lineRule="auto"/>
        <w:ind w:firstLine="420"/>
        <w:jc w:val="left"/>
      </w:pPr>
      <w:r>
        <w:rPr>
          <w:rFonts w:ascii="Times New Roman" w:hAnsi="Times New Roman" w:eastAsia="Times New Roman" w:cs="Times New Roman"/>
          <w:color w:val="auto"/>
        </w:rPr>
        <w:t>3. Attach a current eye report to the application.</w:t>
      </w:r>
    </w:p>
    <w:p>
      <w:pPr>
        <w:spacing w:line="360" w:lineRule="auto"/>
        <w:ind w:firstLine="420"/>
        <w:jc w:val="left"/>
      </w:pPr>
      <w:r>
        <w:rPr>
          <w:rFonts w:ascii="Times New Roman" w:hAnsi="Times New Roman" w:eastAsia="Times New Roman" w:cs="Times New Roman"/>
          <w:color w:val="auto"/>
        </w:rPr>
        <w:t>4. Mail to: Angie Yorke; 10440 Trenton Avenue; Saint Louis, Missouri 63132 OR Email to: ayorke@lhbindustries.com.</w:t>
      </w:r>
    </w:p>
    <w:p>
      <w:pPr>
        <w:spacing w:line="360" w:lineRule="auto"/>
        <w:ind w:firstLine="420"/>
        <w:jc w:val="left"/>
      </w:pPr>
      <w:r>
        <w:rPr>
          <w:rFonts w:ascii="Times New Roman" w:hAnsi="Times New Roman" w:eastAsia="Times New Roman" w:cs="Times New Roman"/>
          <w:color w:val="auto"/>
        </w:rPr>
        <w:t>5. The application MUST BE submitted by September 1.</w:t>
      </w:r>
    </w:p>
    <w:p>
      <w:pPr>
        <w:spacing w:line="360" w:lineRule="auto"/>
        <w:ind w:firstLine="420"/>
        <w:jc w:val="left"/>
      </w:pPr>
      <w:r>
        <w:rPr>
          <w:rFonts w:ascii="Times New Roman" w:hAnsi="Times New Roman" w:eastAsia="Times New Roman" w:cs="Times New Roman"/>
          <w:color w:val="auto"/>
        </w:rPr>
        <w:t>6. After completed applications are received by us, you will receive an invitation by email to complete the online registration. You will complete ALL information at this time and then registration is complete.</w:t>
      </w:r>
    </w:p>
    <w:p>
      <w:pPr>
        <w:spacing w:line="360" w:lineRule="auto"/>
        <w:jc w:val="left"/>
        <w:textAlignment w:val="center"/>
        <w:rPr>
          <w:color w:val="auto"/>
        </w:rPr>
      </w:pPr>
      <w:r>
        <w:t xml:space="preserve">1. </w:t>
      </w:r>
      <w:r>
        <w:rPr>
          <w:rFonts w:ascii="Times New Roman" w:hAnsi="Times New Roman" w:eastAsia="Times New Roman" w:cs="Times New Roman"/>
          <w:color w:val="auto"/>
        </w:rPr>
        <w:t>Which program requires participants to construct a rocket?</w:t>
      </w:r>
    </w:p>
    <w:p>
      <w:pPr>
        <w:spacing w:line="360" w:lineRule="auto"/>
        <w:jc w:val="left"/>
        <w:textAlignment w:val="center"/>
        <w:rPr>
          <w:color w:val="auto"/>
        </w:rPr>
      </w:pPr>
      <w:r>
        <w:t xml:space="preserve">A. </w:t>
      </w:r>
      <w:r>
        <w:rPr>
          <w:rFonts w:ascii="Times New Roman" w:hAnsi="Times New Roman" w:eastAsia="Times New Roman" w:cs="Times New Roman"/>
          <w:color w:val="auto"/>
        </w:rPr>
        <w:t>SPACE CAMP.</w:t>
      </w:r>
    </w:p>
    <w:p>
      <w:pPr>
        <w:spacing w:line="360" w:lineRule="auto"/>
        <w:jc w:val="left"/>
        <w:textAlignment w:val="center"/>
        <w:rPr>
          <w:color w:val="auto"/>
        </w:rPr>
      </w:pPr>
      <w:r>
        <w:t xml:space="preserve">B. </w:t>
      </w:r>
      <w:r>
        <w:rPr>
          <w:rFonts w:ascii="Times New Roman" w:hAnsi="Times New Roman" w:eastAsia="Times New Roman" w:cs="Times New Roman"/>
          <w:color w:val="auto"/>
        </w:rPr>
        <w:t>SPACE ACADEMY.</w:t>
      </w:r>
    </w:p>
    <w:p>
      <w:pPr>
        <w:spacing w:line="360" w:lineRule="auto"/>
        <w:jc w:val="left"/>
        <w:textAlignment w:val="center"/>
        <w:rPr>
          <w:color w:val="auto"/>
        </w:rPr>
      </w:pPr>
      <w:r>
        <w:t xml:space="preserve">C. </w:t>
      </w:r>
      <w:r>
        <w:rPr>
          <w:rFonts w:ascii="Times New Roman" w:hAnsi="Times New Roman" w:eastAsia="Times New Roman" w:cs="Times New Roman"/>
          <w:color w:val="auto"/>
        </w:rPr>
        <w:t>AVIATION CHALLENGE.</w:t>
      </w:r>
    </w:p>
    <w:p>
      <w:pPr>
        <w:spacing w:line="360" w:lineRule="auto"/>
        <w:jc w:val="left"/>
        <w:textAlignment w:val="center"/>
        <w:rPr>
          <w:color w:val="auto"/>
        </w:rPr>
      </w:pPr>
      <w:r>
        <w:t xml:space="preserve">D. </w:t>
      </w:r>
      <w:r>
        <w:rPr>
          <w:rFonts w:ascii="Times New Roman" w:hAnsi="Times New Roman" w:eastAsia="Times New Roman" w:cs="Times New Roman"/>
          <w:color w:val="auto"/>
        </w:rPr>
        <w:t>ADVANCED SPACE ACADEMY.</w:t>
      </w:r>
    </w:p>
    <w:p>
      <w:pPr>
        <w:spacing w:line="360" w:lineRule="auto"/>
        <w:jc w:val="left"/>
        <w:textAlignment w:val="center"/>
        <w:rPr>
          <w:color w:val="auto"/>
        </w:rPr>
      </w:pPr>
      <w:r>
        <w:t xml:space="preserve">2. </w:t>
      </w:r>
      <w:r>
        <w:rPr>
          <w:rFonts w:ascii="Times New Roman" w:hAnsi="Times New Roman" w:eastAsia="Times New Roman" w:cs="Times New Roman"/>
          <w:color w:val="auto"/>
        </w:rPr>
        <w:t>Which grade students may have access to shelter-building classes?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Grade 4.</w:t>
      </w:r>
      <w:r>
        <w:tab/>
      </w:r>
      <w:r>
        <w:t xml:space="preserve">B. </w:t>
      </w:r>
      <w:r>
        <w:rPr>
          <w:rFonts w:ascii="Times New Roman" w:hAnsi="Times New Roman" w:eastAsia="Times New Roman" w:cs="Times New Roman"/>
          <w:color w:val="auto"/>
        </w:rPr>
        <w:t>Grade 6.</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Grade 9.</w:t>
      </w:r>
      <w:r>
        <w:tab/>
      </w:r>
      <w:r>
        <w:t xml:space="preserve">D. </w:t>
      </w:r>
      <w:r>
        <w:rPr>
          <w:rFonts w:ascii="Times New Roman" w:hAnsi="Times New Roman" w:eastAsia="Times New Roman" w:cs="Times New Roman"/>
          <w:color w:val="auto"/>
        </w:rPr>
        <w:t>Grade 11.</w:t>
      </w:r>
    </w:p>
    <w:p>
      <w:pPr>
        <w:spacing w:line="360" w:lineRule="auto"/>
        <w:jc w:val="left"/>
        <w:textAlignment w:val="center"/>
        <w:rPr>
          <w:color w:val="auto"/>
        </w:rPr>
      </w:pPr>
      <w:r>
        <w:t xml:space="preserve">3. </w:t>
      </w:r>
      <w:r>
        <w:rPr>
          <w:rFonts w:ascii="Times New Roman" w:hAnsi="Times New Roman" w:eastAsia="Times New Roman" w:cs="Times New Roman"/>
          <w:color w:val="auto"/>
        </w:rPr>
        <w:t>What must parents do for their kids when applying?</w:t>
      </w:r>
    </w:p>
    <w:p>
      <w:pPr>
        <w:spacing w:line="360" w:lineRule="auto"/>
        <w:jc w:val="left"/>
        <w:textAlignment w:val="center"/>
        <w:rPr>
          <w:color w:val="auto"/>
        </w:rPr>
      </w:pPr>
      <w:r>
        <w:t xml:space="preserve">A. </w:t>
      </w:r>
      <w:r>
        <w:rPr>
          <w:rFonts w:ascii="Times New Roman" w:hAnsi="Times New Roman" w:eastAsia="Times New Roman" w:cs="Times New Roman"/>
          <w:color w:val="auto"/>
        </w:rPr>
        <w:t>Send the application by email.</w:t>
      </w:r>
    </w:p>
    <w:p>
      <w:pPr>
        <w:spacing w:line="360" w:lineRule="auto"/>
        <w:jc w:val="left"/>
        <w:textAlignment w:val="center"/>
        <w:rPr>
          <w:color w:val="auto"/>
        </w:rPr>
      </w:pPr>
      <w:r>
        <w:t xml:space="preserve">B. </w:t>
      </w:r>
      <w:r>
        <w:rPr>
          <w:rFonts w:ascii="Times New Roman" w:hAnsi="Times New Roman" w:eastAsia="Times New Roman" w:cs="Times New Roman"/>
          <w:color w:val="auto"/>
        </w:rPr>
        <w:t>Get their kids’ eyes checked in advance.</w:t>
      </w:r>
    </w:p>
    <w:p>
      <w:pPr>
        <w:spacing w:line="360" w:lineRule="auto"/>
        <w:jc w:val="left"/>
        <w:textAlignment w:val="center"/>
        <w:rPr>
          <w:color w:val="auto"/>
        </w:rPr>
      </w:pPr>
      <w:r>
        <w:t xml:space="preserve">C. </w:t>
      </w:r>
      <w:r>
        <w:rPr>
          <w:rFonts w:ascii="Times New Roman" w:hAnsi="Times New Roman" w:eastAsia="Times New Roman" w:cs="Times New Roman"/>
          <w:color w:val="auto"/>
        </w:rPr>
        <w:t>Complete the online registration first.</w:t>
      </w:r>
    </w:p>
    <w:p>
      <w:pPr>
        <w:spacing w:line="360" w:lineRule="auto"/>
        <w:jc w:val="left"/>
        <w:textAlignment w:val="center"/>
        <w:rPr>
          <w:color w:val="000000"/>
        </w:rPr>
      </w:pPr>
      <w:r>
        <w:t xml:space="preserve">D. </w:t>
      </w:r>
      <w:r>
        <w:rPr>
          <w:rFonts w:ascii="Times New Roman" w:hAnsi="Times New Roman" w:eastAsia="Times New Roman" w:cs="Times New Roman"/>
          <w:color w:val="auto"/>
        </w:rPr>
        <w:t>Submit the application after September 1.</w:t>
      </w:r>
    </w:p>
    <w:p>
      <w:pPr>
        <w:spacing w:line="360" w:lineRule="auto"/>
        <w:textAlignment w:val="center"/>
        <w:rPr>
          <w:color w:val="000000"/>
        </w:rPr>
      </w:pPr>
      <w:r>
        <w:rPr>
          <w:color w:val="2E75B6"/>
        </w:rPr>
        <w:t>【答案】</w:t>
      </w:r>
      <w:r>
        <w:rPr>
          <w:color w:val="000000"/>
        </w:rPr>
        <w:t>1. A    2. D    3.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本文是一篇应用文。文章主要介绍了不同学段太空营项目的参与要求及重要的注册流程，供家长为孩子考量是否合适。</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SPACE CAMP (Grades 4-6)</w:t>
      </w:r>
      <w:r>
        <w:rPr>
          <w:rFonts w:ascii="宋体" w:hAnsi="宋体" w:eastAsia="宋体" w:cs="宋体"/>
          <w:color w:val="000000"/>
        </w:rPr>
        <w:t>部分中的“</w:t>
      </w:r>
      <w:r>
        <w:rPr>
          <w:rFonts w:ascii="Times New Roman" w:hAnsi="Times New Roman" w:eastAsia="Times New Roman" w:cs="Times New Roman"/>
          <w:color w:val="000000"/>
        </w:rPr>
        <w:t>Must construct a rocket and launch it(</w:t>
      </w:r>
      <w:r>
        <w:rPr>
          <w:rFonts w:ascii="宋体" w:hAnsi="宋体" w:eastAsia="宋体" w:cs="宋体"/>
          <w:color w:val="000000"/>
        </w:rPr>
        <w:t>必须建造并发射一枚火箭)”可知，太空营项目要求参与者建造火箭。故选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AVIATION CHALLENGE (Grades 10-12)</w:t>
      </w:r>
      <w:r>
        <w:rPr>
          <w:rFonts w:ascii="宋体" w:hAnsi="宋体" w:eastAsia="宋体" w:cs="宋体"/>
          <w:color w:val="000000"/>
        </w:rPr>
        <w:t>部分中的“</w:t>
      </w:r>
      <w:r>
        <w:rPr>
          <w:rFonts w:ascii="Times New Roman" w:hAnsi="Times New Roman" w:eastAsia="Times New Roman" w:cs="Times New Roman"/>
          <w:color w:val="000000"/>
        </w:rPr>
        <w:t>Must attend Classroom Lectures on Fire Building, Finding Food and Water and Shelter Building(</w:t>
      </w:r>
      <w:r>
        <w:rPr>
          <w:rFonts w:ascii="宋体" w:hAnsi="宋体" w:eastAsia="宋体" w:cs="宋体"/>
          <w:color w:val="000000"/>
        </w:rPr>
        <w:t>必须参加关于生火、寻找食物和水以及搭建庇护所的课堂讲座</w:t>
      </w:r>
      <w:r>
        <w:rPr>
          <w:rFonts w:ascii="Times New Roman" w:hAnsi="Times New Roman" w:eastAsia="Times New Roman" w:cs="Times New Roman"/>
          <w:color w:val="000000"/>
        </w:rPr>
        <w:t>)</w:t>
      </w:r>
      <w:r>
        <w:rPr>
          <w:rFonts w:ascii="宋体" w:hAnsi="宋体" w:eastAsia="宋体" w:cs="宋体"/>
          <w:color w:val="000000"/>
        </w:rPr>
        <w:t>”可知，该项目面向</w:t>
      </w:r>
      <w:r>
        <w:rPr>
          <w:rFonts w:ascii="Times New Roman" w:hAnsi="Times New Roman" w:eastAsia="Times New Roman" w:cs="Times New Roman"/>
          <w:color w:val="000000"/>
        </w:rPr>
        <w:t>10-12</w:t>
      </w:r>
      <w:r>
        <w:rPr>
          <w:rFonts w:ascii="宋体" w:hAnsi="宋体" w:eastAsia="宋体" w:cs="宋体"/>
          <w:color w:val="000000"/>
        </w:rPr>
        <w:t>年级学生，</w:t>
      </w:r>
      <w:r>
        <w:rPr>
          <w:rFonts w:ascii="Times New Roman" w:hAnsi="Times New Roman" w:eastAsia="Times New Roman" w:cs="Times New Roman"/>
          <w:color w:val="000000"/>
        </w:rPr>
        <w:t>11</w:t>
      </w:r>
      <w:r>
        <w:rPr>
          <w:rFonts w:ascii="宋体" w:hAnsi="宋体" w:eastAsia="宋体" w:cs="宋体"/>
          <w:color w:val="000000"/>
        </w:rPr>
        <w:t>年级学生可参与搭建庇护所的课程。故选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IMPORTANT PROCESS FOR REGISTRATION</w:t>
      </w:r>
      <w:r>
        <w:rPr>
          <w:rFonts w:ascii="宋体" w:hAnsi="宋体" w:eastAsia="宋体" w:cs="宋体"/>
          <w:color w:val="000000"/>
        </w:rPr>
        <w:t>部分中的“</w:t>
      </w:r>
      <w:r>
        <w:rPr>
          <w:rFonts w:ascii="Times New Roman" w:hAnsi="Times New Roman" w:eastAsia="Times New Roman" w:cs="Times New Roman"/>
          <w:color w:val="000000"/>
        </w:rPr>
        <w:t>Attach a current eye report to the application.(</w:t>
      </w:r>
      <w:r>
        <w:rPr>
          <w:rFonts w:ascii="宋体" w:hAnsi="宋体" w:eastAsia="宋体" w:cs="宋体"/>
          <w:color w:val="000000"/>
        </w:rPr>
        <w:t>在申请中附上近期的视力报告</w:t>
      </w:r>
      <w:r>
        <w:rPr>
          <w:rFonts w:ascii="Times New Roman" w:hAnsi="Times New Roman" w:eastAsia="Times New Roman" w:cs="Times New Roman"/>
          <w:color w:val="000000"/>
        </w:rPr>
        <w:t>)</w:t>
      </w:r>
      <w:r>
        <w:rPr>
          <w:rFonts w:ascii="宋体" w:hAnsi="宋体" w:eastAsia="宋体" w:cs="宋体"/>
          <w:color w:val="000000"/>
        </w:rPr>
        <w:t>”可知，家长需提前带孩子检查视力并获取报告。故选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What a privilege it is when the harvest of our gardening labors can be extended to those in need of a helping hand. Enter Jean Trevino, whose story of decided caring and heartfelt sharing sets an example of just how important and meaningful the voluntary work of our gardener can be.</w:t>
      </w:r>
    </w:p>
    <w:p>
      <w:pPr>
        <w:spacing w:line="360" w:lineRule="auto"/>
        <w:ind w:firstLine="420"/>
        <w:jc w:val="left"/>
        <w:textAlignment w:val="center"/>
        <w:rPr>
          <w:color w:val="000000"/>
        </w:rPr>
      </w:pPr>
      <w:r>
        <w:rPr>
          <w:rFonts w:ascii="Times New Roman" w:hAnsi="Times New Roman" w:eastAsia="Times New Roman" w:cs="Times New Roman"/>
          <w:color w:val="000000"/>
        </w:rPr>
        <w:t>For those who don’t yet know Jean, she is the Chair of the Vegetable Garden. She and her team devote themselves to planting and maintaining some of the most productive and beautiful herbs and vegetables. In fact, the abundant amount of produce led Jean to search for a shop where those who otherwise might not have access to fresh vegetables could enjoy their healthful benefits.</w:t>
      </w:r>
    </w:p>
    <w:p>
      <w:pPr>
        <w:spacing w:line="360" w:lineRule="auto"/>
        <w:ind w:firstLine="420"/>
        <w:jc w:val="left"/>
        <w:textAlignment w:val="center"/>
        <w:rPr>
          <w:color w:val="000000"/>
        </w:rPr>
      </w:pPr>
      <w:r>
        <w:rPr>
          <w:rFonts w:ascii="Times New Roman" w:hAnsi="Times New Roman" w:eastAsia="Times New Roman" w:cs="Times New Roman"/>
          <w:color w:val="000000"/>
        </w:rPr>
        <w:t>Jean’s deliveries to Trini Market began in November 2017. Since that time, almost 1,900 pounds of produce, with an estimated retail value $2,800, has been donated to the food bank. And, the variety of produce has been wide! Between January and March of this year, broccoli, cabbage, carrots, turnips, greens, citrus and herbs have all been in the mix. In addition to the bounties from the gardener’s vegetable beds, individual gardeners have made contributions from their personal gardens, as well.</w:t>
      </w:r>
    </w:p>
    <w:p>
      <w:pPr>
        <w:spacing w:line="360" w:lineRule="auto"/>
        <w:ind w:firstLine="420"/>
        <w:jc w:val="left"/>
        <w:textAlignment w:val="center"/>
        <w:rPr>
          <w:color w:val="000000"/>
        </w:rPr>
      </w:pPr>
      <w:r>
        <w:rPr>
          <w:rFonts w:ascii="Times New Roman" w:hAnsi="Times New Roman" w:eastAsia="Times New Roman" w:cs="Times New Roman"/>
          <w:color w:val="000000"/>
        </w:rPr>
        <w:t>There is a touching story behind Jean’s behavior, one that speaks to her mindfulness of the needs of others and her heartfelt determination to be of service. Many years ago, she lived in a war zone in Africa where she witnessed starvation and poverty. Jean describes how one could sit at an outdoor restaurant and see hungry eyes peering through the bushes in the distance. “I couldn’t eat,” Jean says. “I would ask to have my meal packaged and I carefully passed it to those in need. I saw what it was to be so in want, and to this day I can’t bear to see food go to waste.”</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does Jean Trevino run the Vegetable Garden?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a living by gardening.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provide free vegetables for the needy.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gardening experience with others.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raise public awareness of homelessness.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the main idea of paragraph 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Jean’s donations to the food bank.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Great demand in Trini Market.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Various vegetables in Jean’s garden.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Great success of Jean’s garden.</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did Jean Trevino’s mindfulness of the needs of others come from?</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experience of running a restaurant.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experience of starvation and poverty.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witness to much food going to waste.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witness to others’ sufferings in Africa.</w:t>
      </w:r>
    </w:p>
    <w:p>
      <w:pPr>
        <w:spacing w:line="360" w:lineRule="auto"/>
        <w:jc w:val="left"/>
        <w:textAlignment w:val="center"/>
        <w:rPr>
          <w:color w:val="000000"/>
        </w:rPr>
      </w:pPr>
      <w:r>
        <w:rPr>
          <w:color w:val="000000"/>
        </w:rPr>
        <w:t>7</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best describes Jean Trevino?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Rich and modest.</w:t>
      </w:r>
      <w:r>
        <w:rPr>
          <w:color w:val="000000"/>
        </w:rPr>
        <w:tab/>
      </w:r>
      <w:r>
        <w:rPr>
          <w:color w:val="000000"/>
        </w:rPr>
        <w:t xml:space="preserve">B. </w:t>
      </w:r>
      <w:r>
        <w:rPr>
          <w:rFonts w:ascii="Times New Roman" w:hAnsi="Times New Roman" w:eastAsia="Times New Roman" w:cs="Times New Roman"/>
          <w:color w:val="000000"/>
        </w:rPr>
        <w:t>Optimistic and friendly.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Caring and generous</w:t>
      </w:r>
      <w:r>
        <w:rPr>
          <w:color w:val="000000"/>
        </w:rPr>
        <w:tab/>
      </w:r>
      <w:r>
        <w:rPr>
          <w:color w:val="000000"/>
        </w:rPr>
        <w:t xml:space="preserve">D. </w:t>
      </w:r>
      <w:r>
        <w:rPr>
          <w:rFonts w:ascii="Times New Roman" w:hAnsi="Times New Roman" w:eastAsia="Times New Roman" w:cs="Times New Roman"/>
          <w:color w:val="000000"/>
        </w:rPr>
        <w:t>Determined and hard-working.</w:t>
      </w:r>
    </w:p>
    <w:p>
      <w:pPr>
        <w:spacing w:line="360" w:lineRule="auto"/>
        <w:textAlignment w:val="center"/>
        <w:rPr>
          <w:color w:val="000000"/>
        </w:rPr>
      </w:pPr>
      <w:r>
        <w:rPr>
          <w:color w:val="2E75B6"/>
        </w:rPr>
        <w:t>【答案】</w:t>
      </w:r>
      <w:r>
        <w:rPr>
          <w:color w:val="000000"/>
        </w:rPr>
        <w:t>4. B    5. A    6. D    7.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本文是一篇记叙文。主要讲述园丁珍·特雷维诺捐赠菜园蔬菜助人的事迹及其善举背后的缘由。</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hAnsi="宋体" w:eastAsia="宋体" w:cs="宋体"/>
          <w:color w:val="000000"/>
        </w:rPr>
        <w:t>推理判断题。根据第一段中的“</w:t>
      </w:r>
      <w:r>
        <w:rPr>
          <w:rFonts w:ascii="Times New Roman" w:hAnsi="Times New Roman" w:eastAsia="Times New Roman" w:cs="Times New Roman"/>
          <w:color w:val="000000"/>
        </w:rPr>
        <w:t>What a privilege it is when the harvest of our gardening labors can be extended to those in need of a helping hand. Enter Jean Trevino, whose story of decided caring and heartfelt sharing sets an example(</w:t>
      </w:r>
      <w:r>
        <w:rPr>
          <w:rFonts w:ascii="宋体" w:hAnsi="宋体" w:eastAsia="宋体" w:cs="宋体"/>
          <w:color w:val="000000"/>
        </w:rPr>
        <w:t>当我们园艺劳作的收获能够惠及那些需要帮助的人时，这是多么荣幸的一件事。珍·特雷维诺就是这样的人，她那份坚定付出、真诚分享的事迹堪称典范</w:t>
      </w:r>
      <w:r>
        <w:rPr>
          <w:rFonts w:ascii="Times New Roman" w:hAnsi="Times New Roman" w:eastAsia="Times New Roman" w:cs="Times New Roman"/>
          <w:color w:val="000000"/>
        </w:rPr>
        <w:t>)</w:t>
      </w:r>
      <w:r>
        <w:rPr>
          <w:rFonts w:ascii="宋体" w:hAnsi="宋体" w:eastAsia="宋体" w:cs="宋体"/>
          <w:color w:val="000000"/>
        </w:rPr>
        <w:t>以及第二段中的“</w:t>
      </w:r>
      <w:r>
        <w:rPr>
          <w:rFonts w:ascii="Times New Roman" w:hAnsi="Times New Roman" w:eastAsia="Times New Roman" w:cs="Times New Roman"/>
          <w:color w:val="000000"/>
        </w:rPr>
        <w:t>the abundant amount of produce led Jean to search for a shop where those who otherwise might not have access to fresh vegetables could enjoy their healthful benefits(</w:t>
      </w:r>
      <w:r>
        <w:rPr>
          <w:rFonts w:ascii="宋体" w:hAnsi="宋体" w:eastAsia="宋体" w:cs="宋体"/>
          <w:color w:val="000000"/>
        </w:rPr>
        <w:t>丰收的蔬菜让珍开始寻找渠道，好让那些原本吃不到新鲜蔬菜的人也能享受到这份健康馈赠</w:t>
      </w:r>
      <w:r>
        <w:rPr>
          <w:rFonts w:ascii="Times New Roman" w:hAnsi="Times New Roman" w:eastAsia="Times New Roman" w:cs="Times New Roman"/>
          <w:color w:val="000000"/>
        </w:rPr>
        <w:t>)</w:t>
      </w:r>
      <w:r>
        <w:rPr>
          <w:rFonts w:ascii="宋体" w:hAnsi="宋体" w:eastAsia="宋体" w:cs="宋体"/>
          <w:color w:val="000000"/>
        </w:rPr>
        <w:t>”可知，珍经营菜园是为了给有需要的人提供免费蔬菜。故选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hAnsi="宋体" w:eastAsia="宋体" w:cs="宋体"/>
          <w:color w:val="000000"/>
        </w:rPr>
        <w:t>主旨大意题。根据第三段中的“</w:t>
      </w:r>
      <w:r>
        <w:rPr>
          <w:rFonts w:ascii="Times New Roman" w:hAnsi="Times New Roman" w:eastAsia="Times New Roman" w:cs="Times New Roman"/>
          <w:color w:val="000000"/>
        </w:rPr>
        <w:t>Jean’s deliveries to Trini Market began in November 2017. Since that time, almost 1,900 pounds of produce, with an estimated retail value $2,800, has been donated to the food bank. And, the variety of produce has been wide</w:t>
      </w:r>
      <w:r>
        <w:rPr>
          <w:color w:val="000000"/>
        </w:rPr>
        <w:t>!</w:t>
      </w:r>
      <w:r>
        <w:rPr>
          <w:rFonts w:ascii="Times New Roman" w:hAnsi="Times New Roman" w:eastAsia="Times New Roman" w:cs="Times New Roman"/>
          <w:color w:val="000000"/>
        </w:rPr>
        <w:t>(</w:t>
      </w:r>
      <w:r>
        <w:rPr>
          <w:rFonts w:ascii="宋体" w:hAnsi="宋体" w:eastAsia="宋体" w:cs="宋体"/>
          <w:color w:val="000000"/>
        </w:rPr>
        <w:t>珍于</w:t>
      </w:r>
      <w:r>
        <w:rPr>
          <w:rFonts w:ascii="Times New Roman" w:hAnsi="Times New Roman" w:eastAsia="Times New Roman" w:cs="Times New Roman"/>
          <w:color w:val="000000"/>
        </w:rPr>
        <w:t>2017</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月开始向特里尼市场运送蔬菜。从那以后，她已经向食品赈济处捐赠了近</w:t>
      </w:r>
      <w:r>
        <w:rPr>
          <w:rFonts w:ascii="Times New Roman" w:hAnsi="Times New Roman" w:eastAsia="Times New Roman" w:cs="Times New Roman"/>
          <w:color w:val="000000"/>
        </w:rPr>
        <w:t>1900</w:t>
      </w:r>
      <w:r>
        <w:rPr>
          <w:rFonts w:ascii="宋体" w:hAnsi="宋体" w:eastAsia="宋体" w:cs="宋体"/>
          <w:color w:val="000000"/>
        </w:rPr>
        <w:t>磅的农产品，估计零售价值达</w:t>
      </w:r>
      <w:r>
        <w:rPr>
          <w:rFonts w:ascii="Times New Roman" w:hAnsi="Times New Roman" w:eastAsia="Times New Roman" w:cs="Times New Roman"/>
          <w:color w:val="000000"/>
        </w:rPr>
        <w:t>2800</w:t>
      </w:r>
      <w:r>
        <w:rPr>
          <w:rFonts w:ascii="宋体" w:hAnsi="宋体" w:eastAsia="宋体" w:cs="宋体"/>
          <w:color w:val="000000"/>
        </w:rPr>
        <w:t>美元，而且捐赠的农产品种类十分丰富</w:t>
      </w:r>
      <w:r>
        <w:rPr>
          <w:rFonts w:ascii="Times New Roman" w:hAnsi="Times New Roman" w:eastAsia="Times New Roman" w:cs="Times New Roman"/>
          <w:color w:val="000000"/>
        </w:rPr>
        <w:t>)</w:t>
      </w:r>
      <w:r>
        <w:rPr>
          <w:rFonts w:ascii="宋体" w:hAnsi="宋体" w:eastAsia="宋体" w:cs="宋体"/>
          <w:color w:val="000000"/>
        </w:rPr>
        <w:t>”可知，该段主要讲述珍向食品赈济处捐赠蔬菜的具体情况。故选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6题详解】</w:t>
      </w:r>
    </w:p>
    <w:p>
      <w:pPr>
        <w:spacing w:line="360" w:lineRule="auto"/>
        <w:jc w:val="left"/>
        <w:textAlignment w:val="center"/>
        <w:rPr>
          <w:color w:val="000000"/>
        </w:rPr>
      </w:pPr>
      <w:r>
        <w:rPr>
          <w:rFonts w:ascii="宋体" w:hAnsi="宋体" w:eastAsia="宋体" w:cs="宋体"/>
          <w:color w:val="000000"/>
        </w:rPr>
        <w:t>细节理解题。根据第四段中的“</w:t>
      </w:r>
      <w:r>
        <w:rPr>
          <w:rFonts w:ascii="Times New Roman" w:hAnsi="Times New Roman" w:eastAsia="Times New Roman" w:cs="Times New Roman"/>
          <w:color w:val="000000"/>
        </w:rPr>
        <w:t>Many years ago, she lived in a war zone in Africa where she witnessed starvation and poverty. Jean describes how one could sit at an outdoor restaurant and see hungry eyes peering through the bushes in the distance(</w:t>
      </w:r>
      <w:r>
        <w:rPr>
          <w:rFonts w:ascii="宋体" w:hAnsi="宋体" w:eastAsia="宋体" w:cs="宋体"/>
          <w:color w:val="000000"/>
        </w:rPr>
        <w:t>多年前，她曾在非洲的一个战区生活，在那里她目睹了饥饿与贫困。珍回忆说，坐在户外餐厅里，能看到远处灌木丛中，一双双饥饿的眼睛在窥探</w:t>
      </w:r>
      <w:r>
        <w:rPr>
          <w:rFonts w:ascii="Times New Roman" w:hAnsi="Times New Roman" w:eastAsia="Times New Roman" w:cs="Times New Roman"/>
          <w:color w:val="000000"/>
        </w:rPr>
        <w:t>)</w:t>
      </w:r>
      <w:r>
        <w:rPr>
          <w:rFonts w:ascii="宋体" w:hAnsi="宋体" w:eastAsia="宋体" w:cs="宋体"/>
          <w:color w:val="000000"/>
        </w:rPr>
        <w:t>”可知，珍对他人需求的关注源于她在非洲目睹人们遭受苦难的经历。故选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hAnsi="宋体" w:eastAsia="宋体" w:cs="宋体"/>
          <w:color w:val="000000"/>
        </w:rPr>
        <w:t>推理判断题。</w:t>
      </w:r>
      <w:r>
        <w:rPr>
          <w:color w:val="000000"/>
        </w:rPr>
        <w:t xml:space="preserve">根据第一段中的 </w:t>
      </w:r>
      <w:r>
        <w:rPr>
          <w:rFonts w:ascii="宋体" w:hAnsi="宋体" w:eastAsia="宋体" w:cs="宋体"/>
          <w:color w:val="000000"/>
        </w:rPr>
        <w:t>“</w:t>
      </w:r>
      <w:r>
        <w:rPr>
          <w:color w:val="000000"/>
        </w:rPr>
        <w:t>whose story of decided caring and heartfelt sharing sets an example of just how important and meaningful the voluntary work of our gardener can be(她那份坚定付出、真诚分享的事迹，堪称园丁志愿工作重要意义的典范)</w:t>
      </w:r>
      <w:r>
        <w:rPr>
          <w:rFonts w:ascii="宋体" w:hAnsi="宋体" w:eastAsia="宋体" w:cs="宋体"/>
          <w:color w:val="000000"/>
        </w:rPr>
        <w:t>”，以</w:t>
      </w:r>
      <w:r>
        <w:rPr>
          <w:color w:val="000000"/>
        </w:rPr>
        <w:t xml:space="preserve">及第四段中的 </w:t>
      </w:r>
      <w:r>
        <w:rPr>
          <w:rFonts w:ascii="宋体" w:hAnsi="宋体" w:eastAsia="宋体" w:cs="宋体"/>
          <w:color w:val="000000"/>
        </w:rPr>
        <w:t>“</w:t>
      </w:r>
      <w:r>
        <w:rPr>
          <w:color w:val="000000"/>
        </w:rPr>
        <w:t>I saw what it was to be so in want, and to this day I can’t bear to see food go to waste(我见识过极度匮乏的滋味，直到今天也不忍心看着食物被浪费)</w:t>
      </w:r>
      <w:r>
        <w:rPr>
          <w:rFonts w:ascii="宋体" w:hAnsi="宋体" w:eastAsia="宋体" w:cs="宋体"/>
          <w:color w:val="000000"/>
        </w:rPr>
        <w:t>”</w:t>
      </w:r>
      <w:r>
        <w:rPr>
          <w:color w:val="000000"/>
        </w:rPr>
        <w:t xml:space="preserve">，能看出珍关注他人需求，心怀善意。根据第三段中的 </w:t>
      </w:r>
      <w:r>
        <w:rPr>
          <w:rFonts w:ascii="宋体" w:hAnsi="宋体" w:eastAsia="宋体" w:cs="宋体"/>
          <w:color w:val="000000"/>
        </w:rPr>
        <w:t>“</w:t>
      </w:r>
      <w:r>
        <w:rPr>
          <w:color w:val="000000"/>
        </w:rPr>
        <w:t>Since that time, almost 1,900 pounds of produce, with an estimated retail value $2,800, has been donated to the food bank(从那以后，她已经向食品赈济处捐赠了近 1900 磅的农产品，估计零售价值达 2800 美元)</w:t>
      </w:r>
      <w:r>
        <w:rPr>
          <w:rFonts w:ascii="宋体" w:hAnsi="宋体" w:eastAsia="宋体" w:cs="宋体"/>
          <w:color w:val="000000"/>
        </w:rPr>
        <w:t>”</w:t>
      </w:r>
      <w:r>
        <w:rPr>
          <w:color w:val="000000"/>
        </w:rPr>
        <w:t>和</w:t>
      </w:r>
      <w:r>
        <w:rPr>
          <w:rFonts w:ascii="宋体" w:hAnsi="宋体" w:eastAsia="宋体" w:cs="宋体"/>
          <w:color w:val="000000"/>
        </w:rPr>
        <w:t>“</w:t>
      </w:r>
      <w:r>
        <w:rPr>
          <w:color w:val="000000"/>
        </w:rPr>
        <w:t>In addition to the bounties from the gardener’s vegetable beds, individual gardeners have made contributions from their personal gardens, as well(除了菜园里的丰收成果，她还带动其他园丁捐赠自家种的蔬菜)</w:t>
      </w:r>
      <w:r>
        <w:rPr>
          <w:rFonts w:ascii="宋体" w:hAnsi="宋体" w:eastAsia="宋体" w:cs="宋体"/>
          <w:color w:val="000000"/>
        </w:rPr>
        <w:t>”，能看</w:t>
      </w:r>
      <w:r>
        <w:rPr>
          <w:color w:val="000000"/>
        </w:rPr>
        <w:t>出珍慷慨捐赠大量蔬菜，还带动他人参与善举。</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The soft, gentle murmurs of a baby’s first expressions, like little whispers of joy and wonder to parents, are actually signs that the baby’s heart is working rhythmically in concert with developing speech.</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Jeremy I. Borjon, assistant professor of psychology at the University of Houston, is reporting in </w:t>
      </w:r>
      <w:r>
        <w:rPr>
          <w:rFonts w:ascii="Times New Roman" w:hAnsi="Times New Roman" w:eastAsia="Times New Roman" w:cs="Times New Roman"/>
          <w:i/>
          <w:color w:val="000000"/>
        </w:rPr>
        <w:t>Proceedings of the National Academy of Sciences</w:t>
      </w:r>
      <w:r>
        <w:rPr>
          <w:rFonts w:ascii="Times New Roman" w:hAnsi="Times New Roman" w:eastAsia="Times New Roman" w:cs="Times New Roman"/>
          <w:color w:val="000000"/>
        </w:rPr>
        <w:t xml:space="preserve"> that a baby’s first sweet sounds and early attempts at forming words are directly linked to the baby’s heart rate. The findings have implications for understanding language development and potential early indicators of speech and communication disorders.</w:t>
      </w:r>
    </w:p>
    <w:p>
      <w:pPr>
        <w:spacing w:line="360" w:lineRule="auto"/>
        <w:ind w:firstLine="420"/>
        <w:jc w:val="left"/>
        <w:textAlignment w:val="center"/>
        <w:rPr>
          <w:color w:val="000000"/>
        </w:rPr>
      </w:pPr>
      <w:r>
        <w:rPr>
          <w:rFonts w:ascii="Times New Roman" w:hAnsi="Times New Roman" w:eastAsia="Times New Roman" w:cs="Times New Roman"/>
          <w:color w:val="000000"/>
        </w:rPr>
        <w:t>For infants (</w:t>
      </w:r>
      <w:r>
        <w:rPr>
          <w:rFonts w:ascii="宋体" w:hAnsi="宋体" w:eastAsia="宋体" w:cs="宋体"/>
          <w:color w:val="000000"/>
        </w:rPr>
        <w:t>婴儿</w:t>
      </w:r>
      <w:r>
        <w:rPr>
          <w:rFonts w:ascii="Times New Roman" w:hAnsi="Times New Roman" w:eastAsia="Times New Roman" w:cs="Times New Roman"/>
          <w:color w:val="000000"/>
        </w:rPr>
        <w:t>), producing recognizable speech is more than a cognitive process. It is a motor skill that requires them to learn to coordinate (</w:t>
      </w:r>
      <w:r>
        <w:rPr>
          <w:rFonts w:ascii="宋体" w:hAnsi="宋体" w:eastAsia="宋体" w:cs="宋体"/>
          <w:color w:val="000000"/>
        </w:rPr>
        <w:t>协调</w:t>
      </w:r>
      <w:r>
        <w:rPr>
          <w:rFonts w:ascii="Times New Roman" w:hAnsi="Times New Roman" w:eastAsia="Times New Roman" w:cs="Times New Roman"/>
          <w:color w:val="000000"/>
        </w:rPr>
        <w:t>) multiple muscles of varying function across their body. This coordination is directly linked to ongoing fluctuations (</w:t>
      </w:r>
      <w:r>
        <w:rPr>
          <w:rFonts w:ascii="宋体" w:hAnsi="宋体" w:eastAsia="宋体" w:cs="宋体"/>
          <w:color w:val="000000"/>
        </w:rPr>
        <w:t>波动</w:t>
      </w:r>
      <w:r>
        <w:rPr>
          <w:rFonts w:ascii="Times New Roman" w:hAnsi="Times New Roman" w:eastAsia="Times New Roman" w:cs="Times New Roman"/>
          <w:color w:val="000000"/>
        </w:rPr>
        <w:t>) in heart rate.</w:t>
      </w:r>
    </w:p>
    <w:p>
      <w:pPr>
        <w:spacing w:line="360" w:lineRule="auto"/>
        <w:ind w:firstLine="420"/>
        <w:jc w:val="left"/>
        <w:textAlignment w:val="center"/>
        <w:rPr>
          <w:color w:val="000000"/>
        </w:rPr>
      </w:pPr>
      <w:r>
        <w:rPr>
          <w:rFonts w:ascii="Times New Roman" w:hAnsi="Times New Roman" w:eastAsia="Times New Roman" w:cs="Times New Roman"/>
          <w:color w:val="000000"/>
        </w:rPr>
        <w:t>Borjon investigated whether these fluctuations in heart rate are consistent with vocal (</w:t>
      </w:r>
      <w:r>
        <w:rPr>
          <w:rFonts w:ascii="宋体" w:hAnsi="宋体" w:eastAsia="宋体" w:cs="宋体"/>
          <w:color w:val="000000"/>
        </w:rPr>
        <w:t>声音的</w:t>
      </w:r>
      <w:r>
        <w:rPr>
          <w:rFonts w:ascii="Times New Roman" w:hAnsi="Times New Roman" w:eastAsia="Times New Roman" w:cs="Times New Roman"/>
          <w:color w:val="000000"/>
        </w:rPr>
        <w:t>) production and word production in 24-month-old babies. He found that heart rate fluctuations match the timing of vocalizations and are associated with their duration and the likelihood of producing recognizable speech.</w:t>
      </w:r>
    </w:p>
    <w:p>
      <w:pPr>
        <w:spacing w:line="360" w:lineRule="auto"/>
        <w:ind w:firstLine="420"/>
        <w:jc w:val="left"/>
        <w:textAlignment w:val="center"/>
        <w:rPr>
          <w:color w:val="000000"/>
        </w:rPr>
      </w:pPr>
      <w:r>
        <w:rPr>
          <w:rFonts w:ascii="Times New Roman" w:hAnsi="Times New Roman" w:eastAsia="Times New Roman" w:cs="Times New Roman"/>
          <w:color w:val="000000"/>
        </w:rPr>
        <w:t>“It turns out infants were most likely to make a vocalization when their heart rate fluctuation had reached a local peak (maximum) or local trough (minimum),” reports Borjon.“Vocalizations produced at the peak were longer than expected by chance. Vocalizations produced just before the trough, while heart rate is decreasing, were more likely to be recognized as a word by listeners.”</w:t>
      </w:r>
    </w:p>
    <w:p>
      <w:pPr>
        <w:spacing w:line="360" w:lineRule="auto"/>
        <w:ind w:firstLine="420"/>
        <w:jc w:val="left"/>
        <w:textAlignment w:val="center"/>
        <w:rPr>
          <w:color w:val="000000"/>
        </w:rPr>
      </w:pPr>
      <w:r>
        <w:rPr>
          <w:rFonts w:ascii="Times New Roman" w:hAnsi="Times New Roman" w:eastAsia="Times New Roman" w:cs="Times New Roman"/>
          <w:color w:val="000000"/>
        </w:rPr>
        <w:t>Borjon and his team measured a total of 2,708 vocalizations produced by 34 infants between 18 and 27 months of age while the babies played with a caregiver. Infants in this age group typically don’t speak whole words yet, and only a small subset of the vocalizations could be reliably identified as words by listeners (10.3%). “Every sound an infant makes helps their brain and body learn how to coordinate with each other, eventually leading to speech,” Borjon said.</w:t>
      </w:r>
    </w:p>
    <w:p>
      <w:pPr>
        <w:spacing w:line="360" w:lineRule="auto"/>
        <w:ind w:firstLine="420"/>
        <w:jc w:val="left"/>
        <w:textAlignment w:val="center"/>
        <w:rPr>
          <w:color w:val="000000"/>
        </w:rPr>
      </w:pPr>
      <w:r>
        <w:rPr>
          <w:rFonts w:ascii="Times New Roman" w:hAnsi="Times New Roman" w:eastAsia="Times New Roman" w:cs="Times New Roman"/>
          <w:color w:val="000000"/>
        </w:rPr>
        <w:t>“The relationship between recognizable vocalizations and decreasing heart rate may imply that the successful development of speech partially depends on infants experiencing predictable ranges of autonomic activity through development.</w:t>
      </w:r>
    </w:p>
    <w:p>
      <w:pPr>
        <w:spacing w:line="360" w:lineRule="auto"/>
        <w:ind w:firstLine="420"/>
        <w:jc w:val="left"/>
        <w:textAlignment w:val="center"/>
        <w:rPr>
          <w:color w:val="000000"/>
        </w:rPr>
      </w:pPr>
      <w:r>
        <w:rPr>
          <w:rFonts w:ascii="Times New Roman" w:hAnsi="Times New Roman" w:eastAsia="Times New Roman" w:cs="Times New Roman"/>
          <w:color w:val="000000"/>
        </w:rPr>
        <w:t>“Understanding how the autonomic nervous system relates to infant vocalizations over development is a critical avenue of future research for understanding how language emerges, as well as risk factors for atypical (</w:t>
      </w:r>
      <w:r>
        <w:rPr>
          <w:rFonts w:ascii="宋体" w:hAnsi="宋体" w:eastAsia="宋体" w:cs="宋体"/>
          <w:color w:val="000000"/>
        </w:rPr>
        <w:t>非典型的</w:t>
      </w:r>
      <w:r>
        <w:rPr>
          <w:rFonts w:ascii="Times New Roman" w:hAnsi="Times New Roman" w:eastAsia="Times New Roman" w:cs="Times New Roman"/>
          <w:color w:val="000000"/>
        </w:rPr>
        <w:t>) language development,” said Borjon.</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focus of the research regarding babies?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Caregivers’ role in early speech.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importance of body coordination.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Motor skills’ impact on early speech.</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Heart rate’s connection to early speech.</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paragraph 3 aim to stress?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challenges of learning to speak.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importance of body coordination.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theoretical foundation of the study.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complexity of language development.</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When are infants’ sounds most likely recognized as words?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heart rate is stable.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heart rate is increasing.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heart rate is at a peak.</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heart rate is slowing down.</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a potential benefit of the research for parents?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teach children to speak early.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detect babies’ speech delays earlier.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monitor babies’ heart rate better.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improve parent-child communication.</w:t>
      </w:r>
    </w:p>
    <w:p>
      <w:pPr>
        <w:spacing w:line="360" w:lineRule="auto"/>
        <w:textAlignment w:val="center"/>
        <w:rPr>
          <w:color w:val="000000"/>
        </w:rPr>
      </w:pPr>
      <w:r>
        <w:rPr>
          <w:color w:val="2E75B6"/>
        </w:rPr>
        <w:t>【答案】</w:t>
      </w:r>
      <w:r>
        <w:rPr>
          <w:color w:val="000000"/>
        </w:rPr>
        <w:t>8. D    9. B    10. D    11.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本文是一篇说明文。文章主要介绍休斯顿大学研究发现婴儿早期发声与心率相关，以及该研究对理解语言发展和排查语言障碍的意义。</w:t>
      </w:r>
    </w:p>
    <w:p>
      <w:pPr>
        <w:spacing w:line="360" w:lineRule="auto"/>
        <w:jc w:val="both"/>
        <w:textAlignment w:val="center"/>
        <w:rPr>
          <w:color w:val="000000"/>
        </w:rPr>
      </w:pPr>
      <w:r>
        <w:rPr>
          <w:color w:val="000000"/>
        </w:rPr>
        <w:t>【8题详解】</w:t>
      </w:r>
    </w:p>
    <w:p>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Jeremy I. Borjon, assistant professor of psychology at the University of Houston, is reporting in Proceedings of the National Academy of Sciences that a baby’s first sweet sounds and early attempts at forming words are directly linked to the baby’s heart rate.(</w:t>
      </w:r>
      <w:r>
        <w:rPr>
          <w:rFonts w:ascii="宋体" w:hAnsi="宋体" w:eastAsia="宋体" w:cs="宋体"/>
          <w:color w:val="000000"/>
        </w:rPr>
        <w:t>休斯顿大学心理学助理教授杰里米·</w:t>
      </w:r>
      <w:r>
        <w:rPr>
          <w:rFonts w:ascii="Times New Roman" w:hAnsi="Times New Roman" w:eastAsia="Times New Roman" w:cs="Times New Roman"/>
          <w:color w:val="000000"/>
        </w:rPr>
        <w:t>I</w:t>
      </w:r>
      <w:r>
        <w:rPr>
          <w:rFonts w:ascii="宋体" w:hAnsi="宋体" w:eastAsia="宋体" w:cs="宋体"/>
          <w:color w:val="000000"/>
        </w:rPr>
        <w:t>·博尔洪在《美国国家科学院院刊》上发表报告称，婴儿最初的悦耳声音和早期尝试构词与心率直接相关)”可知，该研究聚焦于婴儿心率与早期语言的关联。故选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both"/>
        <w:textAlignment w:val="center"/>
        <w:rPr>
          <w:color w:val="000000"/>
        </w:rPr>
      </w:pPr>
      <w:r>
        <w:rPr>
          <w:color w:val="000000"/>
        </w:rPr>
        <w:t>【9题详解】</w:t>
      </w:r>
    </w:p>
    <w:p>
      <w:pPr>
        <w:spacing w:line="360" w:lineRule="auto"/>
        <w:jc w:val="both"/>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For infants (</w:t>
      </w:r>
      <w:r>
        <w:rPr>
          <w:rFonts w:ascii="宋体" w:hAnsi="宋体" w:eastAsia="宋体" w:cs="宋体"/>
          <w:color w:val="000000"/>
        </w:rPr>
        <w:t>婴儿</w:t>
      </w:r>
      <w:r>
        <w:rPr>
          <w:rFonts w:ascii="Times New Roman" w:hAnsi="Times New Roman" w:eastAsia="Times New Roman" w:cs="Times New Roman"/>
          <w:color w:val="000000"/>
        </w:rPr>
        <w:t>), producing recognizable speech is more than a cognitive process. It is a motor skill that requires them to learn to coordinate (</w:t>
      </w:r>
      <w:r>
        <w:rPr>
          <w:rFonts w:ascii="宋体" w:hAnsi="宋体" w:eastAsia="宋体" w:cs="宋体"/>
          <w:color w:val="000000"/>
        </w:rPr>
        <w:t>协调</w:t>
      </w:r>
      <w:r>
        <w:rPr>
          <w:rFonts w:ascii="Times New Roman" w:hAnsi="Times New Roman" w:eastAsia="Times New Roman" w:cs="Times New Roman"/>
          <w:color w:val="000000"/>
        </w:rPr>
        <w:t>) multiple muscles of varying function across their body. This coordination is directly linked to ongoing fluctuations (</w:t>
      </w:r>
      <w:r>
        <w:rPr>
          <w:rFonts w:ascii="宋体" w:hAnsi="宋体" w:eastAsia="宋体" w:cs="宋体"/>
          <w:color w:val="000000"/>
        </w:rPr>
        <w:t>波动</w:t>
      </w:r>
      <w:r>
        <w:rPr>
          <w:rFonts w:ascii="Times New Roman" w:hAnsi="Times New Roman" w:eastAsia="Times New Roman" w:cs="Times New Roman"/>
          <w:color w:val="000000"/>
        </w:rPr>
        <w:t>) in heart rate.(</w:t>
      </w:r>
      <w:r>
        <w:rPr>
          <w:rFonts w:ascii="宋体" w:hAnsi="宋体" w:eastAsia="宋体" w:cs="宋体"/>
          <w:color w:val="000000"/>
        </w:rPr>
        <w:t>对婴儿来说，发出可识别的语言不仅仅是一个认知过程。这是一项运动技能，需要他们学会协调全身不同功能的多块肌肉。这种协调与心率的持续波动直接相关)”可知，本段主要强调了身体协调的重要性。故选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both"/>
        <w:textAlignment w:val="center"/>
        <w:rPr>
          <w:color w:val="000000"/>
        </w:rPr>
      </w:pPr>
      <w:r>
        <w:rPr>
          <w:color w:val="000000"/>
        </w:rPr>
        <w:t>【10题详解】</w:t>
      </w:r>
    </w:p>
    <w:p>
      <w:pPr>
        <w:spacing w:line="360" w:lineRule="auto"/>
        <w:jc w:val="both"/>
        <w:textAlignment w:val="center"/>
        <w:rPr>
          <w:color w:val="000000"/>
        </w:rPr>
      </w:pPr>
      <w:r>
        <w:rPr>
          <w:rFonts w:ascii="宋体" w:hAnsi="宋体" w:eastAsia="宋体" w:cs="宋体"/>
          <w:color w:val="000000"/>
        </w:rPr>
        <w:t>细节理解题。根据第五段“</w:t>
      </w:r>
      <w:r>
        <w:rPr>
          <w:rFonts w:ascii="Times New Roman" w:hAnsi="Times New Roman" w:eastAsia="Times New Roman" w:cs="Times New Roman"/>
          <w:color w:val="000000"/>
        </w:rPr>
        <w:t>Vocalizations produced just before the trough, while heart rate is decreasing, were more likely to be recognized as a word by listeners.(</w:t>
      </w:r>
      <w:r>
        <w:rPr>
          <w:rFonts w:ascii="宋体" w:hAnsi="宋体" w:eastAsia="宋体" w:cs="宋体"/>
          <w:color w:val="000000"/>
        </w:rPr>
        <w:t>在心率降至低谷前、心率正在下降时发出的声音，更有可能被听者识别为词语)”可知，婴儿心率放缓时发出的声音最易被识别为词语。故选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both"/>
        <w:textAlignment w:val="center"/>
        <w:rPr>
          <w:color w:val="000000"/>
        </w:rPr>
      </w:pPr>
      <w:r>
        <w:rPr>
          <w:color w:val="000000"/>
        </w:rPr>
        <w:t>【11题详解】</w:t>
      </w:r>
    </w:p>
    <w:p>
      <w:pPr>
        <w:spacing w:line="360" w:lineRule="auto"/>
        <w:jc w:val="both"/>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The findings have implications for understanding language development and potential early indicators of speech and communication disorders.(</w:t>
      </w:r>
      <w:r>
        <w:rPr>
          <w:rFonts w:ascii="宋体" w:hAnsi="宋体" w:eastAsia="宋体" w:cs="宋体"/>
          <w:color w:val="000000"/>
        </w:rPr>
        <w:t>该发现对理解语言发展以及言语和沟通障碍的潜在早期指标具有重要意义)”可推断，这项研究能帮助家长更早发现婴儿的语言发育迟缓问题。故选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“Failure is the most important ingredient in science,” says Stuart Firestein. He studies the biology of the brain at Columbia University in New York City. “When an experiment fails or doesn’t work out the way you expected, it tells you there is something you didn’t know,” he says. “It suggests you need to go back and rethink: What went wrong? And why?”</w:t>
      </w:r>
    </w:p>
    <w:p>
      <w:pPr>
        <w:spacing w:line="360" w:lineRule="auto"/>
        <w:ind w:firstLine="420"/>
        <w:jc w:val="both"/>
        <w:textAlignment w:val="center"/>
        <w:rPr>
          <w:color w:val="000000"/>
        </w:rPr>
      </w:pPr>
      <w:r>
        <w:rPr>
          <w:rFonts w:ascii="Times New Roman" w:hAnsi="Times New Roman" w:eastAsia="Times New Roman" w:cs="Times New Roman"/>
          <w:color w:val="000000"/>
        </w:rPr>
        <w:t>This is the value of failure. It leads to what Firestein calls “the portal (</w:t>
      </w:r>
      <w:r>
        <w:rPr>
          <w:rFonts w:ascii="宋体" w:hAnsi="宋体" w:eastAsia="宋体" w:cs="宋体"/>
          <w:color w:val="000000"/>
        </w:rPr>
        <w:t>大门</w:t>
      </w:r>
      <w:r>
        <w:rPr>
          <w:rFonts w:ascii="Times New Roman" w:hAnsi="Times New Roman" w:eastAsia="Times New Roman" w:cs="Times New Roman"/>
          <w:color w:val="000000"/>
        </w:rPr>
        <w:t>) of the unknown”. It is where the deepest and most worthwhile questions come from. And asking those questions can spark new ideas and types of experiments.</w:t>
      </w:r>
    </w:p>
    <w:p>
      <w:pPr>
        <w:spacing w:line="360" w:lineRule="auto"/>
        <w:ind w:firstLine="420"/>
        <w:jc w:val="both"/>
        <w:textAlignment w:val="center"/>
        <w:rPr>
          <w:color w:val="000000"/>
        </w:rPr>
      </w:pPr>
      <w:r>
        <w:rPr>
          <w:rFonts w:ascii="Times New Roman" w:hAnsi="Times New Roman" w:eastAsia="Times New Roman" w:cs="Times New Roman"/>
          <w:color w:val="000000"/>
        </w:rPr>
        <w:t>Thomas Edison is reputed to have said much the same thing, according to a 1910 biography. He wanted to make a better battery. But after working seven days a week for more than five months, he still hadn’t succeeded. He told a friend, Walter S. Mallory, that he had already done more than 9,000 experiments for the project. According to the book, Mallory replied, “Isn’t it a shame that with the huge amount of work you have done you haven’t been able to get any results?” The book goes on to say that Edison “with a smile replied, ‘Results! Why, man, I have got a lot of results! I know several thousand things that won’t work.’” Nor did the dogged inventor stop. Eventually, he got the new battery to work.</w:t>
      </w:r>
    </w:p>
    <w:p>
      <w:pPr>
        <w:spacing w:line="360" w:lineRule="auto"/>
        <w:ind w:firstLine="420"/>
        <w:jc w:val="both"/>
        <w:textAlignment w:val="center"/>
        <w:rPr>
          <w:color w:val="000000"/>
        </w:rPr>
      </w:pPr>
      <w:r>
        <w:rPr>
          <w:rFonts w:ascii="Times New Roman" w:hAnsi="Times New Roman" w:eastAsia="Times New Roman" w:cs="Times New Roman"/>
          <w:color w:val="000000"/>
        </w:rPr>
        <w:t>Schools tend to focus on covering lots of topics and memorizing countless facts. Many classes rely on textbooks to give students much information as quickly as possible. The problem with those books, explains Firestein, is “they have no context”. They state the results of experiments but they don’t tell us why people did them. Nor do they describe experiments that didn’t work. By focusing on successful outcomes, Firestein says, “We leave out 90 percent of science.”</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Stuart Firestein’s words in paragraph 1 mainly show?</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Failure fuels discovery.</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Caution ensures success.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Success requires effort.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Ignorance drives science.</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did Walter S. Mallory react after hearing Thomas Edison’s words?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urged Edison 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thought the effort was wasted.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felt deeply worried.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viewed the failure as acceptable.</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Firestein think today’s science classes should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Cover numerous topics.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Emphasize successful outcomes.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Include descriptions of failures.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Rely on memorization of countless facts.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purpose of the author in writing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describe the process of success.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history of batteries.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acceptance of failure.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stress the value of failure in science.</w:t>
      </w:r>
    </w:p>
    <w:p>
      <w:pPr>
        <w:spacing w:line="360" w:lineRule="auto"/>
        <w:textAlignment w:val="center"/>
        <w:rPr>
          <w:color w:val="000000"/>
        </w:rPr>
      </w:pPr>
      <w:r>
        <w:rPr>
          <w:color w:val="2E75B6"/>
        </w:rPr>
        <w:t>【答案】</w:t>
      </w:r>
      <w:r>
        <w:rPr>
          <w:color w:val="000000"/>
        </w:rPr>
        <w:t>12. A    13. B    14. C    15. 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本文是一篇议论文。主要论述失败在科学研究中的重要价值，结合名人观点与事例，指出失败能催生新发现并呼吁科学教育重视失败。</w:t>
      </w:r>
    </w:p>
    <w:p>
      <w:pPr>
        <w:spacing w:line="360" w:lineRule="auto"/>
        <w:jc w:val="both"/>
        <w:textAlignment w:val="center"/>
        <w:rPr>
          <w:color w:val="000000"/>
        </w:rPr>
      </w:pPr>
      <w:r>
        <w:rPr>
          <w:color w:val="000000"/>
        </w:rPr>
        <w:t>【12题详解】</w:t>
      </w:r>
    </w:p>
    <w:p>
      <w:pPr>
        <w:spacing w:line="360" w:lineRule="auto"/>
        <w:jc w:val="both"/>
        <w:textAlignment w:val="center"/>
        <w:rPr>
          <w:color w:val="000000"/>
        </w:rPr>
      </w:pPr>
      <w:r>
        <w:rPr>
          <w:rFonts w:ascii="宋体" w:hAnsi="宋体" w:eastAsia="宋体" w:cs="宋体"/>
          <w:color w:val="000000"/>
        </w:rPr>
        <w:t>推理判断题。根据第一段中的“</w:t>
      </w:r>
      <w:r>
        <w:rPr>
          <w:rFonts w:ascii="Times New Roman" w:hAnsi="Times New Roman" w:eastAsia="Times New Roman" w:cs="Times New Roman"/>
          <w:color w:val="000000"/>
        </w:rPr>
        <w:t>“Failure is the most important ingredient in science,” says Stuart Firestein. He studies the biology of the brain at Columbia University in New York City. “When an experiment fails or doesn’t work out the way you expected, it tells you there is something you didn’t know,” he says. “It suggests you need to go back and rethink: What went wrong? And why?”(</w:t>
      </w:r>
      <w:r>
        <w:rPr>
          <w:rFonts w:ascii="宋体" w:hAnsi="宋体" w:eastAsia="宋体" w:cs="宋体"/>
          <w:color w:val="000000"/>
        </w:rPr>
        <w:t>纽约哥伦比亚大学研究大脑生物学的斯图尔特·法尔斯坦说：“失败是科学中最重要的要素。”他表示：“当一个实验失败或者没有按照你的预期进行时，它其实是在告诉你，有一些你未知的东西存在。这意味着你需要回过头去重新思考：哪里出了问题？以及为什么会出问题？”</w:t>
      </w:r>
      <w:r>
        <w:rPr>
          <w:rFonts w:ascii="Times New Roman" w:hAnsi="Times New Roman" w:eastAsia="Times New Roman" w:cs="Times New Roman"/>
          <w:color w:val="000000"/>
        </w:rPr>
        <w:t>)</w:t>
      </w:r>
      <w:r>
        <w:rPr>
          <w:rFonts w:ascii="宋体" w:hAnsi="宋体" w:eastAsia="宋体" w:cs="宋体"/>
          <w:color w:val="000000"/>
        </w:rPr>
        <w:t>可知，斯图尔特·法尔斯坦的话表明失败能让人发现未知、引发思考，进而推动科学探索，即失败促进发现。故选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both"/>
        <w:textAlignment w:val="center"/>
        <w:rPr>
          <w:color w:val="000000"/>
        </w:rPr>
      </w:pPr>
      <w:r>
        <w:rPr>
          <w:color w:val="000000"/>
        </w:rPr>
        <w:t>【13题详解】</w:t>
      </w:r>
    </w:p>
    <w:p>
      <w:pPr>
        <w:spacing w:line="360" w:lineRule="auto"/>
        <w:jc w:val="both"/>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According to the book, Mallory replied, “Isn’t it a shame that with the huge amount of work you have done you haven’t been able to get any results?”(</w:t>
      </w:r>
      <w:r>
        <w:rPr>
          <w:rFonts w:ascii="宋体" w:hAnsi="宋体" w:eastAsia="宋体" w:cs="宋体"/>
          <w:color w:val="000000"/>
        </w:rPr>
        <w:t>书中记载，马洛里回应道：“你付出了这么多努力，却没能得到任何成果，这难道不可惜吗？”</w:t>
      </w:r>
      <w:r>
        <w:rPr>
          <w:rFonts w:ascii="Times New Roman" w:hAnsi="Times New Roman" w:eastAsia="Times New Roman" w:cs="Times New Roman"/>
          <w:color w:val="000000"/>
        </w:rPr>
        <w:t>)</w:t>
      </w:r>
      <w:r>
        <w:rPr>
          <w:rFonts w:ascii="宋体" w:hAnsi="宋体" w:eastAsia="宋体" w:cs="宋体"/>
          <w:color w:val="000000"/>
        </w:rPr>
        <w:t>可知，沃尔特·</w:t>
      </w:r>
      <w:r>
        <w:rPr>
          <w:rFonts w:ascii="Times New Roman" w:hAnsi="Times New Roman" w:eastAsia="Times New Roman" w:cs="Times New Roman"/>
          <w:color w:val="000000"/>
        </w:rPr>
        <w:t>S</w:t>
      </w:r>
      <w:r>
        <w:rPr>
          <w:rFonts w:ascii="宋体" w:hAnsi="宋体" w:eastAsia="宋体" w:cs="宋体"/>
          <w:color w:val="000000"/>
        </w:rPr>
        <w:t>·马洛里认为爱迪生做了大量实验却没得到成果，这份努力是白费的。故选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both"/>
        <w:textAlignment w:val="center"/>
        <w:rPr>
          <w:color w:val="000000"/>
        </w:rPr>
      </w:pPr>
      <w:r>
        <w:rPr>
          <w:color w:val="000000"/>
        </w:rPr>
        <w:t>【14题详解】</w:t>
      </w:r>
    </w:p>
    <w:p>
      <w:pPr>
        <w:spacing w:line="360" w:lineRule="auto"/>
        <w:jc w:val="both"/>
        <w:textAlignment w:val="center"/>
        <w:rPr>
          <w:color w:val="000000"/>
        </w:rPr>
      </w:pPr>
      <w:r>
        <w:rPr>
          <w:rFonts w:ascii="宋体" w:hAnsi="宋体" w:eastAsia="宋体" w:cs="宋体"/>
          <w:color w:val="000000"/>
        </w:rPr>
        <w:t>推理判断题。根据第四段中的“</w:t>
      </w:r>
      <w:r>
        <w:rPr>
          <w:rFonts w:ascii="Times New Roman" w:hAnsi="Times New Roman" w:eastAsia="Times New Roman" w:cs="Times New Roman"/>
          <w:color w:val="000000"/>
        </w:rPr>
        <w:t>The problem with those books, explains Firestein, is “they have no context”. They state the results of experiments but they don’t tell us why people did them. Nor do they describe experiments that didn’t work. By focusing on successful outcomes, Firestein says, “We leave out 90 percent of science.”(</w:t>
      </w:r>
      <w:r>
        <w:rPr>
          <w:rFonts w:ascii="宋体" w:hAnsi="宋体" w:eastAsia="宋体" w:cs="宋体"/>
          <w:color w:val="000000"/>
        </w:rPr>
        <w:t>法尔斯坦解释说，这些教材的问题在于“它们没有背景脉络”。教材只罗列实验结果，却不说明人们做这些实验的初衷，也不描述那些失败的实验。法尔斯坦表示，只关注成功的结果，“我们相当于遗漏了科学的</w:t>
      </w:r>
      <w:r>
        <w:rPr>
          <w:rFonts w:ascii="Times New Roman" w:hAnsi="Times New Roman" w:eastAsia="Times New Roman" w:cs="Times New Roman"/>
          <w:color w:val="000000"/>
        </w:rPr>
        <w:t>90%</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可知，法尔斯坦认为如今的科学课程应该纳入对失败实验的描述。故选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both"/>
        <w:textAlignment w:val="center"/>
        <w:rPr>
          <w:color w:val="000000"/>
        </w:rPr>
      </w:pPr>
      <w:r>
        <w:rPr>
          <w:color w:val="000000"/>
        </w:rPr>
        <w:t>【15题详解】</w:t>
      </w:r>
    </w:p>
    <w:p>
      <w:pPr>
        <w:spacing w:line="360" w:lineRule="auto"/>
        <w:jc w:val="both"/>
        <w:textAlignment w:val="center"/>
        <w:rPr>
          <w:color w:val="000000"/>
        </w:rPr>
      </w:pPr>
      <w:r>
        <w:rPr>
          <w:rFonts w:ascii="宋体" w:hAnsi="宋体" w:eastAsia="宋体" w:cs="宋体"/>
          <w:color w:val="000000"/>
        </w:rPr>
        <w:t>推理判断题。通读全文，文章开篇引用斯图尔特·法尔斯坦的观点点明失败对科学的重要性，接着用托马斯·爱迪生的事例加以佐证，最后指出科学教育中忽视失败的问题，由此可知，本文是为了强调“失败在科学中的价值”。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They say that life imitates art, and I have found that is true. As a writer, I have heard many stories about authors who write a book and then his or her work of fiction comes true.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first met Bobbie on Facebook eight years ago after editor David wrote to me. Because I am a big fan of Shetland Sheepdogs, he thought I would want to read the book he was editing, and I did. </w:t>
      </w:r>
      <w:r>
        <w:rPr>
          <w:color w:val="000000"/>
          <w:u w:val="single"/>
        </w:rPr>
        <w:t>____16____</w:t>
      </w:r>
      <w:r>
        <w:rPr>
          <w:rFonts w:ascii="Times New Roman" w:hAnsi="Times New Roman" w:eastAsia="Times New Roman" w:cs="Times New Roman"/>
          <w:color w:val="000000"/>
        </w:rPr>
        <w:t xml:space="preserve"> I decided to know this author! We met through messages and then at writers’ conferences, setting our friendship in stone.</w:t>
      </w:r>
    </w:p>
    <w:p>
      <w:pPr>
        <w:spacing w:line="360" w:lineRule="auto"/>
        <w:ind w:firstLine="420"/>
        <w:jc w:val="left"/>
        <w:textAlignment w:val="center"/>
        <w:rPr>
          <w:color w:val="000000"/>
        </w:rPr>
      </w:pPr>
      <w:r>
        <w:rPr>
          <w:rFonts w:ascii="Times New Roman" w:hAnsi="Times New Roman" w:eastAsia="Times New Roman" w:cs="Times New Roman"/>
          <w:color w:val="000000"/>
        </w:rPr>
        <w:t>Recently</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her story came to life through posts on Facebook when she lost her dog Sherlock who had filled her life with love. “Please help! This afternoon I lost my Sherlock while hiking up in the mountains. </w:t>
      </w:r>
      <w:r>
        <w:rPr>
          <w:color w:val="000000"/>
          <w:u w:val="single"/>
        </w:rPr>
        <w:t>____17____</w:t>
      </w:r>
      <w:r>
        <w:rPr>
          <w:rFonts w:ascii="Times New Roman" w:hAnsi="Times New Roman" w:eastAsia="Times New Roman" w:cs="Times New Roman"/>
          <w:color w:val="000000"/>
        </w:rPr>
        <w:t xml:space="preserve"> Please share, especially if you know people who hike in that area!”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Searching nonstop, she handed out many flyers and even hired a search and rescue team to track him. Six days later, she posted, “We spent many hours today driving along the roads where there was a possible sighting of him.   </w:t>
      </w:r>
      <w:r>
        <w:rPr>
          <w:color w:val="000000"/>
          <w:u w:val="single"/>
        </w:rPr>
        <w:t>____18____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on November 27, a miracle unfolded. Bobbie told me how her husband Todd had answered the phone, “A young woman named April was calling to say, ‘ </w:t>
      </w:r>
      <w:r>
        <w:rPr>
          <w:color w:val="000000"/>
          <w:u w:val="single"/>
        </w:rPr>
        <w:t>____19____</w:t>
      </w:r>
      <w:r>
        <w:rPr>
          <w:color w:val="000000"/>
        </w:rPr>
        <w:t>’</w:t>
      </w:r>
      <w:r>
        <w:rPr>
          <w:rFonts w:ascii="Times New Roman" w:hAnsi="Times New Roman" w:eastAsia="Times New Roman" w:cs="Times New Roman"/>
          <w:color w:val="000000"/>
        </w:rPr>
        <w:t xml:space="preserve"> Todd asked her, ‘How did you get this phone number?’ When she answered, ‘It is right here on his tag.’ Todd knew this was the real thing.”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year it seems that a Christmas miracle story unfolds. </w:t>
      </w:r>
      <w:r>
        <w:rPr>
          <w:color w:val="000000"/>
          <w:u w:val="single"/>
        </w:rPr>
        <w:t>____20____</w:t>
      </w:r>
      <w:r>
        <w:rPr>
          <w:rFonts w:ascii="Times New Roman" w:hAnsi="Times New Roman" w:eastAsia="Times New Roman" w:cs="Times New Roman"/>
          <w:color w:val="000000"/>
        </w:rPr>
        <w:t xml:space="preserve"> To know that her friend Sherlock is at home where he belongs is the only miracle that I need this season.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think I have your dog.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For me, this is the story.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story had me in tears.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was lost on Sam’s Gap Trail.</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thought about writing a story on this.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dog was frightened by a strange noise.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With no luck, we feel like we are chasing shadows.</w:t>
      </w:r>
    </w:p>
    <w:p>
      <w:pPr>
        <w:spacing w:line="360" w:lineRule="auto"/>
        <w:textAlignment w:val="center"/>
        <w:rPr>
          <w:color w:val="000000"/>
        </w:rPr>
      </w:pPr>
      <w:r>
        <w:rPr>
          <w:color w:val="2E75B6"/>
        </w:rPr>
        <w:t>【答案】</w:t>
      </w:r>
      <w:r>
        <w:rPr>
          <w:color w:val="000000"/>
        </w:rPr>
        <w:t>16. C    17. D    18. G    19. A    20.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记叙文。作者以“生活模仿艺术”为引子，讲述了自己的作家好友博比的亲身经历——博比的爱犬在山间徒步时走失，经过多日搜寻，最终奇迹般被找到，这个温暖的故事也成为了作者心中的圣诞奇迹。</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Because I am a big fan of Shetland Sheepdogs, he thought I would want to read the book he was editing, and I did.(</w:t>
      </w:r>
      <w:r>
        <w:rPr>
          <w:rFonts w:ascii="宋体" w:hAnsi="宋体" w:eastAsia="宋体" w:cs="宋体"/>
          <w:color w:val="000000"/>
        </w:rPr>
        <w:t>因为我是喜乐蒂牧羊犬的忠实爱好者，他觉得我会想读他正在编辑的这本书，而我确实读了</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I decided to know this author!(</w:t>
      </w:r>
      <w:r>
        <w:rPr>
          <w:rFonts w:ascii="宋体" w:hAnsi="宋体" w:eastAsia="宋体" w:cs="宋体"/>
          <w:color w:val="000000"/>
        </w:rPr>
        <w:t>我决定要认识这位作者！</w:t>
      </w:r>
      <w:r>
        <w:rPr>
          <w:rFonts w:ascii="Times New Roman" w:hAnsi="Times New Roman" w:eastAsia="Times New Roman" w:cs="Times New Roman"/>
          <w:color w:val="000000"/>
        </w:rPr>
        <w:t>)</w:t>
      </w:r>
      <w:r>
        <w:rPr>
          <w:rFonts w:ascii="宋体" w:hAnsi="宋体" w:eastAsia="宋体" w:cs="宋体"/>
          <w:color w:val="000000"/>
        </w:rPr>
        <w:t>”可知，此空需要说明作者读完书后的感受，且这种感受促使她想要认识作者。</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The story had me in tears.(</w:t>
      </w:r>
      <w:r>
        <w:rPr>
          <w:rFonts w:ascii="宋体" w:hAnsi="宋体" w:eastAsia="宋体" w:cs="宋体"/>
          <w:color w:val="000000"/>
        </w:rPr>
        <w:t>这个故事让我热泪盈眶</w:t>
      </w:r>
      <w:r>
        <w:rPr>
          <w:rFonts w:ascii="Times New Roman" w:hAnsi="Times New Roman" w:eastAsia="Times New Roman" w:cs="Times New Roman"/>
          <w:color w:val="000000"/>
        </w:rPr>
        <w:t>)</w:t>
      </w:r>
      <w:r>
        <w:rPr>
          <w:rFonts w:ascii="宋体" w:hAnsi="宋体" w:eastAsia="宋体" w:cs="宋体"/>
          <w:color w:val="000000"/>
        </w:rPr>
        <w:t>”既承接了前文“读了这本书”的动作，又解释了下文“想要认识作者”的动机，符合语境。故选</w:t>
      </w:r>
      <w:r>
        <w:rPr>
          <w:rFonts w:ascii="Times New Roman" w:hAnsi="Times New Roman" w:eastAsia="Times New Roman" w:cs="Times New Roman"/>
          <w:color w:val="000000"/>
        </w:rPr>
        <w:t>C</w:t>
      </w:r>
      <w:r>
        <w:rPr>
          <w:rFonts w:ascii="宋体" w:hAnsi="宋体" w:eastAsia="宋体" w:cs="宋体"/>
          <w:color w:val="000000"/>
        </w:rPr>
        <w:t>项。</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Please help! This afternoon I lost my Sherlock while hiking up in the mountains.(</w:t>
      </w:r>
      <w:r>
        <w:rPr>
          <w:rFonts w:ascii="宋体" w:hAnsi="宋体" w:eastAsia="宋体" w:cs="宋体"/>
          <w:color w:val="000000"/>
        </w:rPr>
        <w:t>求助！今天下午我在山间徒步时，弄丢了我的夏洛克</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Please share, especially if you know people who hike in that area!(</w:t>
      </w:r>
      <w:r>
        <w:rPr>
          <w:rFonts w:ascii="宋体" w:hAnsi="宋体" w:eastAsia="宋体" w:cs="宋体"/>
          <w:color w:val="000000"/>
        </w:rPr>
        <w:t>请帮忙转发，尤其是如果你认识在那个区域徒步的人！</w:t>
      </w:r>
      <w:r>
        <w:rPr>
          <w:rFonts w:ascii="Times New Roman" w:hAnsi="Times New Roman" w:eastAsia="Times New Roman" w:cs="Times New Roman"/>
          <w:color w:val="000000"/>
        </w:rPr>
        <w:t>)</w:t>
      </w:r>
      <w:r>
        <w:rPr>
          <w:rFonts w:ascii="宋体" w:hAnsi="宋体" w:eastAsia="宋体" w:cs="宋体"/>
          <w:color w:val="000000"/>
        </w:rPr>
        <w:t>”可知，此空需要补充狗狗走失的具体地点，让求助信息更明确。</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He was lost on Sam’s Gap Trail.</w:t>
      </w:r>
      <w:r>
        <w:rPr>
          <w:rFonts w:ascii="宋体" w:hAnsi="宋体" w:eastAsia="宋体" w:cs="宋体"/>
          <w:color w:val="000000"/>
        </w:rPr>
        <w:t>（它是在山姆峡步道走失的）”中的具体地点对应下文的“</w:t>
      </w:r>
      <w:r>
        <w:rPr>
          <w:rFonts w:ascii="Times New Roman" w:hAnsi="Times New Roman" w:eastAsia="Times New Roman" w:cs="Times New Roman"/>
          <w:color w:val="000000"/>
        </w:rPr>
        <w:t>that area</w:t>
      </w:r>
      <w:r>
        <w:rPr>
          <w:rFonts w:ascii="宋体" w:hAnsi="宋体" w:eastAsia="宋体" w:cs="宋体"/>
          <w:color w:val="000000"/>
        </w:rPr>
        <w:t>”，完善了求助内容，符合语境。故选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We spent many hours today driving along the roads where there was a possible sighting of him.(</w:t>
      </w:r>
      <w:r>
        <w:rPr>
          <w:rFonts w:ascii="宋体" w:hAnsi="宋体" w:eastAsia="宋体" w:cs="宋体"/>
          <w:color w:val="000000"/>
        </w:rPr>
        <w:t>今天我们花了好几个小时，开车沿着可能有人看到它的路段搜寻</w:t>
      </w:r>
      <w:r>
        <w:rPr>
          <w:rFonts w:ascii="Times New Roman" w:hAnsi="Times New Roman" w:eastAsia="Times New Roman" w:cs="Times New Roman"/>
          <w:color w:val="000000"/>
        </w:rPr>
        <w:t>)</w:t>
      </w:r>
      <w:r>
        <w:rPr>
          <w:rFonts w:ascii="宋体" w:hAnsi="宋体" w:eastAsia="宋体" w:cs="宋体"/>
          <w:color w:val="000000"/>
        </w:rPr>
        <w:t>”可知，此空需要说明这次搜寻的结果。</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With no luck, we feel like we are chasing shadows.(</w:t>
      </w:r>
      <w:r>
        <w:rPr>
          <w:rFonts w:ascii="宋体" w:hAnsi="宋体" w:eastAsia="宋体" w:cs="宋体"/>
          <w:color w:val="000000"/>
        </w:rPr>
        <w:t>运气不佳，我们感觉像是在捕风捉影</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With no luck</w:t>
      </w:r>
      <w:r>
        <w:rPr>
          <w:rFonts w:ascii="宋体" w:hAnsi="宋体" w:eastAsia="宋体" w:cs="宋体"/>
          <w:color w:val="000000"/>
        </w:rPr>
        <w:t>”承接前文的搜寻行动，说明搜寻无果的状态，符合语境。故选</w:t>
      </w:r>
      <w:r>
        <w:rPr>
          <w:rFonts w:ascii="Times New Roman" w:hAnsi="Times New Roman" w:eastAsia="Times New Roman" w:cs="Times New Roman"/>
          <w:color w:val="000000"/>
        </w:rPr>
        <w:t>G</w:t>
      </w:r>
      <w:r>
        <w:rPr>
          <w:rFonts w:ascii="宋体" w:hAnsi="宋体" w:eastAsia="宋体" w:cs="宋体"/>
          <w:color w:val="000000"/>
        </w:rPr>
        <w:t>项。</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A young woman named April was calling to say(</w:t>
      </w:r>
      <w:r>
        <w:rPr>
          <w:rFonts w:ascii="宋体" w:hAnsi="宋体" w:eastAsia="宋体" w:cs="宋体"/>
          <w:color w:val="000000"/>
        </w:rPr>
        <w:t>一个名叫埃普丽尔的年轻女子打来电话说</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 xml:space="preserve">Todd asked her, </w:t>
      </w:r>
      <w:r>
        <w:rPr>
          <w:rFonts w:ascii="宋体" w:hAnsi="宋体" w:eastAsia="宋体" w:cs="宋体"/>
          <w:color w:val="000000"/>
        </w:rPr>
        <w:t>‘</w:t>
      </w:r>
      <w:r>
        <w:rPr>
          <w:rFonts w:ascii="Times New Roman" w:hAnsi="Times New Roman" w:eastAsia="Times New Roman" w:cs="Times New Roman"/>
          <w:color w:val="000000"/>
        </w:rPr>
        <w:t>How did you get this phone number?</w:t>
      </w:r>
      <w:r>
        <w:rPr>
          <w:rFonts w:ascii="宋体" w:hAnsi="宋体" w:eastAsia="宋体" w:cs="宋体"/>
          <w:color w:val="000000"/>
        </w:rPr>
        <w:t>’</w:t>
      </w:r>
      <w:r>
        <w:rPr>
          <w:rFonts w:ascii="Times New Roman" w:hAnsi="Times New Roman" w:eastAsia="Times New Roman" w:cs="Times New Roman"/>
          <w:color w:val="000000"/>
        </w:rPr>
        <w:t xml:space="preserve"> When she answered, </w:t>
      </w:r>
      <w:r>
        <w:rPr>
          <w:rFonts w:ascii="宋体" w:hAnsi="宋体" w:eastAsia="宋体" w:cs="宋体"/>
          <w:color w:val="000000"/>
        </w:rPr>
        <w:t>‘</w:t>
      </w:r>
      <w:r>
        <w:rPr>
          <w:rFonts w:ascii="Times New Roman" w:hAnsi="Times New Roman" w:eastAsia="Times New Roman" w:cs="Times New Roman"/>
          <w:color w:val="000000"/>
        </w:rPr>
        <w:t>It is right here on his tag.</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托德问她：‘你是怎么拿到这个电话号码的？’她回答说：‘就写在它的狗牌上呀。’</w:t>
      </w:r>
      <w:r>
        <w:rPr>
          <w:rFonts w:ascii="Times New Roman" w:hAnsi="Times New Roman" w:eastAsia="Times New Roman" w:cs="Times New Roman"/>
          <w:color w:val="000000"/>
        </w:rPr>
        <w:t>)</w:t>
      </w:r>
      <w:r>
        <w:rPr>
          <w:rFonts w:ascii="宋体" w:hAnsi="宋体" w:eastAsia="宋体" w:cs="宋体"/>
          <w:color w:val="000000"/>
        </w:rPr>
        <w:t>”可知，此空需要填写女子打电话的核心内容——她找到了对方的狗。</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I think I have your dog.</w:t>
      </w:r>
      <w:r>
        <w:rPr>
          <w:rFonts w:ascii="宋体" w:hAnsi="宋体" w:eastAsia="宋体" w:cs="宋体"/>
          <w:color w:val="000000"/>
        </w:rPr>
        <w:t>（我想我捡到了你们的狗）”直接点明了来电目的，衔接下文的对话内容，符合语境。故选</w:t>
      </w:r>
      <w:r>
        <w:rPr>
          <w:rFonts w:ascii="Times New Roman" w:hAnsi="Times New Roman" w:eastAsia="Times New Roman" w:cs="Times New Roman"/>
          <w:color w:val="000000"/>
        </w:rPr>
        <w:t>A</w:t>
      </w:r>
      <w:r>
        <w:rPr>
          <w:rFonts w:ascii="宋体" w:hAnsi="宋体" w:eastAsia="宋体" w:cs="宋体"/>
          <w:color w:val="000000"/>
        </w:rPr>
        <w:t>项。</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Every year it seems that a Christmas miracle story unfolds.(</w:t>
      </w:r>
      <w:r>
        <w:rPr>
          <w:rFonts w:ascii="宋体" w:hAnsi="宋体" w:eastAsia="宋体" w:cs="宋体"/>
          <w:color w:val="000000"/>
        </w:rPr>
        <w:t>每年似乎都会有一个圣诞奇迹故事上演</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To know that her friend Sherlock is at home where he belongs is the only miracle that I need this season.(</w:t>
      </w:r>
      <w:r>
        <w:rPr>
          <w:rFonts w:ascii="宋体" w:hAnsi="宋体" w:eastAsia="宋体" w:cs="宋体"/>
          <w:color w:val="000000"/>
        </w:rPr>
        <w:t>知道她</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伙伴夏洛克回到了它该在的家，就是我这个节日里唯一需要的奇迹</w:t>
      </w:r>
      <w:r>
        <w:rPr>
          <w:rFonts w:ascii="Times New Roman" w:hAnsi="Times New Roman" w:eastAsia="Times New Roman" w:cs="Times New Roman"/>
          <w:color w:val="000000"/>
        </w:rPr>
        <w:t>)</w:t>
      </w:r>
      <w:r>
        <w:rPr>
          <w:rFonts w:ascii="宋体" w:hAnsi="宋体" w:eastAsia="宋体" w:cs="宋体"/>
          <w:color w:val="000000"/>
        </w:rPr>
        <w:t>”可知，此空需要承接前文的“圣诞奇迹”，点明博比的故事就是今年的那个奇迹。</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For me, this is the story.(</w:t>
      </w:r>
      <w:r>
        <w:rPr>
          <w:rFonts w:ascii="宋体" w:hAnsi="宋体" w:eastAsia="宋体" w:cs="宋体"/>
          <w:color w:val="000000"/>
        </w:rPr>
        <w:t>对我来说，这个故事就是今年的那个奇迹</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this</w:t>
      </w:r>
      <w:r>
        <w:rPr>
          <w:rFonts w:ascii="宋体" w:hAnsi="宋体" w:eastAsia="宋体" w:cs="宋体"/>
          <w:color w:val="000000"/>
        </w:rPr>
        <w:t>”指代博比寻回爱犬的经历，衔接上下文的“奇迹”主题，符合语境。故选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ind w:firstLine="420"/>
        <w:jc w:val="both"/>
        <w:textAlignment w:val="center"/>
        <w:rPr>
          <w:color w:val="000000"/>
        </w:rPr>
      </w:pPr>
      <w:r>
        <w:rPr>
          <w:color w:val="000000"/>
        </w:rPr>
        <w:t xml:space="preserve">My dad is one of the best storytellers I know. When the family </w:t>
      </w:r>
      <w:r>
        <w:rPr>
          <w:color w:val="000000"/>
          <w:u w:val="single"/>
        </w:rPr>
        <w:t>____21____</w:t>
      </w:r>
      <w:r>
        <w:rPr>
          <w:color w:val="000000"/>
        </w:rPr>
        <w:t xml:space="preserve"> for my mother’s funeral in 1992, he regaled (款待) his children with </w:t>
      </w:r>
      <w:r>
        <w:rPr>
          <w:color w:val="000000"/>
          <w:u w:val="single"/>
        </w:rPr>
        <w:t>____22____</w:t>
      </w:r>
      <w:r>
        <w:rPr>
          <w:color w:val="000000"/>
        </w:rPr>
        <w:t xml:space="preserve">. I gave him a computer with word processing software and </w:t>
      </w:r>
      <w:r>
        <w:rPr>
          <w:color w:val="000000"/>
          <w:u w:val="single"/>
        </w:rPr>
        <w:t>____23____</w:t>
      </w:r>
      <w:r>
        <w:rPr>
          <w:color w:val="000000"/>
        </w:rPr>
        <w:t xml:space="preserve"> convinced him to write his autobiography (自传). The family now has a story-filled book, which is meaningful because his children and grandchildren have </w:t>
      </w:r>
      <w:r>
        <w:rPr>
          <w:color w:val="000000"/>
          <w:u w:val="single"/>
        </w:rPr>
        <w:t>____24____</w:t>
      </w:r>
      <w:r>
        <w:rPr>
          <w:color w:val="000000"/>
        </w:rPr>
        <w:t xml:space="preserve"> chances to get together.</w:t>
      </w:r>
    </w:p>
    <w:p>
      <w:pPr>
        <w:spacing w:line="360" w:lineRule="auto"/>
        <w:ind w:firstLine="420"/>
        <w:jc w:val="both"/>
        <w:textAlignment w:val="center"/>
        <w:rPr>
          <w:color w:val="000000"/>
        </w:rPr>
      </w:pPr>
      <w:r>
        <w:rPr>
          <w:color w:val="000000"/>
        </w:rPr>
        <w:t xml:space="preserve">Stories help us </w:t>
      </w:r>
      <w:r>
        <w:rPr>
          <w:color w:val="000000"/>
          <w:u w:val="single"/>
        </w:rPr>
        <w:t>____25____</w:t>
      </w:r>
      <w:r>
        <w:rPr>
          <w:color w:val="000000"/>
        </w:rPr>
        <w:t xml:space="preserve"> to each other and to the world around us. Storytelling can also drive away the feeling of depression as we </w:t>
      </w:r>
      <w:r>
        <w:rPr>
          <w:color w:val="000000"/>
          <w:u w:val="single"/>
        </w:rPr>
        <w:t>____26____</w:t>
      </w:r>
      <w:r>
        <w:rPr>
          <w:color w:val="000000"/>
        </w:rPr>
        <w:t xml:space="preserve"> . In fact, there are </w:t>
      </w:r>
      <w:r>
        <w:rPr>
          <w:color w:val="000000"/>
          <w:u w:val="single"/>
        </w:rPr>
        <w:t>____27____</w:t>
      </w:r>
      <w:r>
        <w:rPr>
          <w:color w:val="000000"/>
        </w:rPr>
        <w:t xml:space="preserve"> of writing our stories down. It can recall times, and create a written history. Many researches have </w:t>
      </w:r>
      <w:r>
        <w:rPr>
          <w:color w:val="000000"/>
          <w:u w:val="single"/>
        </w:rPr>
        <w:t>____28____</w:t>
      </w:r>
      <w:r>
        <w:rPr>
          <w:color w:val="000000"/>
        </w:rPr>
        <w:t xml:space="preserve"> that those who have written down some of their life stories can preserve their </w:t>
      </w:r>
      <w:r>
        <w:rPr>
          <w:color w:val="000000"/>
          <w:u w:val="single"/>
        </w:rPr>
        <w:t>____29____</w:t>
      </w:r>
      <w:r>
        <w:rPr>
          <w:color w:val="000000"/>
        </w:rPr>
        <w:t xml:space="preserve"> .</w:t>
      </w:r>
    </w:p>
    <w:p>
      <w:pPr>
        <w:spacing w:line="360" w:lineRule="auto"/>
        <w:ind w:firstLine="420"/>
        <w:jc w:val="both"/>
        <w:textAlignment w:val="center"/>
        <w:rPr>
          <w:color w:val="000000"/>
        </w:rPr>
      </w:pPr>
      <w:r>
        <w:rPr>
          <w:color w:val="000000"/>
        </w:rPr>
        <w:t xml:space="preserve">What does it </w:t>
      </w:r>
      <w:r>
        <w:rPr>
          <w:color w:val="000000"/>
          <w:u w:val="single"/>
        </w:rPr>
        <w:t>____30____</w:t>
      </w:r>
      <w:r>
        <w:rPr>
          <w:color w:val="000000"/>
        </w:rPr>
        <w:t xml:space="preserve"> to become a storyteller? Very few </w:t>
      </w:r>
      <w:r>
        <w:rPr>
          <w:color w:val="000000"/>
          <w:u w:val="single"/>
        </w:rPr>
        <w:t>____31____</w:t>
      </w:r>
      <w:r>
        <w:rPr>
          <w:color w:val="000000"/>
        </w:rPr>
        <w:t xml:space="preserve"> are needed — a pen and some paper, or, if you prefer, a computer, are the only necessary things for </w:t>
      </w:r>
      <w:r>
        <w:rPr>
          <w:color w:val="000000"/>
          <w:u w:val="single"/>
        </w:rPr>
        <w:t>____32____</w:t>
      </w:r>
      <w:r>
        <w:rPr>
          <w:color w:val="000000"/>
        </w:rPr>
        <w:t xml:space="preserve"> our stories. The next </w:t>
      </w:r>
      <w:r>
        <w:rPr>
          <w:color w:val="000000"/>
          <w:u w:val="single"/>
        </w:rPr>
        <w:t>____33____</w:t>
      </w:r>
      <w:r>
        <w:rPr>
          <w:color w:val="000000"/>
        </w:rPr>
        <w:t xml:space="preserve"> is sharing them — if you have a(n) </w:t>
      </w:r>
      <w:r>
        <w:rPr>
          <w:color w:val="000000"/>
          <w:u w:val="single"/>
        </w:rPr>
        <w:t>____34____</w:t>
      </w:r>
      <w:r>
        <w:rPr>
          <w:color w:val="000000"/>
        </w:rPr>
        <w:t xml:space="preserve"> to get together with your families, tell them your stories. The potential topics are </w:t>
      </w:r>
      <w:r>
        <w:rPr>
          <w:color w:val="000000"/>
          <w:u w:val="single"/>
        </w:rPr>
        <w:t>____35____</w:t>
      </w:r>
      <w:r>
        <w:rPr>
          <w:color w:val="000000"/>
        </w:rPr>
        <w:t xml:space="preserve"> , ranging from a favorite place or event to your family’s background.</w:t>
      </w:r>
    </w:p>
    <w:p>
      <w:pPr>
        <w:tabs>
          <w:tab w:val="left" w:pos="2436"/>
          <w:tab w:val="left" w:pos="4873"/>
          <w:tab w:val="left" w:pos="7309"/>
        </w:tabs>
        <w:spacing w:line="360" w:lineRule="auto"/>
        <w:jc w:val="left"/>
        <w:textAlignment w:val="center"/>
        <w:rPr>
          <w:color w:val="000000"/>
        </w:rPr>
      </w:pPr>
      <w:r>
        <w:rPr>
          <w:color w:val="000000"/>
        </w:rPr>
        <w:t>21. A. struggled</w:t>
      </w:r>
      <w:r>
        <w:rPr>
          <w:color w:val="000000"/>
        </w:rPr>
        <w:tab/>
      </w:r>
      <w:r>
        <w:rPr>
          <w:color w:val="000000"/>
        </w:rPr>
        <w:t>B. lived</w:t>
      </w:r>
      <w:r>
        <w:rPr>
          <w:color w:val="000000"/>
        </w:rPr>
        <w:tab/>
      </w:r>
      <w:r>
        <w:rPr>
          <w:color w:val="000000"/>
        </w:rPr>
        <w:t>C. searched</w:t>
      </w:r>
      <w:r>
        <w:rPr>
          <w:color w:val="000000"/>
        </w:rPr>
        <w:tab/>
      </w:r>
      <w:r>
        <w:rPr>
          <w:color w:val="000000"/>
        </w:rPr>
        <w:t>D. gathered</w:t>
      </w:r>
    </w:p>
    <w:p>
      <w:pPr>
        <w:tabs>
          <w:tab w:val="left" w:pos="2436"/>
          <w:tab w:val="left" w:pos="4873"/>
          <w:tab w:val="left" w:pos="7309"/>
        </w:tabs>
        <w:spacing w:line="360" w:lineRule="auto"/>
        <w:jc w:val="left"/>
        <w:textAlignment w:val="center"/>
        <w:rPr>
          <w:color w:val="000000"/>
        </w:rPr>
      </w:pPr>
      <w:r>
        <w:rPr>
          <w:color w:val="000000"/>
        </w:rPr>
        <w:t>22. A. presents</w:t>
      </w:r>
      <w:r>
        <w:rPr>
          <w:color w:val="000000"/>
        </w:rPr>
        <w:tab/>
      </w:r>
      <w:r>
        <w:rPr>
          <w:color w:val="000000"/>
        </w:rPr>
        <w:t>B. books</w:t>
      </w:r>
      <w:r>
        <w:rPr>
          <w:color w:val="000000"/>
        </w:rPr>
        <w:tab/>
      </w:r>
      <w:r>
        <w:rPr>
          <w:color w:val="000000"/>
        </w:rPr>
        <w:t>C. stories</w:t>
      </w:r>
      <w:r>
        <w:rPr>
          <w:color w:val="000000"/>
        </w:rPr>
        <w:tab/>
      </w:r>
      <w:r>
        <w:rPr>
          <w:color w:val="000000"/>
        </w:rPr>
        <w:t>D. jokes</w:t>
      </w:r>
    </w:p>
    <w:p>
      <w:pPr>
        <w:tabs>
          <w:tab w:val="left" w:pos="2436"/>
          <w:tab w:val="left" w:pos="4873"/>
          <w:tab w:val="left" w:pos="7309"/>
        </w:tabs>
        <w:spacing w:line="360" w:lineRule="auto"/>
        <w:jc w:val="left"/>
        <w:textAlignment w:val="center"/>
        <w:rPr>
          <w:color w:val="000000"/>
        </w:rPr>
      </w:pPr>
      <w:r>
        <w:rPr>
          <w:color w:val="000000"/>
        </w:rPr>
        <w:t>23. A. eventually</w:t>
      </w:r>
      <w:r>
        <w:rPr>
          <w:color w:val="000000"/>
        </w:rPr>
        <w:tab/>
      </w:r>
      <w:r>
        <w:rPr>
          <w:color w:val="000000"/>
        </w:rPr>
        <w:t>B. completely</w:t>
      </w:r>
      <w:r>
        <w:rPr>
          <w:color w:val="000000"/>
        </w:rPr>
        <w:tab/>
      </w:r>
      <w:r>
        <w:rPr>
          <w:color w:val="000000"/>
        </w:rPr>
        <w:t>C. obviously</w:t>
      </w:r>
      <w:r>
        <w:rPr>
          <w:color w:val="000000"/>
        </w:rPr>
        <w:tab/>
      </w:r>
      <w:r>
        <w:rPr>
          <w:color w:val="000000"/>
        </w:rPr>
        <w:t>D. properly</w:t>
      </w:r>
    </w:p>
    <w:p>
      <w:pPr>
        <w:tabs>
          <w:tab w:val="left" w:pos="2436"/>
          <w:tab w:val="left" w:pos="4873"/>
          <w:tab w:val="left" w:pos="7309"/>
        </w:tabs>
        <w:spacing w:line="360" w:lineRule="auto"/>
        <w:jc w:val="left"/>
        <w:textAlignment w:val="center"/>
        <w:rPr>
          <w:color w:val="000000"/>
        </w:rPr>
      </w:pPr>
      <w:r>
        <w:rPr>
          <w:color w:val="000000"/>
        </w:rPr>
        <w:t>24. A. fair</w:t>
      </w:r>
      <w:r>
        <w:rPr>
          <w:color w:val="000000"/>
        </w:rPr>
        <w:tab/>
      </w:r>
      <w:r>
        <w:rPr>
          <w:color w:val="000000"/>
        </w:rPr>
        <w:t>B. limited</w:t>
      </w:r>
      <w:r>
        <w:rPr>
          <w:color w:val="000000"/>
        </w:rPr>
        <w:tab/>
      </w:r>
      <w:r>
        <w:rPr>
          <w:color w:val="000000"/>
        </w:rPr>
        <w:t>C. ideal</w:t>
      </w:r>
      <w:r>
        <w:rPr>
          <w:color w:val="000000"/>
        </w:rPr>
        <w:tab/>
      </w:r>
      <w:r>
        <w:rPr>
          <w:color w:val="000000"/>
        </w:rPr>
        <w:t>D. possible</w:t>
      </w:r>
    </w:p>
    <w:p>
      <w:pPr>
        <w:tabs>
          <w:tab w:val="left" w:pos="2436"/>
          <w:tab w:val="left" w:pos="4873"/>
          <w:tab w:val="left" w:pos="7309"/>
        </w:tabs>
        <w:spacing w:line="360" w:lineRule="auto"/>
        <w:jc w:val="left"/>
        <w:textAlignment w:val="center"/>
        <w:rPr>
          <w:color w:val="000000"/>
        </w:rPr>
      </w:pPr>
      <w:r>
        <w:rPr>
          <w:color w:val="000000"/>
        </w:rPr>
        <w:t>25. A. connect</w:t>
      </w:r>
      <w:r>
        <w:rPr>
          <w:color w:val="000000"/>
        </w:rPr>
        <w:tab/>
      </w:r>
      <w:r>
        <w:rPr>
          <w:color w:val="000000"/>
        </w:rPr>
        <w:t>B. compare</w:t>
      </w:r>
      <w:r>
        <w:rPr>
          <w:color w:val="000000"/>
        </w:rPr>
        <w:tab/>
      </w:r>
      <w:r>
        <w:rPr>
          <w:color w:val="000000"/>
        </w:rPr>
        <w:t>C. insist</w:t>
      </w:r>
      <w:r>
        <w:rPr>
          <w:color w:val="000000"/>
        </w:rPr>
        <w:tab/>
      </w:r>
      <w:r>
        <w:rPr>
          <w:color w:val="000000"/>
        </w:rPr>
        <w:t>D. devote</w:t>
      </w:r>
    </w:p>
    <w:p>
      <w:pPr>
        <w:tabs>
          <w:tab w:val="left" w:pos="2436"/>
          <w:tab w:val="left" w:pos="4873"/>
          <w:tab w:val="left" w:pos="7309"/>
        </w:tabs>
        <w:spacing w:line="360" w:lineRule="auto"/>
        <w:jc w:val="left"/>
        <w:textAlignment w:val="center"/>
        <w:rPr>
          <w:color w:val="000000"/>
        </w:rPr>
      </w:pPr>
      <w:r>
        <w:rPr>
          <w:color w:val="000000"/>
        </w:rPr>
        <w:t>26. A. look</w:t>
      </w:r>
      <w:r>
        <w:rPr>
          <w:color w:val="000000"/>
        </w:rPr>
        <w:tab/>
      </w:r>
      <w:r>
        <w:rPr>
          <w:color w:val="000000"/>
        </w:rPr>
        <w:t>B. age</w:t>
      </w:r>
      <w:r>
        <w:rPr>
          <w:color w:val="000000"/>
        </w:rPr>
        <w:tab/>
      </w:r>
      <w:r>
        <w:rPr>
          <w:color w:val="000000"/>
        </w:rPr>
        <w:t>C. wander</w:t>
      </w:r>
      <w:r>
        <w:rPr>
          <w:color w:val="000000"/>
        </w:rPr>
        <w:tab/>
      </w:r>
      <w:r>
        <w:rPr>
          <w:color w:val="000000"/>
        </w:rPr>
        <w:t>D. move</w:t>
      </w:r>
    </w:p>
    <w:p>
      <w:pPr>
        <w:tabs>
          <w:tab w:val="left" w:pos="2436"/>
          <w:tab w:val="left" w:pos="4873"/>
          <w:tab w:val="left" w:pos="7309"/>
        </w:tabs>
        <w:spacing w:line="360" w:lineRule="auto"/>
        <w:jc w:val="left"/>
        <w:textAlignment w:val="center"/>
        <w:rPr>
          <w:color w:val="000000"/>
        </w:rPr>
      </w:pPr>
      <w:r>
        <w:rPr>
          <w:color w:val="000000"/>
        </w:rPr>
        <w:t>27. A. doubts</w:t>
      </w:r>
      <w:r>
        <w:rPr>
          <w:color w:val="000000"/>
        </w:rPr>
        <w:tab/>
      </w:r>
      <w:r>
        <w:rPr>
          <w:color w:val="000000"/>
        </w:rPr>
        <w:t>B. views</w:t>
      </w:r>
      <w:r>
        <w:rPr>
          <w:color w:val="000000"/>
        </w:rPr>
        <w:tab/>
      </w:r>
      <w:r>
        <w:rPr>
          <w:color w:val="000000"/>
        </w:rPr>
        <w:t>C. opinions</w:t>
      </w:r>
      <w:r>
        <w:rPr>
          <w:color w:val="000000"/>
        </w:rPr>
        <w:tab/>
      </w:r>
      <w:r>
        <w:rPr>
          <w:color w:val="000000"/>
        </w:rPr>
        <w:t>D. benefits</w:t>
      </w:r>
    </w:p>
    <w:p>
      <w:pPr>
        <w:tabs>
          <w:tab w:val="left" w:pos="2436"/>
          <w:tab w:val="left" w:pos="4873"/>
          <w:tab w:val="left" w:pos="7309"/>
        </w:tabs>
        <w:spacing w:line="360" w:lineRule="auto"/>
        <w:jc w:val="left"/>
        <w:textAlignment w:val="center"/>
        <w:rPr>
          <w:color w:val="000000"/>
        </w:rPr>
      </w:pPr>
      <w:r>
        <w:rPr>
          <w:color w:val="000000"/>
        </w:rPr>
        <w:t>28. A. heard</w:t>
      </w:r>
      <w:r>
        <w:rPr>
          <w:color w:val="000000"/>
        </w:rPr>
        <w:tab/>
      </w:r>
      <w:r>
        <w:rPr>
          <w:color w:val="000000"/>
        </w:rPr>
        <w:t>B. agreed</w:t>
      </w:r>
      <w:r>
        <w:rPr>
          <w:color w:val="000000"/>
        </w:rPr>
        <w:tab/>
      </w:r>
      <w:r>
        <w:rPr>
          <w:color w:val="000000"/>
        </w:rPr>
        <w:t>C. proven</w:t>
      </w:r>
      <w:r>
        <w:rPr>
          <w:color w:val="000000"/>
        </w:rPr>
        <w:tab/>
      </w:r>
      <w:r>
        <w:rPr>
          <w:color w:val="000000"/>
        </w:rPr>
        <w:t>D. imagined</w:t>
      </w:r>
    </w:p>
    <w:p>
      <w:pPr>
        <w:tabs>
          <w:tab w:val="left" w:pos="2436"/>
          <w:tab w:val="left" w:pos="4873"/>
          <w:tab w:val="left" w:pos="7309"/>
        </w:tabs>
        <w:spacing w:line="360" w:lineRule="auto"/>
        <w:jc w:val="left"/>
        <w:textAlignment w:val="center"/>
        <w:rPr>
          <w:color w:val="000000"/>
        </w:rPr>
      </w:pPr>
      <w:r>
        <w:rPr>
          <w:color w:val="000000"/>
        </w:rPr>
        <w:t>29. A. memories</w:t>
      </w:r>
      <w:r>
        <w:rPr>
          <w:color w:val="000000"/>
        </w:rPr>
        <w:tab/>
      </w:r>
      <w:r>
        <w:rPr>
          <w:color w:val="000000"/>
        </w:rPr>
        <w:t>B. experiences</w:t>
      </w:r>
      <w:r>
        <w:rPr>
          <w:color w:val="000000"/>
        </w:rPr>
        <w:tab/>
      </w:r>
      <w:r>
        <w:rPr>
          <w:color w:val="000000"/>
        </w:rPr>
        <w:t>C. joys</w:t>
      </w:r>
      <w:r>
        <w:rPr>
          <w:color w:val="000000"/>
        </w:rPr>
        <w:tab/>
      </w:r>
      <w:r>
        <w:rPr>
          <w:color w:val="000000"/>
        </w:rPr>
        <w:t>D. feelings</w:t>
      </w:r>
    </w:p>
    <w:p>
      <w:pPr>
        <w:tabs>
          <w:tab w:val="left" w:pos="2436"/>
          <w:tab w:val="left" w:pos="4873"/>
          <w:tab w:val="left" w:pos="7309"/>
        </w:tabs>
        <w:spacing w:line="360" w:lineRule="auto"/>
        <w:jc w:val="left"/>
        <w:textAlignment w:val="center"/>
        <w:rPr>
          <w:color w:val="000000"/>
        </w:rPr>
      </w:pPr>
      <w:r>
        <w:rPr>
          <w:color w:val="000000"/>
        </w:rPr>
        <w:t>30. A. say</w:t>
      </w:r>
      <w:r>
        <w:rPr>
          <w:color w:val="000000"/>
        </w:rPr>
        <w:tab/>
      </w:r>
      <w:r>
        <w:rPr>
          <w:color w:val="000000"/>
        </w:rPr>
        <w:t>B. take</w:t>
      </w:r>
      <w:r>
        <w:rPr>
          <w:color w:val="000000"/>
        </w:rPr>
        <w:tab/>
      </w:r>
      <w:r>
        <w:rPr>
          <w:color w:val="000000"/>
        </w:rPr>
        <w:t>C. offer</w:t>
      </w:r>
      <w:r>
        <w:rPr>
          <w:color w:val="000000"/>
        </w:rPr>
        <w:tab/>
      </w:r>
      <w:r>
        <w:rPr>
          <w:color w:val="000000"/>
        </w:rPr>
        <w:t>D. have</w:t>
      </w:r>
    </w:p>
    <w:p>
      <w:pPr>
        <w:tabs>
          <w:tab w:val="left" w:pos="2436"/>
          <w:tab w:val="left" w:pos="4873"/>
          <w:tab w:val="left" w:pos="7309"/>
        </w:tabs>
        <w:spacing w:line="360" w:lineRule="auto"/>
        <w:jc w:val="left"/>
        <w:textAlignment w:val="center"/>
        <w:rPr>
          <w:color w:val="000000"/>
        </w:rPr>
      </w:pPr>
      <w:r>
        <w:rPr>
          <w:color w:val="000000"/>
        </w:rPr>
        <w:t>31. A. projects</w:t>
      </w:r>
      <w:r>
        <w:rPr>
          <w:color w:val="000000"/>
        </w:rPr>
        <w:tab/>
      </w:r>
      <w:r>
        <w:rPr>
          <w:color w:val="000000"/>
        </w:rPr>
        <w:t>B. methods</w:t>
      </w:r>
      <w:r>
        <w:rPr>
          <w:color w:val="000000"/>
        </w:rPr>
        <w:tab/>
      </w:r>
      <w:r>
        <w:rPr>
          <w:color w:val="000000"/>
        </w:rPr>
        <w:t>C. plans</w:t>
      </w:r>
      <w:r>
        <w:rPr>
          <w:color w:val="000000"/>
        </w:rPr>
        <w:tab/>
      </w:r>
      <w:r>
        <w:rPr>
          <w:color w:val="000000"/>
        </w:rPr>
        <w:t>D. tools</w:t>
      </w:r>
    </w:p>
    <w:p>
      <w:pPr>
        <w:tabs>
          <w:tab w:val="left" w:pos="2436"/>
          <w:tab w:val="left" w:pos="4873"/>
          <w:tab w:val="left" w:pos="7309"/>
        </w:tabs>
        <w:spacing w:line="360" w:lineRule="auto"/>
        <w:jc w:val="left"/>
        <w:textAlignment w:val="center"/>
        <w:rPr>
          <w:color w:val="000000"/>
        </w:rPr>
      </w:pPr>
      <w:r>
        <w:rPr>
          <w:color w:val="000000"/>
        </w:rPr>
        <w:t>32. A. spreading</w:t>
      </w:r>
      <w:r>
        <w:rPr>
          <w:color w:val="000000"/>
        </w:rPr>
        <w:tab/>
      </w:r>
      <w:r>
        <w:rPr>
          <w:color w:val="000000"/>
        </w:rPr>
        <w:t>B. telling</w:t>
      </w:r>
      <w:r>
        <w:rPr>
          <w:color w:val="000000"/>
        </w:rPr>
        <w:tab/>
      </w:r>
      <w:r>
        <w:rPr>
          <w:color w:val="000000"/>
        </w:rPr>
        <w:t>C. recording</w:t>
      </w:r>
      <w:r>
        <w:rPr>
          <w:color w:val="000000"/>
        </w:rPr>
        <w:tab/>
      </w:r>
      <w:r>
        <w:rPr>
          <w:color w:val="000000"/>
        </w:rPr>
        <w:t>D. watching</w:t>
      </w:r>
    </w:p>
    <w:p>
      <w:pPr>
        <w:tabs>
          <w:tab w:val="left" w:pos="2436"/>
          <w:tab w:val="left" w:pos="4873"/>
          <w:tab w:val="left" w:pos="7309"/>
        </w:tabs>
        <w:spacing w:line="360" w:lineRule="auto"/>
        <w:jc w:val="left"/>
        <w:textAlignment w:val="center"/>
        <w:rPr>
          <w:color w:val="000000"/>
        </w:rPr>
      </w:pPr>
      <w:r>
        <w:rPr>
          <w:color w:val="000000"/>
        </w:rPr>
        <w:t>33. A. step</w:t>
      </w:r>
      <w:r>
        <w:rPr>
          <w:color w:val="000000"/>
        </w:rPr>
        <w:tab/>
      </w:r>
      <w:r>
        <w:rPr>
          <w:color w:val="000000"/>
        </w:rPr>
        <w:t>B. lesson</w:t>
      </w:r>
      <w:r>
        <w:rPr>
          <w:color w:val="000000"/>
        </w:rPr>
        <w:tab/>
      </w:r>
      <w:r>
        <w:rPr>
          <w:color w:val="000000"/>
        </w:rPr>
        <w:t>C. subject</w:t>
      </w:r>
      <w:r>
        <w:rPr>
          <w:color w:val="000000"/>
        </w:rPr>
        <w:tab/>
      </w:r>
      <w:r>
        <w:rPr>
          <w:color w:val="000000"/>
        </w:rPr>
        <w:t>D. skill</w:t>
      </w:r>
    </w:p>
    <w:p>
      <w:pPr>
        <w:tabs>
          <w:tab w:val="left" w:pos="2436"/>
          <w:tab w:val="left" w:pos="4873"/>
          <w:tab w:val="left" w:pos="7309"/>
        </w:tabs>
        <w:spacing w:line="360" w:lineRule="auto"/>
        <w:jc w:val="left"/>
        <w:textAlignment w:val="center"/>
        <w:rPr>
          <w:color w:val="000000"/>
        </w:rPr>
      </w:pPr>
      <w:r>
        <w:rPr>
          <w:color w:val="000000"/>
        </w:rPr>
        <w:t>34. A. opportunity</w:t>
      </w:r>
      <w:r>
        <w:rPr>
          <w:color w:val="000000"/>
        </w:rPr>
        <w:tab/>
      </w:r>
      <w:r>
        <w:rPr>
          <w:color w:val="000000"/>
        </w:rPr>
        <w:t>B. wish</w:t>
      </w:r>
      <w:r>
        <w:rPr>
          <w:color w:val="000000"/>
        </w:rPr>
        <w:tab/>
      </w:r>
      <w:r>
        <w:rPr>
          <w:color w:val="000000"/>
        </w:rPr>
        <w:t>C. intention</w:t>
      </w:r>
      <w:r>
        <w:rPr>
          <w:color w:val="000000"/>
        </w:rPr>
        <w:tab/>
      </w:r>
      <w:r>
        <w:rPr>
          <w:color w:val="000000"/>
        </w:rPr>
        <w:t>D. task</w:t>
      </w:r>
    </w:p>
    <w:p>
      <w:pPr>
        <w:tabs>
          <w:tab w:val="left" w:pos="2436"/>
          <w:tab w:val="left" w:pos="4873"/>
          <w:tab w:val="left" w:pos="7309"/>
        </w:tabs>
        <w:spacing w:line="360" w:lineRule="auto"/>
        <w:jc w:val="left"/>
        <w:textAlignment w:val="center"/>
        <w:rPr>
          <w:color w:val="000000"/>
        </w:rPr>
      </w:pPr>
      <w:r>
        <w:rPr>
          <w:color w:val="000000"/>
        </w:rPr>
        <w:t>35. A. simple</w:t>
      </w:r>
      <w:r>
        <w:rPr>
          <w:color w:val="000000"/>
        </w:rPr>
        <w:tab/>
      </w:r>
      <w:r>
        <w:rPr>
          <w:color w:val="000000"/>
        </w:rPr>
        <w:t>B. endless</w:t>
      </w:r>
      <w:r>
        <w:rPr>
          <w:color w:val="000000"/>
        </w:rPr>
        <w:tab/>
      </w:r>
      <w:r>
        <w:rPr>
          <w:color w:val="000000"/>
        </w:rPr>
        <w:t>C. attractive</w:t>
      </w:r>
      <w:r>
        <w:rPr>
          <w:color w:val="000000"/>
        </w:rPr>
        <w:tab/>
      </w:r>
      <w:r>
        <w:rPr>
          <w:color w:val="000000"/>
        </w:rPr>
        <w:t>D. meaningful</w:t>
      </w:r>
    </w:p>
    <w:p>
      <w:pPr>
        <w:spacing w:line="360" w:lineRule="auto"/>
        <w:textAlignment w:val="center"/>
        <w:rPr>
          <w:color w:val="000000"/>
        </w:rPr>
      </w:pPr>
      <w:r>
        <w:rPr>
          <w:color w:val="2E75B6"/>
        </w:rPr>
        <w:t>【答案】</w:t>
      </w:r>
      <w:r>
        <w:rPr>
          <w:color w:val="000000"/>
        </w:rPr>
        <w:t>21. D    22. C    23. A    24. B    25. A    26. B    27. D    28. C    29. A    30. B    31. D    32. C    33. A    34. A    35.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本文是一篇说明文。讲述了父亲擅长讲故事，作者劝其写自传，进而阐述讲故事和记录故事的意义与方法。</w:t>
      </w:r>
    </w:p>
    <w:p>
      <w:pPr>
        <w:spacing w:line="360" w:lineRule="auto"/>
        <w:jc w:val="both"/>
        <w:textAlignment w:val="center"/>
        <w:rPr>
          <w:color w:val="000000"/>
        </w:rPr>
      </w:pPr>
      <w:r>
        <w:rPr>
          <w:color w:val="000000"/>
        </w:rPr>
        <w:t>【21题详解】</w:t>
      </w:r>
    </w:p>
    <w:p>
      <w:pPr>
        <w:spacing w:line="36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1992</w:t>
      </w:r>
      <w:r>
        <w:rPr>
          <w:rFonts w:ascii="宋体" w:hAnsi="宋体" w:eastAsia="宋体" w:cs="宋体"/>
          <w:color w:val="000000"/>
        </w:rPr>
        <w:t>年全家为母亲的葬礼团聚时，他用故事招待孩子们。</w:t>
      </w:r>
      <w:r>
        <w:rPr>
          <w:rFonts w:ascii="Times New Roman" w:hAnsi="Times New Roman" w:eastAsia="Times New Roman" w:cs="Times New Roman"/>
          <w:color w:val="000000"/>
        </w:rPr>
        <w:t>A. struggled</w:t>
      </w:r>
      <w:r>
        <w:rPr>
          <w:rFonts w:ascii="宋体" w:hAnsi="宋体" w:eastAsia="宋体" w:cs="宋体"/>
          <w:color w:val="000000"/>
        </w:rPr>
        <w:t>挣扎；</w:t>
      </w:r>
      <w:r>
        <w:rPr>
          <w:rFonts w:ascii="Times New Roman" w:hAnsi="Times New Roman" w:eastAsia="Times New Roman" w:cs="Times New Roman"/>
          <w:color w:val="000000"/>
        </w:rPr>
        <w:t>B. lived</w:t>
      </w:r>
      <w:r>
        <w:rPr>
          <w:rFonts w:ascii="宋体" w:hAnsi="宋体" w:eastAsia="宋体" w:cs="宋体"/>
          <w:color w:val="000000"/>
        </w:rPr>
        <w:t>居住；</w:t>
      </w:r>
      <w:r>
        <w:rPr>
          <w:rFonts w:ascii="Times New Roman" w:hAnsi="Times New Roman" w:eastAsia="Times New Roman" w:cs="Times New Roman"/>
          <w:color w:val="000000"/>
        </w:rPr>
        <w:t>C. searched</w:t>
      </w:r>
      <w:r>
        <w:rPr>
          <w:rFonts w:ascii="宋体" w:hAnsi="宋体" w:eastAsia="宋体" w:cs="宋体"/>
          <w:color w:val="000000"/>
        </w:rPr>
        <w:t>寻找；</w:t>
      </w:r>
      <w:r>
        <w:rPr>
          <w:rFonts w:ascii="Times New Roman" w:hAnsi="Times New Roman" w:eastAsia="Times New Roman" w:cs="Times New Roman"/>
          <w:color w:val="000000"/>
        </w:rPr>
        <w:t>D. gathered</w:t>
      </w:r>
      <w:r>
        <w:rPr>
          <w:rFonts w:ascii="宋体" w:hAnsi="宋体" w:eastAsia="宋体" w:cs="宋体"/>
          <w:color w:val="000000"/>
        </w:rPr>
        <w:t>聚集。根据下文“</w:t>
      </w:r>
      <w:r>
        <w:rPr>
          <w:rFonts w:ascii="Times New Roman" w:hAnsi="Times New Roman" w:eastAsia="Times New Roman" w:cs="Times New Roman"/>
          <w:color w:val="000000"/>
        </w:rPr>
        <w:t>for my mother’s funeral</w:t>
      </w:r>
      <w:r>
        <w:rPr>
          <w:rFonts w:ascii="宋体" w:hAnsi="宋体" w:eastAsia="宋体" w:cs="宋体"/>
          <w:color w:val="000000"/>
        </w:rPr>
        <w:t>”可知，家人应是团聚送别母亲。故选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【22题详解】</w:t>
      </w:r>
    </w:p>
    <w:p>
      <w:pPr>
        <w:spacing w:line="360" w:lineRule="auto"/>
        <w:jc w:val="both"/>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1992</w:t>
      </w:r>
      <w:r>
        <w:rPr>
          <w:rFonts w:ascii="宋体" w:hAnsi="宋体" w:eastAsia="宋体" w:cs="宋体"/>
          <w:color w:val="000000"/>
        </w:rPr>
        <w:t>年全家为母亲的葬礼团聚时，他用故事招待孩子们。</w:t>
      </w:r>
      <w:r>
        <w:rPr>
          <w:rFonts w:ascii="Times New Roman" w:hAnsi="Times New Roman" w:eastAsia="Times New Roman" w:cs="Times New Roman"/>
          <w:color w:val="000000"/>
        </w:rPr>
        <w:t>A. presents</w:t>
      </w:r>
      <w:r>
        <w:rPr>
          <w:rFonts w:ascii="宋体" w:hAnsi="宋体" w:eastAsia="宋体" w:cs="宋体"/>
          <w:color w:val="000000"/>
        </w:rPr>
        <w:t>礼物；</w:t>
      </w:r>
      <w:r>
        <w:rPr>
          <w:rFonts w:ascii="Times New Roman" w:hAnsi="Times New Roman" w:eastAsia="Times New Roman" w:cs="Times New Roman"/>
          <w:color w:val="000000"/>
        </w:rPr>
        <w:t>B. books</w:t>
      </w:r>
      <w:r>
        <w:rPr>
          <w:rFonts w:ascii="宋体" w:hAnsi="宋体" w:eastAsia="宋体" w:cs="宋体"/>
          <w:color w:val="000000"/>
        </w:rPr>
        <w:t>书籍；</w:t>
      </w:r>
      <w:r>
        <w:rPr>
          <w:rFonts w:ascii="Times New Roman" w:hAnsi="Times New Roman" w:eastAsia="Times New Roman" w:cs="Times New Roman"/>
          <w:color w:val="000000"/>
        </w:rPr>
        <w:t>C. stories</w:t>
      </w:r>
      <w:r>
        <w:rPr>
          <w:rFonts w:ascii="宋体" w:hAnsi="宋体" w:eastAsia="宋体" w:cs="宋体"/>
          <w:color w:val="000000"/>
        </w:rPr>
        <w:t>故事；</w:t>
      </w:r>
      <w:r>
        <w:rPr>
          <w:rFonts w:ascii="Times New Roman" w:hAnsi="Times New Roman" w:eastAsia="Times New Roman" w:cs="Times New Roman"/>
          <w:color w:val="000000"/>
        </w:rPr>
        <w:t>D. jokes</w:t>
      </w:r>
      <w:r>
        <w:rPr>
          <w:rFonts w:ascii="宋体" w:hAnsi="宋体" w:eastAsia="宋体" w:cs="宋体"/>
          <w:color w:val="000000"/>
        </w:rPr>
        <w:t>笑话。根据上文“</w:t>
      </w:r>
      <w:r>
        <w:rPr>
          <w:rFonts w:ascii="Times New Roman" w:hAnsi="Times New Roman" w:eastAsia="Times New Roman" w:cs="Times New Roman"/>
          <w:color w:val="000000"/>
        </w:rPr>
        <w:t>My dad is one of the best storytellers</w:t>
      </w:r>
      <w:r>
        <w:rPr>
          <w:rFonts w:ascii="宋体" w:hAnsi="宋体" w:eastAsia="宋体" w:cs="宋体"/>
          <w:color w:val="000000"/>
        </w:rPr>
        <w:t>”可知，此处父亲给孩子们讲故事。故选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【23题详解】</w:t>
      </w:r>
    </w:p>
    <w:p>
      <w:pPr>
        <w:spacing w:line="360" w:lineRule="auto"/>
        <w:jc w:val="both"/>
        <w:textAlignment w:val="center"/>
        <w:rPr>
          <w:color w:val="000000"/>
        </w:rPr>
      </w:pPr>
      <w:r>
        <w:rPr>
          <w:rFonts w:ascii="宋体" w:hAnsi="宋体" w:eastAsia="宋体" w:cs="宋体"/>
          <w:color w:val="000000"/>
        </w:rPr>
        <w:t>考查副词词义辨析。句意：我给了他一台带文字处理软件的电脑，最终说服他写自传。</w:t>
      </w:r>
      <w:r>
        <w:rPr>
          <w:rFonts w:ascii="Times New Roman" w:hAnsi="Times New Roman" w:eastAsia="Times New Roman" w:cs="Times New Roman"/>
          <w:color w:val="000000"/>
        </w:rPr>
        <w:t>A. eventually</w:t>
      </w:r>
      <w:r>
        <w:rPr>
          <w:rFonts w:ascii="宋体" w:hAnsi="宋体" w:eastAsia="宋体" w:cs="宋体"/>
          <w:color w:val="000000"/>
        </w:rPr>
        <w:t>最终；</w:t>
      </w:r>
      <w:r>
        <w:rPr>
          <w:rFonts w:ascii="Times New Roman" w:hAnsi="Times New Roman" w:eastAsia="Times New Roman" w:cs="Times New Roman"/>
          <w:color w:val="000000"/>
        </w:rPr>
        <w:t>B. completely</w:t>
      </w:r>
      <w:r>
        <w:rPr>
          <w:rFonts w:ascii="宋体" w:hAnsi="宋体" w:eastAsia="宋体" w:cs="宋体"/>
          <w:color w:val="000000"/>
        </w:rPr>
        <w:t>完全地；</w:t>
      </w:r>
      <w:r>
        <w:rPr>
          <w:rFonts w:ascii="Times New Roman" w:hAnsi="Times New Roman" w:eastAsia="Times New Roman" w:cs="Times New Roman"/>
          <w:color w:val="000000"/>
        </w:rPr>
        <w:t>C. obviously</w:t>
      </w:r>
      <w:r>
        <w:rPr>
          <w:rFonts w:ascii="宋体" w:hAnsi="宋体" w:eastAsia="宋体" w:cs="宋体"/>
          <w:color w:val="000000"/>
        </w:rPr>
        <w:t>明显地；</w:t>
      </w:r>
      <w:r>
        <w:rPr>
          <w:rFonts w:ascii="Times New Roman" w:hAnsi="Times New Roman" w:eastAsia="Times New Roman" w:cs="Times New Roman"/>
          <w:color w:val="000000"/>
        </w:rPr>
        <w:t>D. properly</w:t>
      </w:r>
      <w:r>
        <w:rPr>
          <w:rFonts w:ascii="宋体" w:hAnsi="宋体" w:eastAsia="宋体" w:cs="宋体"/>
          <w:color w:val="000000"/>
        </w:rPr>
        <w:t>恰当地。根据下文“</w:t>
      </w:r>
      <w:r>
        <w:rPr>
          <w:color w:val="000000"/>
        </w:rPr>
        <w:t>convinced him to write his autobiography (自传)</w:t>
      </w:r>
      <w:r>
        <w:rPr>
          <w:rFonts w:ascii="宋体" w:hAnsi="宋体" w:eastAsia="宋体" w:cs="宋体"/>
          <w:color w:val="000000"/>
        </w:rPr>
        <w:t>”可知，此处强调最终达成目的。故选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【24题详解】</w:t>
      </w:r>
    </w:p>
    <w:p>
      <w:pPr>
        <w:spacing w:line="360" w:lineRule="auto"/>
        <w:jc w:val="both"/>
        <w:textAlignment w:val="center"/>
        <w:rPr>
          <w:color w:val="000000"/>
        </w:rPr>
      </w:pPr>
      <w:r>
        <w:rPr>
          <w:rFonts w:ascii="宋体" w:hAnsi="宋体" w:eastAsia="宋体" w:cs="宋体"/>
          <w:color w:val="000000"/>
        </w:rPr>
        <w:t>考查形容词词义辨析。句意：现在全家有了一本满是故事的书，这很有意义，因为他的子孙相聚的机会有限。</w:t>
      </w:r>
      <w:r>
        <w:rPr>
          <w:rFonts w:ascii="Times New Roman" w:hAnsi="Times New Roman" w:eastAsia="Times New Roman" w:cs="Times New Roman"/>
          <w:color w:val="000000"/>
        </w:rPr>
        <w:t>A. fair</w:t>
      </w:r>
      <w:r>
        <w:rPr>
          <w:rFonts w:ascii="宋体" w:hAnsi="宋体" w:eastAsia="宋体" w:cs="宋体"/>
          <w:color w:val="000000"/>
        </w:rPr>
        <w:t>公平的；</w:t>
      </w:r>
      <w:r>
        <w:rPr>
          <w:rFonts w:ascii="Times New Roman" w:hAnsi="Times New Roman" w:eastAsia="Times New Roman" w:cs="Times New Roman"/>
          <w:color w:val="000000"/>
        </w:rPr>
        <w:t>B. limited</w:t>
      </w:r>
      <w:r>
        <w:rPr>
          <w:rFonts w:ascii="宋体" w:hAnsi="宋体" w:eastAsia="宋体" w:cs="宋体"/>
          <w:color w:val="000000"/>
        </w:rPr>
        <w:t>有限的；</w:t>
      </w:r>
      <w:r>
        <w:rPr>
          <w:rFonts w:ascii="Times New Roman" w:hAnsi="Times New Roman" w:eastAsia="Times New Roman" w:cs="Times New Roman"/>
          <w:color w:val="000000"/>
        </w:rPr>
        <w:t>C. ideal</w:t>
      </w:r>
      <w:r>
        <w:rPr>
          <w:rFonts w:ascii="宋体" w:hAnsi="宋体" w:eastAsia="宋体" w:cs="宋体"/>
          <w:color w:val="000000"/>
        </w:rPr>
        <w:t>理想的；</w:t>
      </w:r>
      <w:r>
        <w:rPr>
          <w:rFonts w:ascii="Times New Roman" w:hAnsi="Times New Roman" w:eastAsia="Times New Roman" w:cs="Times New Roman"/>
          <w:color w:val="000000"/>
        </w:rPr>
        <w:t>D. possible</w:t>
      </w:r>
      <w:r>
        <w:rPr>
          <w:rFonts w:ascii="宋体" w:hAnsi="宋体" w:eastAsia="宋体" w:cs="宋体"/>
          <w:color w:val="000000"/>
        </w:rPr>
        <w:t>可能的。根据上文“</w:t>
      </w:r>
      <w:r>
        <w:rPr>
          <w:color w:val="000000"/>
        </w:rPr>
        <w:t>The family now has a story-filled book, which is meaningful</w:t>
      </w:r>
      <w:r>
        <w:rPr>
          <w:rFonts w:ascii="宋体" w:hAnsi="宋体" w:eastAsia="宋体" w:cs="宋体"/>
          <w:color w:val="000000"/>
        </w:rPr>
        <w:t>”可知，故事有意义是因为后代相聚的机会有限，故事能充当连接他们的纽带。故选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【25题详解】</w:t>
      </w:r>
    </w:p>
    <w:p>
      <w:pPr>
        <w:spacing w:line="360" w:lineRule="auto"/>
        <w:jc w:val="both"/>
        <w:textAlignment w:val="center"/>
        <w:rPr>
          <w:color w:val="000000"/>
        </w:rPr>
      </w:pPr>
      <w:r>
        <w:rPr>
          <w:rFonts w:ascii="宋体" w:hAnsi="宋体" w:eastAsia="宋体" w:cs="宋体"/>
          <w:color w:val="000000"/>
        </w:rPr>
        <w:t>考查动词词义辨析。句意：故事帮助我们彼此联结，也与周遭世界相连。</w:t>
      </w:r>
      <w:r>
        <w:rPr>
          <w:rFonts w:ascii="Times New Roman" w:hAnsi="Times New Roman" w:eastAsia="Times New Roman" w:cs="Times New Roman"/>
          <w:color w:val="000000"/>
        </w:rPr>
        <w:t>A. connect</w:t>
      </w:r>
      <w:r>
        <w:rPr>
          <w:rFonts w:ascii="宋体" w:hAnsi="宋体" w:eastAsia="宋体" w:cs="宋体"/>
          <w:color w:val="000000"/>
        </w:rPr>
        <w:t>联结；</w:t>
      </w:r>
      <w:r>
        <w:rPr>
          <w:rFonts w:ascii="Times New Roman" w:hAnsi="Times New Roman" w:eastAsia="Times New Roman" w:cs="Times New Roman"/>
          <w:color w:val="000000"/>
        </w:rPr>
        <w:t>B. compare</w:t>
      </w:r>
      <w:r>
        <w:rPr>
          <w:rFonts w:ascii="宋体" w:hAnsi="宋体" w:eastAsia="宋体" w:cs="宋体"/>
          <w:color w:val="000000"/>
        </w:rPr>
        <w:t>比较；</w:t>
      </w:r>
      <w:r>
        <w:rPr>
          <w:rFonts w:ascii="Times New Roman" w:hAnsi="Times New Roman" w:eastAsia="Times New Roman" w:cs="Times New Roman"/>
          <w:color w:val="000000"/>
        </w:rPr>
        <w:t>C. insist</w:t>
      </w:r>
      <w:r>
        <w:rPr>
          <w:rFonts w:ascii="宋体" w:hAnsi="宋体" w:eastAsia="宋体" w:cs="宋体"/>
          <w:color w:val="000000"/>
        </w:rPr>
        <w:t>坚持；</w:t>
      </w:r>
      <w:r>
        <w:rPr>
          <w:rFonts w:ascii="Times New Roman" w:hAnsi="Times New Roman" w:eastAsia="Times New Roman" w:cs="Times New Roman"/>
          <w:color w:val="000000"/>
        </w:rPr>
        <w:t>D. devote</w:t>
      </w:r>
      <w:r>
        <w:rPr>
          <w:rFonts w:ascii="宋体" w:hAnsi="宋体" w:eastAsia="宋体" w:cs="宋体"/>
          <w:color w:val="000000"/>
        </w:rPr>
        <w:t>致力于。根据上文“</w:t>
      </w:r>
      <w:r>
        <w:rPr>
          <w:color w:val="000000"/>
        </w:rPr>
        <w:t>The family now has a story-filled book, which is meaningful because his children and grandchildren have</w:t>
      </w:r>
      <w:r>
        <w:rPr>
          <w:color w:val="000000"/>
          <w:u w:val="single"/>
        </w:rPr>
        <w:t xml:space="preserve">     4       </w:t>
      </w:r>
      <w:r>
        <w:rPr>
          <w:color w:val="000000"/>
        </w:rPr>
        <w:t xml:space="preserve"> chances to get together.</w:t>
      </w:r>
      <w:r>
        <w:rPr>
          <w:rFonts w:ascii="宋体" w:hAnsi="宋体" w:eastAsia="宋体" w:cs="宋体"/>
          <w:color w:val="000000"/>
        </w:rPr>
        <w:t>”可知，故事让人与人、人与周遭之间建立联结。故选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【26题详解】</w:t>
      </w:r>
    </w:p>
    <w:p>
      <w:pPr>
        <w:spacing w:line="360" w:lineRule="auto"/>
        <w:jc w:val="both"/>
        <w:textAlignment w:val="center"/>
        <w:rPr>
          <w:color w:val="000000"/>
        </w:rPr>
      </w:pPr>
      <w:r>
        <w:rPr>
          <w:rFonts w:ascii="宋体" w:hAnsi="宋体" w:eastAsia="宋体" w:cs="宋体"/>
          <w:color w:val="000000"/>
        </w:rPr>
        <w:t>考查动词词义辨析。句意：讲故事还能随着我们变老，驱散抑郁情绪。</w:t>
      </w:r>
      <w:r>
        <w:rPr>
          <w:rFonts w:ascii="Times New Roman" w:hAnsi="Times New Roman" w:eastAsia="Times New Roman" w:cs="Times New Roman"/>
          <w:color w:val="000000"/>
        </w:rPr>
        <w:t>A. look</w:t>
      </w:r>
      <w:r>
        <w:rPr>
          <w:rFonts w:ascii="宋体" w:hAnsi="宋体" w:eastAsia="宋体" w:cs="宋体"/>
          <w:color w:val="000000"/>
        </w:rPr>
        <w:t>看；</w:t>
      </w:r>
      <w:r>
        <w:rPr>
          <w:rFonts w:ascii="Times New Roman" w:hAnsi="Times New Roman" w:eastAsia="Times New Roman" w:cs="Times New Roman"/>
          <w:color w:val="000000"/>
        </w:rPr>
        <w:t>B. age</w:t>
      </w:r>
      <w:r>
        <w:rPr>
          <w:rFonts w:ascii="宋体" w:hAnsi="宋体" w:eastAsia="宋体" w:cs="宋体"/>
          <w:color w:val="000000"/>
        </w:rPr>
        <w:t>变老；</w:t>
      </w:r>
      <w:r>
        <w:rPr>
          <w:rFonts w:ascii="Times New Roman" w:hAnsi="Times New Roman" w:eastAsia="Times New Roman" w:cs="Times New Roman"/>
          <w:color w:val="000000"/>
        </w:rPr>
        <w:t>C. wander</w:t>
      </w:r>
      <w:r>
        <w:rPr>
          <w:rFonts w:ascii="宋体" w:hAnsi="宋体" w:eastAsia="宋体" w:cs="宋体"/>
          <w:color w:val="000000"/>
        </w:rPr>
        <w:t>漫步；</w:t>
      </w:r>
      <w:r>
        <w:rPr>
          <w:rFonts w:ascii="Times New Roman" w:hAnsi="Times New Roman" w:eastAsia="Times New Roman" w:cs="Times New Roman"/>
          <w:color w:val="000000"/>
        </w:rPr>
        <w:t>D. move</w:t>
      </w:r>
      <w:r>
        <w:rPr>
          <w:rFonts w:ascii="宋体" w:hAnsi="宋体" w:eastAsia="宋体" w:cs="宋体"/>
          <w:color w:val="000000"/>
        </w:rPr>
        <w:t>移动。结合人生历程，随着年龄增长可能出现抑郁情绪，故事可缓解这种状态。故选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【27题详解】</w:t>
      </w:r>
    </w:p>
    <w:p>
      <w:pPr>
        <w:spacing w:line="360" w:lineRule="auto"/>
        <w:jc w:val="both"/>
        <w:textAlignment w:val="center"/>
        <w:rPr>
          <w:color w:val="000000"/>
        </w:rPr>
      </w:pPr>
      <w:r>
        <w:rPr>
          <w:rFonts w:ascii="宋体" w:hAnsi="宋体" w:eastAsia="宋体" w:cs="宋体"/>
          <w:color w:val="000000"/>
        </w:rPr>
        <w:t>考查名词词义辨析。句意：事实上，把我们的故事写下来有很多好处。</w:t>
      </w:r>
      <w:r>
        <w:rPr>
          <w:rFonts w:ascii="Times New Roman" w:hAnsi="Times New Roman" w:eastAsia="Times New Roman" w:cs="Times New Roman"/>
          <w:color w:val="000000"/>
        </w:rPr>
        <w:t>A. doubts</w:t>
      </w:r>
      <w:r>
        <w:rPr>
          <w:rFonts w:ascii="宋体" w:hAnsi="宋体" w:eastAsia="宋体" w:cs="宋体"/>
          <w:color w:val="000000"/>
        </w:rPr>
        <w:t>怀疑；</w:t>
      </w:r>
      <w:r>
        <w:rPr>
          <w:rFonts w:ascii="Times New Roman" w:hAnsi="Times New Roman" w:eastAsia="Times New Roman" w:cs="Times New Roman"/>
          <w:color w:val="000000"/>
        </w:rPr>
        <w:t>B. views</w:t>
      </w:r>
      <w:r>
        <w:rPr>
          <w:rFonts w:ascii="宋体" w:hAnsi="宋体" w:eastAsia="宋体" w:cs="宋体"/>
          <w:color w:val="000000"/>
        </w:rPr>
        <w:t>观点；</w:t>
      </w:r>
      <w:r>
        <w:rPr>
          <w:rFonts w:ascii="Times New Roman" w:hAnsi="Times New Roman" w:eastAsia="Times New Roman" w:cs="Times New Roman"/>
          <w:color w:val="000000"/>
        </w:rPr>
        <w:t>C. opinions</w:t>
      </w:r>
      <w:r>
        <w:rPr>
          <w:rFonts w:ascii="宋体" w:hAnsi="宋体" w:eastAsia="宋体" w:cs="宋体"/>
          <w:color w:val="000000"/>
        </w:rPr>
        <w:t>看法；</w:t>
      </w:r>
      <w:r>
        <w:rPr>
          <w:rFonts w:ascii="Times New Roman" w:hAnsi="Times New Roman" w:eastAsia="Times New Roman" w:cs="Times New Roman"/>
          <w:color w:val="000000"/>
        </w:rPr>
        <w:t>D. benefits</w:t>
      </w:r>
      <w:r>
        <w:rPr>
          <w:rFonts w:ascii="宋体" w:hAnsi="宋体" w:eastAsia="宋体" w:cs="宋体"/>
          <w:color w:val="000000"/>
        </w:rPr>
        <w:t>好处。根据后文“</w:t>
      </w:r>
      <w:r>
        <w:rPr>
          <w:rFonts w:ascii="Times New Roman" w:hAnsi="Times New Roman" w:eastAsia="Times New Roman" w:cs="Times New Roman"/>
          <w:color w:val="000000"/>
        </w:rPr>
        <w:t>recall times, and create a written history</w:t>
      </w:r>
      <w:r>
        <w:rPr>
          <w:rFonts w:ascii="宋体" w:hAnsi="宋体" w:eastAsia="宋体" w:cs="宋体"/>
          <w:color w:val="000000"/>
        </w:rPr>
        <w:t>”可知，此处指记录故事的益处。故选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【28题详解】</w:t>
      </w:r>
    </w:p>
    <w:p>
      <w:pPr>
        <w:spacing w:line="360" w:lineRule="auto"/>
        <w:jc w:val="both"/>
        <w:textAlignment w:val="center"/>
        <w:rPr>
          <w:color w:val="000000"/>
        </w:rPr>
      </w:pPr>
      <w:r>
        <w:rPr>
          <w:rFonts w:ascii="宋体" w:hAnsi="宋体" w:eastAsia="宋体" w:cs="宋体"/>
          <w:color w:val="000000"/>
        </w:rPr>
        <w:t>考查动词词义辨析。句意：许多研究已证明，那些写下部分人生故事的人能保留他们的记忆。</w:t>
      </w:r>
      <w:r>
        <w:rPr>
          <w:rFonts w:ascii="Times New Roman" w:hAnsi="Times New Roman" w:eastAsia="Times New Roman" w:cs="Times New Roman"/>
          <w:color w:val="000000"/>
        </w:rPr>
        <w:t>A. heard</w:t>
      </w:r>
      <w:r>
        <w:rPr>
          <w:rFonts w:ascii="宋体" w:hAnsi="宋体" w:eastAsia="宋体" w:cs="宋体"/>
          <w:color w:val="000000"/>
        </w:rPr>
        <w:t>听到；</w:t>
      </w:r>
      <w:r>
        <w:rPr>
          <w:rFonts w:ascii="Times New Roman" w:hAnsi="Times New Roman" w:eastAsia="Times New Roman" w:cs="Times New Roman"/>
          <w:color w:val="000000"/>
        </w:rPr>
        <w:t>B. agreed</w:t>
      </w:r>
      <w:r>
        <w:rPr>
          <w:rFonts w:ascii="宋体" w:hAnsi="宋体" w:eastAsia="宋体" w:cs="宋体"/>
          <w:color w:val="000000"/>
        </w:rPr>
        <w:t>同意；</w:t>
      </w:r>
      <w:r>
        <w:rPr>
          <w:rFonts w:ascii="Times New Roman" w:hAnsi="Times New Roman" w:eastAsia="Times New Roman" w:cs="Times New Roman"/>
          <w:color w:val="000000"/>
        </w:rPr>
        <w:t>C. proven</w:t>
      </w:r>
      <w:r>
        <w:rPr>
          <w:rFonts w:ascii="宋体" w:hAnsi="宋体" w:eastAsia="宋体" w:cs="宋体"/>
          <w:color w:val="000000"/>
        </w:rPr>
        <w:t>证明；</w:t>
      </w:r>
      <w:r>
        <w:rPr>
          <w:rFonts w:ascii="Times New Roman" w:hAnsi="Times New Roman" w:eastAsia="Times New Roman" w:cs="Times New Roman"/>
          <w:color w:val="000000"/>
        </w:rPr>
        <w:t>D. imagined</w:t>
      </w:r>
      <w:r>
        <w:rPr>
          <w:rFonts w:ascii="宋体" w:hAnsi="宋体" w:eastAsia="宋体" w:cs="宋体"/>
          <w:color w:val="000000"/>
        </w:rPr>
        <w:t>想象。结合上文“</w:t>
      </w:r>
      <w:r>
        <w:rPr>
          <w:rFonts w:ascii="Times New Roman" w:hAnsi="Times New Roman" w:eastAsia="Times New Roman" w:cs="Times New Roman"/>
          <w:color w:val="000000"/>
        </w:rPr>
        <w:t>Many researches</w:t>
      </w:r>
      <w:r>
        <w:rPr>
          <w:rFonts w:ascii="宋体" w:hAnsi="宋体" w:eastAsia="宋体" w:cs="宋体"/>
          <w:color w:val="000000"/>
        </w:rPr>
        <w:t>”可知，研究的结果是经过证实的。故选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【29题详解】</w:t>
      </w:r>
    </w:p>
    <w:p>
      <w:pPr>
        <w:spacing w:line="360" w:lineRule="auto"/>
        <w:jc w:val="both"/>
        <w:textAlignment w:val="center"/>
        <w:rPr>
          <w:color w:val="000000"/>
        </w:rPr>
      </w:pPr>
      <w:r>
        <w:rPr>
          <w:rFonts w:ascii="宋体" w:hAnsi="宋体" w:eastAsia="宋体" w:cs="宋体"/>
          <w:color w:val="000000"/>
        </w:rPr>
        <w:t>考查名词词义辨析。句意：许多研究已证明，那些写下部分人生故事的人能保留他们的记忆。</w:t>
      </w:r>
      <w:r>
        <w:rPr>
          <w:rFonts w:ascii="Times New Roman" w:hAnsi="Times New Roman" w:eastAsia="Times New Roman" w:cs="Times New Roman"/>
          <w:color w:val="000000"/>
        </w:rPr>
        <w:t>A. memories</w:t>
      </w:r>
      <w:r>
        <w:rPr>
          <w:rFonts w:ascii="宋体" w:hAnsi="宋体" w:eastAsia="宋体" w:cs="宋体"/>
          <w:color w:val="000000"/>
        </w:rPr>
        <w:t>记忆；</w:t>
      </w:r>
      <w:r>
        <w:rPr>
          <w:rFonts w:ascii="Times New Roman" w:hAnsi="Times New Roman" w:eastAsia="Times New Roman" w:cs="Times New Roman"/>
          <w:color w:val="000000"/>
        </w:rPr>
        <w:t>B. experiences</w:t>
      </w:r>
      <w:r>
        <w:rPr>
          <w:rFonts w:ascii="宋体" w:hAnsi="宋体" w:eastAsia="宋体" w:cs="宋体"/>
          <w:color w:val="000000"/>
        </w:rPr>
        <w:t>经历；</w:t>
      </w:r>
      <w:r>
        <w:rPr>
          <w:rFonts w:ascii="Times New Roman" w:hAnsi="Times New Roman" w:eastAsia="Times New Roman" w:cs="Times New Roman"/>
          <w:color w:val="000000"/>
        </w:rPr>
        <w:t>C. joys</w:t>
      </w:r>
      <w:r>
        <w:rPr>
          <w:rFonts w:ascii="宋体" w:hAnsi="宋体" w:eastAsia="宋体" w:cs="宋体"/>
          <w:color w:val="000000"/>
        </w:rPr>
        <w:t>喜悦；</w:t>
      </w:r>
      <w:r>
        <w:rPr>
          <w:rFonts w:ascii="Times New Roman" w:hAnsi="Times New Roman" w:eastAsia="Times New Roman" w:cs="Times New Roman"/>
          <w:color w:val="000000"/>
        </w:rPr>
        <w:t>D. feelings</w:t>
      </w:r>
      <w:r>
        <w:rPr>
          <w:rFonts w:ascii="宋体" w:hAnsi="宋体" w:eastAsia="宋体" w:cs="宋体"/>
          <w:color w:val="000000"/>
        </w:rPr>
        <w:t>感受。记录人生故事的核心是留存过往的记忆，与前文“</w:t>
      </w:r>
      <w:r>
        <w:rPr>
          <w:rFonts w:ascii="Times New Roman" w:hAnsi="Times New Roman" w:eastAsia="Times New Roman" w:cs="Times New Roman"/>
          <w:color w:val="000000"/>
        </w:rPr>
        <w:t>recall times</w:t>
      </w:r>
      <w:r>
        <w:rPr>
          <w:rFonts w:ascii="宋体" w:hAnsi="宋体" w:eastAsia="宋体" w:cs="宋体"/>
          <w:color w:val="000000"/>
        </w:rPr>
        <w:t>”呼应。故选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【30题详解】</w:t>
      </w:r>
    </w:p>
    <w:p>
      <w:pPr>
        <w:spacing w:line="360" w:lineRule="auto"/>
        <w:jc w:val="both"/>
        <w:textAlignment w:val="center"/>
        <w:rPr>
          <w:color w:val="000000"/>
        </w:rPr>
      </w:pPr>
      <w:r>
        <w:rPr>
          <w:rFonts w:ascii="宋体" w:hAnsi="宋体" w:eastAsia="宋体" w:cs="宋体"/>
          <w:color w:val="000000"/>
        </w:rPr>
        <w:t>考查动词词义辨析。句意：成为一名讲故事的人需要什么？</w:t>
      </w:r>
      <w:r>
        <w:rPr>
          <w:rFonts w:ascii="Times New Roman" w:hAnsi="Times New Roman" w:eastAsia="Times New Roman" w:cs="Times New Roman"/>
          <w:color w:val="000000"/>
        </w:rPr>
        <w:t>A. say</w:t>
      </w:r>
      <w:r>
        <w:rPr>
          <w:rFonts w:ascii="宋体" w:hAnsi="宋体" w:eastAsia="宋体" w:cs="宋体"/>
          <w:color w:val="000000"/>
        </w:rPr>
        <w:t>说；</w:t>
      </w:r>
      <w:r>
        <w:rPr>
          <w:rFonts w:ascii="Times New Roman" w:hAnsi="Times New Roman" w:eastAsia="Times New Roman" w:cs="Times New Roman"/>
          <w:color w:val="000000"/>
        </w:rPr>
        <w:t>B. take</w:t>
      </w:r>
      <w:r>
        <w:rPr>
          <w:rFonts w:ascii="宋体" w:hAnsi="宋体" w:eastAsia="宋体" w:cs="宋体"/>
          <w:color w:val="000000"/>
        </w:rPr>
        <w:t>需要；</w:t>
      </w:r>
      <w:r>
        <w:rPr>
          <w:rFonts w:ascii="Times New Roman" w:hAnsi="Times New Roman" w:eastAsia="Times New Roman" w:cs="Times New Roman"/>
          <w:color w:val="000000"/>
        </w:rPr>
        <w:t>C. offer</w:t>
      </w:r>
      <w:r>
        <w:rPr>
          <w:rFonts w:ascii="宋体" w:hAnsi="宋体" w:eastAsia="宋体" w:cs="宋体"/>
          <w:color w:val="000000"/>
        </w:rPr>
        <w:t>提供；</w:t>
      </w:r>
      <w:r>
        <w:rPr>
          <w:rFonts w:ascii="Times New Roman" w:hAnsi="Times New Roman" w:eastAsia="Times New Roman" w:cs="Times New Roman"/>
          <w:color w:val="000000"/>
        </w:rPr>
        <w:t>D. have</w:t>
      </w:r>
      <w:r>
        <w:rPr>
          <w:rFonts w:ascii="宋体" w:hAnsi="宋体" w:eastAsia="宋体" w:cs="宋体"/>
          <w:color w:val="000000"/>
        </w:rPr>
        <w:t>拥有。根据下文“</w:t>
      </w:r>
      <w:r>
        <w:rPr>
          <w:color w:val="000000"/>
        </w:rPr>
        <w:t>are needed — a pen and some paper, or, if you prefer, a computer,</w:t>
      </w:r>
      <w:r>
        <w:rPr>
          <w:rFonts w:ascii="宋体" w:hAnsi="宋体" w:eastAsia="宋体" w:cs="宋体"/>
          <w:color w:val="000000"/>
        </w:rPr>
        <w:t>”可知，此处指成为讲故事的人需要什么，</w:t>
      </w:r>
      <w:r>
        <w:rPr>
          <w:rFonts w:ascii="Times New Roman" w:hAnsi="Times New Roman" w:eastAsia="Times New Roman" w:cs="Times New Roman"/>
          <w:color w:val="000000"/>
        </w:rPr>
        <w:t>It takes...to do sth.</w:t>
      </w:r>
      <w:r>
        <w:rPr>
          <w:rFonts w:ascii="宋体" w:hAnsi="宋体" w:eastAsia="宋体" w:cs="宋体"/>
          <w:color w:val="000000"/>
        </w:rPr>
        <w:t>为固定句型，意为“做某事需要……”。故选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【31题详解】</w:t>
      </w:r>
    </w:p>
    <w:p>
      <w:pPr>
        <w:spacing w:line="360" w:lineRule="auto"/>
        <w:jc w:val="both"/>
        <w:textAlignment w:val="center"/>
        <w:rPr>
          <w:color w:val="000000"/>
        </w:rPr>
      </w:pPr>
      <w:r>
        <w:rPr>
          <w:rFonts w:ascii="宋体" w:hAnsi="宋体" w:eastAsia="宋体" w:cs="宋体"/>
          <w:color w:val="000000"/>
        </w:rPr>
        <w:t>考查名词词义辨析。句意：需要的工具很少</w:t>
      </w:r>
      <w:r>
        <w:rPr>
          <w:rFonts w:ascii="Times New Roman" w:hAnsi="Times New Roman" w:eastAsia="Times New Roman" w:cs="Times New Roman"/>
          <w:color w:val="000000"/>
        </w:rPr>
        <w:t>——</w:t>
      </w:r>
      <w:r>
        <w:rPr>
          <w:rFonts w:ascii="宋体" w:hAnsi="宋体" w:eastAsia="宋体" w:cs="宋体"/>
          <w:color w:val="000000"/>
        </w:rPr>
        <w:t>一支笔和一些纸，或者如果你愿意，一台电脑。</w:t>
      </w:r>
      <w:r>
        <w:rPr>
          <w:rFonts w:ascii="Times New Roman" w:hAnsi="Times New Roman" w:eastAsia="Times New Roman" w:cs="Times New Roman"/>
          <w:color w:val="000000"/>
        </w:rPr>
        <w:t>A. projects</w:t>
      </w:r>
      <w:r>
        <w:rPr>
          <w:rFonts w:ascii="宋体" w:hAnsi="宋体" w:eastAsia="宋体" w:cs="宋体"/>
          <w:color w:val="000000"/>
        </w:rPr>
        <w:t>项目；</w:t>
      </w:r>
      <w:r>
        <w:rPr>
          <w:rFonts w:ascii="Times New Roman" w:hAnsi="Times New Roman" w:eastAsia="Times New Roman" w:cs="Times New Roman"/>
          <w:color w:val="000000"/>
        </w:rPr>
        <w:t>B. methods</w:t>
      </w:r>
      <w:r>
        <w:rPr>
          <w:rFonts w:ascii="宋体" w:hAnsi="宋体" w:eastAsia="宋体" w:cs="宋体"/>
          <w:color w:val="000000"/>
        </w:rPr>
        <w:t>方法；</w:t>
      </w:r>
      <w:r>
        <w:rPr>
          <w:rFonts w:ascii="Times New Roman" w:hAnsi="Times New Roman" w:eastAsia="Times New Roman" w:cs="Times New Roman"/>
          <w:color w:val="000000"/>
        </w:rPr>
        <w:t>C. plans</w:t>
      </w:r>
      <w:r>
        <w:rPr>
          <w:rFonts w:ascii="宋体" w:hAnsi="宋体" w:eastAsia="宋体" w:cs="宋体"/>
          <w:color w:val="000000"/>
        </w:rPr>
        <w:t>计划；</w:t>
      </w:r>
      <w:r>
        <w:rPr>
          <w:rFonts w:ascii="Times New Roman" w:hAnsi="Times New Roman" w:eastAsia="Times New Roman" w:cs="Times New Roman"/>
          <w:color w:val="000000"/>
        </w:rPr>
        <w:t>D. tools</w:t>
      </w:r>
      <w:r>
        <w:rPr>
          <w:rFonts w:ascii="宋体" w:hAnsi="宋体" w:eastAsia="宋体" w:cs="宋体"/>
          <w:color w:val="000000"/>
        </w:rPr>
        <w:t>工具。后文“</w:t>
      </w:r>
      <w:r>
        <w:rPr>
          <w:color w:val="000000"/>
        </w:rPr>
        <w:t>a pen and some paper, or, if you prefer, a computer</w:t>
      </w:r>
      <w:r>
        <w:rPr>
          <w:rFonts w:ascii="宋体" w:hAnsi="宋体" w:eastAsia="宋体" w:cs="宋体"/>
          <w:color w:val="000000"/>
        </w:rPr>
        <w:t>”提及的笔、纸、电脑均是记录故事的工具。故选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【32题详解】</w:t>
      </w:r>
    </w:p>
    <w:p>
      <w:pPr>
        <w:spacing w:line="360" w:lineRule="auto"/>
        <w:jc w:val="both"/>
        <w:textAlignment w:val="center"/>
        <w:rPr>
          <w:color w:val="000000"/>
        </w:rPr>
      </w:pPr>
      <w:r>
        <w:rPr>
          <w:rFonts w:ascii="宋体" w:hAnsi="宋体" w:eastAsia="宋体" w:cs="宋体"/>
          <w:color w:val="000000"/>
        </w:rPr>
        <w:t>考查动词词义辨析。句意：这些是记录我们故事仅需的东西。</w:t>
      </w:r>
      <w:r>
        <w:rPr>
          <w:rFonts w:ascii="Times New Roman" w:hAnsi="Times New Roman" w:eastAsia="Times New Roman" w:cs="Times New Roman"/>
          <w:color w:val="000000"/>
        </w:rPr>
        <w:t>A. spreading</w:t>
      </w:r>
      <w:r>
        <w:rPr>
          <w:rFonts w:ascii="宋体" w:hAnsi="宋体" w:eastAsia="宋体" w:cs="宋体"/>
          <w:color w:val="000000"/>
        </w:rPr>
        <w:t>传播；</w:t>
      </w:r>
      <w:r>
        <w:rPr>
          <w:rFonts w:ascii="Times New Roman" w:hAnsi="Times New Roman" w:eastAsia="Times New Roman" w:cs="Times New Roman"/>
          <w:color w:val="000000"/>
        </w:rPr>
        <w:t>B. telling</w:t>
      </w:r>
      <w:r>
        <w:rPr>
          <w:rFonts w:ascii="宋体" w:hAnsi="宋体" w:eastAsia="宋体" w:cs="宋体"/>
          <w:color w:val="000000"/>
        </w:rPr>
        <w:t>讲述；</w:t>
      </w:r>
      <w:r>
        <w:rPr>
          <w:rFonts w:ascii="Times New Roman" w:hAnsi="Times New Roman" w:eastAsia="Times New Roman" w:cs="Times New Roman"/>
          <w:color w:val="000000"/>
        </w:rPr>
        <w:t>C. recording</w:t>
      </w:r>
      <w:r>
        <w:rPr>
          <w:rFonts w:ascii="宋体" w:hAnsi="宋体" w:eastAsia="宋体" w:cs="宋体"/>
          <w:color w:val="000000"/>
        </w:rPr>
        <w:t>记录；</w:t>
      </w:r>
      <w:r>
        <w:rPr>
          <w:rFonts w:ascii="Times New Roman" w:hAnsi="Times New Roman" w:eastAsia="Times New Roman" w:cs="Times New Roman"/>
          <w:color w:val="000000"/>
        </w:rPr>
        <w:t>D. watching</w:t>
      </w:r>
      <w:r>
        <w:rPr>
          <w:rFonts w:ascii="宋体" w:hAnsi="宋体" w:eastAsia="宋体" w:cs="宋体"/>
          <w:color w:val="000000"/>
        </w:rPr>
        <w:t>观看。结合前文“</w:t>
      </w:r>
      <w:r>
        <w:rPr>
          <w:rFonts w:ascii="Times New Roman" w:hAnsi="Times New Roman" w:eastAsia="Times New Roman" w:cs="Times New Roman"/>
          <w:color w:val="000000"/>
        </w:rPr>
        <w:t>write his autobiography</w:t>
      </w:r>
      <w:r>
        <w:rPr>
          <w:rFonts w:ascii="宋体" w:hAnsi="宋体" w:eastAsia="宋体" w:cs="宋体"/>
          <w:color w:val="000000"/>
        </w:rPr>
        <w:t>”和“</w:t>
      </w:r>
      <w:r>
        <w:rPr>
          <w:rFonts w:ascii="Times New Roman" w:hAnsi="Times New Roman" w:eastAsia="Times New Roman" w:cs="Times New Roman"/>
          <w:color w:val="000000"/>
        </w:rPr>
        <w:t>writing our stories down</w:t>
      </w:r>
      <w:r>
        <w:rPr>
          <w:rFonts w:ascii="宋体" w:hAnsi="宋体" w:eastAsia="宋体" w:cs="宋体"/>
          <w:color w:val="000000"/>
        </w:rPr>
        <w:t>”可知，此处指用工具记录故事。故选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【33题详解】</w:t>
      </w:r>
    </w:p>
    <w:p>
      <w:pPr>
        <w:spacing w:line="360" w:lineRule="auto"/>
        <w:jc w:val="both"/>
        <w:textAlignment w:val="center"/>
        <w:rPr>
          <w:color w:val="000000"/>
        </w:rPr>
      </w:pPr>
      <w:r>
        <w:rPr>
          <w:rFonts w:ascii="宋体" w:hAnsi="宋体" w:eastAsia="宋体" w:cs="宋体"/>
          <w:color w:val="000000"/>
        </w:rPr>
        <w:t>考查名词词义辨析。句意：下一步是分享它们。</w:t>
      </w:r>
      <w:r>
        <w:rPr>
          <w:rFonts w:ascii="Times New Roman" w:hAnsi="Times New Roman" w:eastAsia="Times New Roman" w:cs="Times New Roman"/>
          <w:color w:val="000000"/>
        </w:rPr>
        <w:t>A. step</w:t>
      </w:r>
      <w:r>
        <w:rPr>
          <w:rFonts w:ascii="宋体" w:hAnsi="宋体" w:eastAsia="宋体" w:cs="宋体"/>
          <w:color w:val="000000"/>
        </w:rPr>
        <w:t>步骤；</w:t>
      </w:r>
      <w:r>
        <w:rPr>
          <w:rFonts w:ascii="Times New Roman" w:hAnsi="Times New Roman" w:eastAsia="Times New Roman" w:cs="Times New Roman"/>
          <w:color w:val="000000"/>
        </w:rPr>
        <w:t>B. lesson</w:t>
      </w:r>
      <w:r>
        <w:rPr>
          <w:rFonts w:ascii="宋体" w:hAnsi="宋体" w:eastAsia="宋体" w:cs="宋体"/>
          <w:color w:val="000000"/>
        </w:rPr>
        <w:t>课程；</w:t>
      </w:r>
      <w:r>
        <w:rPr>
          <w:rFonts w:ascii="Times New Roman" w:hAnsi="Times New Roman" w:eastAsia="Times New Roman" w:cs="Times New Roman"/>
          <w:color w:val="000000"/>
        </w:rPr>
        <w:t>C. subject</w:t>
      </w:r>
      <w:r>
        <w:rPr>
          <w:rFonts w:ascii="宋体" w:hAnsi="宋体" w:eastAsia="宋体" w:cs="宋体"/>
          <w:color w:val="000000"/>
        </w:rPr>
        <w:t>科目；</w:t>
      </w:r>
      <w:r>
        <w:rPr>
          <w:rFonts w:ascii="Times New Roman" w:hAnsi="Times New Roman" w:eastAsia="Times New Roman" w:cs="Times New Roman"/>
          <w:color w:val="000000"/>
        </w:rPr>
        <w:t>D. skill</w:t>
      </w:r>
      <w:r>
        <w:rPr>
          <w:rFonts w:ascii="宋体" w:hAnsi="宋体" w:eastAsia="宋体" w:cs="宋体"/>
          <w:color w:val="000000"/>
        </w:rPr>
        <w:t>技能。前文讲记录故事，后续讲分享，属于流程中的下一步骤。故选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【34题详解】</w:t>
      </w:r>
    </w:p>
    <w:p>
      <w:pPr>
        <w:spacing w:line="360" w:lineRule="auto"/>
        <w:jc w:val="both"/>
        <w:textAlignment w:val="center"/>
        <w:rPr>
          <w:color w:val="000000"/>
        </w:rPr>
      </w:pPr>
      <w:r>
        <w:rPr>
          <w:rFonts w:ascii="宋体" w:hAnsi="宋体" w:eastAsia="宋体" w:cs="宋体"/>
          <w:color w:val="000000"/>
        </w:rPr>
        <w:t>考查名词词义辨析。句意：如果你有机会和家人聚在一起，就给他们讲你的故事。</w:t>
      </w:r>
      <w:r>
        <w:rPr>
          <w:rFonts w:ascii="Times New Roman" w:hAnsi="Times New Roman" w:eastAsia="Times New Roman" w:cs="Times New Roman"/>
          <w:color w:val="000000"/>
        </w:rPr>
        <w:t>A. opportunity</w:t>
      </w:r>
      <w:r>
        <w:rPr>
          <w:rFonts w:ascii="宋体" w:hAnsi="宋体" w:eastAsia="宋体" w:cs="宋体"/>
          <w:color w:val="000000"/>
        </w:rPr>
        <w:t>机会；</w:t>
      </w:r>
      <w:r>
        <w:rPr>
          <w:rFonts w:ascii="Times New Roman" w:hAnsi="Times New Roman" w:eastAsia="Times New Roman" w:cs="Times New Roman"/>
          <w:color w:val="000000"/>
        </w:rPr>
        <w:t>B. wish</w:t>
      </w:r>
      <w:r>
        <w:rPr>
          <w:rFonts w:ascii="宋体" w:hAnsi="宋体" w:eastAsia="宋体" w:cs="宋体"/>
          <w:color w:val="000000"/>
        </w:rPr>
        <w:t>愿望；</w:t>
      </w:r>
      <w:r>
        <w:rPr>
          <w:rFonts w:ascii="Times New Roman" w:hAnsi="Times New Roman" w:eastAsia="Times New Roman" w:cs="Times New Roman"/>
          <w:color w:val="000000"/>
        </w:rPr>
        <w:t>C. intention</w:t>
      </w:r>
      <w:r>
        <w:rPr>
          <w:rFonts w:ascii="宋体" w:hAnsi="宋体" w:eastAsia="宋体" w:cs="宋体"/>
          <w:color w:val="000000"/>
        </w:rPr>
        <w:t>意图；</w:t>
      </w:r>
      <w:r>
        <w:rPr>
          <w:rFonts w:ascii="Times New Roman" w:hAnsi="Times New Roman" w:eastAsia="Times New Roman" w:cs="Times New Roman"/>
          <w:color w:val="000000"/>
        </w:rPr>
        <w:t>D. task</w:t>
      </w:r>
      <w:r>
        <w:rPr>
          <w:rFonts w:ascii="宋体" w:hAnsi="宋体" w:eastAsia="宋体" w:cs="宋体"/>
          <w:color w:val="000000"/>
        </w:rPr>
        <w:t>任务。根据下文“</w:t>
      </w:r>
      <w:r>
        <w:rPr>
          <w:color w:val="000000"/>
        </w:rPr>
        <w:t>get together with your families, tell them your stories.</w:t>
      </w:r>
      <w:r>
        <w:rPr>
          <w:rFonts w:ascii="宋体" w:hAnsi="宋体" w:eastAsia="宋体" w:cs="宋体"/>
          <w:color w:val="000000"/>
        </w:rPr>
        <w:t>”可知，此处指有机会与家人聚在一起，就给他们讲故事。故选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【35题详解】</w:t>
      </w:r>
    </w:p>
    <w:p>
      <w:pPr>
        <w:spacing w:line="360" w:lineRule="auto"/>
        <w:jc w:val="both"/>
        <w:textAlignment w:val="center"/>
        <w:rPr>
          <w:color w:val="000000"/>
        </w:rPr>
      </w:pPr>
      <w:r>
        <w:rPr>
          <w:rFonts w:ascii="宋体" w:hAnsi="宋体" w:eastAsia="宋体" w:cs="宋体"/>
          <w:color w:val="000000"/>
        </w:rPr>
        <w:t>考查形容词词义辨析。句意：潜在的话题无穷无尽，从最喜欢的地方、事件到家庭背景都有。</w:t>
      </w:r>
      <w:r>
        <w:rPr>
          <w:rFonts w:ascii="Times New Roman" w:hAnsi="Times New Roman" w:eastAsia="Times New Roman" w:cs="Times New Roman"/>
          <w:color w:val="000000"/>
        </w:rPr>
        <w:t>A. simple</w:t>
      </w:r>
      <w:r>
        <w:rPr>
          <w:rFonts w:ascii="宋体" w:hAnsi="宋体" w:eastAsia="宋体" w:cs="宋体"/>
          <w:color w:val="000000"/>
        </w:rPr>
        <w:t>简单的；</w:t>
      </w:r>
      <w:r>
        <w:rPr>
          <w:rFonts w:ascii="Times New Roman" w:hAnsi="Times New Roman" w:eastAsia="Times New Roman" w:cs="Times New Roman"/>
          <w:color w:val="000000"/>
        </w:rPr>
        <w:t>B. endless</w:t>
      </w:r>
      <w:r>
        <w:rPr>
          <w:rFonts w:ascii="宋体" w:hAnsi="宋体" w:eastAsia="宋体" w:cs="宋体"/>
          <w:color w:val="000000"/>
        </w:rPr>
        <w:t>无尽的；</w:t>
      </w:r>
      <w:r>
        <w:rPr>
          <w:rFonts w:ascii="Times New Roman" w:hAnsi="Times New Roman" w:eastAsia="Times New Roman" w:cs="Times New Roman"/>
          <w:color w:val="000000"/>
        </w:rPr>
        <w:t>C. attractive</w:t>
      </w:r>
      <w:r>
        <w:rPr>
          <w:rFonts w:ascii="宋体" w:hAnsi="宋体" w:eastAsia="宋体" w:cs="宋体"/>
          <w:color w:val="000000"/>
        </w:rPr>
        <w:t>有吸引力的；</w:t>
      </w:r>
      <w:r>
        <w:rPr>
          <w:rFonts w:ascii="Times New Roman" w:hAnsi="Times New Roman" w:eastAsia="Times New Roman" w:cs="Times New Roman"/>
          <w:color w:val="000000"/>
        </w:rPr>
        <w:t>D. meaningful</w:t>
      </w:r>
      <w:r>
        <w:rPr>
          <w:rFonts w:ascii="宋体" w:hAnsi="宋体" w:eastAsia="宋体" w:cs="宋体"/>
          <w:color w:val="000000"/>
        </w:rPr>
        <w:t>有意义的。根据后文“</w:t>
      </w:r>
      <w:r>
        <w:rPr>
          <w:color w:val="000000"/>
        </w:rPr>
        <w:t>ranging from a favorite place or event to your family’s background.</w:t>
      </w:r>
      <w:r>
        <w:rPr>
          <w:rFonts w:ascii="宋体" w:hAnsi="宋体" w:eastAsia="宋体" w:cs="宋体"/>
          <w:color w:val="000000"/>
        </w:rPr>
        <w:t>”可知，故事的话题很多，没有穷尽。故选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Chinese characters evolved from pictures and signs, and the Chinese art of calligraphy developed naturally from this special writing system. By using the brush to write Chinese characters, calligraphers can express their aesthetic ideas, </w:t>
      </w:r>
      <w:r>
        <w:rPr>
          <w:color w:val="000000"/>
          <w:u w:val="single"/>
        </w:rPr>
        <w:t>____36____</w:t>
      </w:r>
      <w:r>
        <w:rPr>
          <w:rFonts w:ascii="Times New Roman" w:hAnsi="Times New Roman" w:eastAsia="Times New Roman" w:cs="Times New Roman"/>
          <w:color w:val="000000"/>
        </w:rPr>
        <w:t xml:space="preserve"> (thought) and personalities in a point or a line, so Chinese calligraphy is also called the art of lines. Although it uses Chinese words </w:t>
      </w:r>
      <w:r>
        <w:rPr>
          <w:color w:val="000000"/>
          <w:u w:val="single"/>
        </w:rPr>
        <w:t>____37____</w:t>
      </w:r>
      <w:r>
        <w:rPr>
          <w:rFonts w:ascii="Times New Roman" w:hAnsi="Times New Roman" w:eastAsia="Times New Roman" w:cs="Times New Roman"/>
          <w:color w:val="000000"/>
        </w:rPr>
        <w:t xml:space="preserve"> its vehicle of expression, one does not have to know Chinese </w:t>
      </w:r>
      <w:r>
        <w:rPr>
          <w:color w:val="000000"/>
          <w:u w:val="single"/>
        </w:rPr>
        <w:t>____38____</w:t>
      </w:r>
      <w:r>
        <w:rPr>
          <w:rFonts w:ascii="Times New Roman" w:hAnsi="Times New Roman" w:eastAsia="Times New Roman" w:cs="Times New Roman"/>
          <w:color w:val="000000"/>
        </w:rPr>
        <w:t xml:space="preserve"> (appreciate) its beauty.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Calligraphy harbours the beauty of nature </w:t>
      </w:r>
      <w:r>
        <w:rPr>
          <w:color w:val="000000"/>
          <w:u w:val="single"/>
        </w:rPr>
        <w:t>____39____</w:t>
      </w:r>
      <w:r>
        <w:rPr>
          <w:rFonts w:ascii="Times New Roman" w:hAnsi="Times New Roman" w:eastAsia="Times New Roman" w:cs="Times New Roman"/>
          <w:color w:val="000000"/>
        </w:rPr>
        <w:t xml:space="preserve"> reveals the spiritual beauty of human beings. Chinese calligraphy stresses the overall layout and harmony between words and lines. The graceful shapes are profoundly </w:t>
      </w:r>
      <w:r>
        <w:rPr>
          <w:color w:val="000000"/>
          <w:u w:val="single"/>
        </w:rPr>
        <w:t>____40____</w:t>
      </w:r>
      <w:r>
        <w:rPr>
          <w:rFonts w:ascii="Times New Roman" w:hAnsi="Times New Roman" w:eastAsia="Times New Roman" w:cs="Times New Roman"/>
          <w:color w:val="000000"/>
        </w:rPr>
        <w:t xml:space="preserve"> (artist) and can evoke deep emotion.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past, children </w:t>
      </w:r>
      <w:r>
        <w:rPr>
          <w:color w:val="000000"/>
          <w:u w:val="single"/>
        </w:rPr>
        <w:t>____41____</w:t>
      </w:r>
      <w:r>
        <w:rPr>
          <w:rFonts w:ascii="Times New Roman" w:hAnsi="Times New Roman" w:eastAsia="Times New Roman" w:cs="Times New Roman"/>
          <w:color w:val="000000"/>
        </w:rPr>
        <w:t xml:space="preserve"> (train) at an early age to practise writing. People were often judged by their handwriting. It was believed that the force used in writing betrayed one’s character and </w:t>
      </w:r>
      <w:r>
        <w:rPr>
          <w:color w:val="000000"/>
          <w:u w:val="single"/>
        </w:rPr>
        <w:t>____42____</w:t>
      </w:r>
      <w:r>
        <w:rPr>
          <w:rFonts w:ascii="Times New Roman" w:hAnsi="Times New Roman" w:eastAsia="Times New Roman" w:cs="Times New Roman"/>
          <w:color w:val="000000"/>
        </w:rPr>
        <w:t xml:space="preserve"> the written characters revealed the calligrapher’s understanding of life and arts. Calligraphy still enjoys </w:t>
      </w:r>
      <w:r>
        <w:rPr>
          <w:color w:val="000000"/>
          <w:u w:val="single"/>
        </w:rPr>
        <w:t>____43____</w:t>
      </w:r>
      <w:r>
        <w:rPr>
          <w:rFonts w:ascii="Times New Roman" w:hAnsi="Times New Roman" w:eastAsia="Times New Roman" w:cs="Times New Roman"/>
          <w:color w:val="000000"/>
        </w:rPr>
        <w:t xml:space="preserve"> (popular) today with exhibitions of ancient and contemporary works and with </w:t>
      </w:r>
      <w:r>
        <w:rPr>
          <w:color w:val="000000"/>
          <w:u w:val="single"/>
        </w:rPr>
        <w:t>____44____</w:t>
      </w:r>
      <w:r>
        <w:rPr>
          <w:rFonts w:ascii="Times New Roman" w:hAnsi="Times New Roman" w:eastAsia="Times New Roman" w:cs="Times New Roman"/>
          <w:color w:val="000000"/>
        </w:rPr>
        <w:t xml:space="preserve"> (organize) competitions among both the young and the old from many walks of life. On the other hand, as a traditional Chinese art, Chinese calligraphy also found favour in the </w:t>
      </w:r>
      <w:r>
        <w:rPr>
          <w:color w:val="000000"/>
          <w:u w:val="single"/>
        </w:rPr>
        <w:t>____45____</w:t>
      </w:r>
      <w:r>
        <w:rPr>
          <w:rFonts w:ascii="Times New Roman" w:hAnsi="Times New Roman" w:eastAsia="Times New Roman" w:cs="Times New Roman"/>
          <w:color w:val="000000"/>
        </w:rPr>
        <w:t xml:space="preserve"> (neighbour) countries from the early times. Now more and more people in the “Circle of Chinese Language Learning” regard it as one of their favourite arts and pastimes.</w:t>
      </w:r>
    </w:p>
    <w:p>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thoughts</w:t>
      </w:r>
      <w:r>
        <w:rPr>
          <w:color w:val="000000"/>
        </w:rPr>
        <w:t xml:space="preserve">    </w:t>
      </w:r>
    </w:p>
    <w:p>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as</w:t>
      </w:r>
      <w:r>
        <w:rPr>
          <w:color w:val="000000"/>
        </w:rPr>
        <w:t xml:space="preserve">    38. </w:t>
      </w:r>
      <w:r>
        <w:rPr>
          <w:rFonts w:ascii="Times New Roman" w:hAnsi="Times New Roman" w:eastAsia="Times New Roman" w:cs="Times New Roman"/>
          <w:color w:val="000000"/>
        </w:rPr>
        <w:t>to appreciate</w:t>
      </w:r>
      <w:r>
        <w:rPr>
          <w:color w:val="000000"/>
        </w:rPr>
        <w:t xml:space="preserve">    </w:t>
      </w:r>
    </w:p>
    <w:p>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and</w:t>
      </w:r>
      <w:r>
        <w:rPr>
          <w:color w:val="000000"/>
        </w:rPr>
        <w:t xml:space="preserve">    40. </w:t>
      </w:r>
      <w:r>
        <w:rPr>
          <w:rFonts w:ascii="Times New Roman" w:hAnsi="Times New Roman" w:eastAsia="Times New Roman" w:cs="Times New Roman"/>
          <w:color w:val="000000"/>
        </w:rPr>
        <w:t>artistic</w:t>
      </w:r>
      <w:r>
        <w:rPr>
          <w:color w:val="000000"/>
        </w:rPr>
        <w:t xml:space="preserve">    </w:t>
      </w:r>
    </w:p>
    <w:p>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were trained</w:t>
      </w:r>
      <w:r>
        <w:rPr>
          <w:color w:val="000000"/>
        </w:rPr>
        <w:t xml:space="preserve">    </w:t>
      </w:r>
    </w:p>
    <w:p>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that</w:t>
      </w:r>
      <w:r>
        <w:rPr>
          <w:color w:val="000000"/>
        </w:rPr>
        <w:t xml:space="preserve">    43. </w:t>
      </w:r>
      <w:r>
        <w:rPr>
          <w:rFonts w:ascii="Times New Roman" w:hAnsi="Times New Roman" w:eastAsia="Times New Roman" w:cs="Times New Roman"/>
          <w:color w:val="000000"/>
        </w:rPr>
        <w:t>popularity</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organized</w:t>
      </w:r>
      <w:r>
        <w:rPr>
          <w:color w:val="000000"/>
        </w:rPr>
        <w:t xml:space="preserve">    </w:t>
      </w:r>
    </w:p>
    <w:p>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neighbouring</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本文是一篇说明文。主要介绍中国书法源于汉字的独特书写体系，兼具自然与人文之美，及古今中外的影响力。</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rFonts w:ascii="宋体" w:hAnsi="宋体" w:eastAsia="宋体" w:cs="宋体"/>
          <w:color w:val="000000"/>
        </w:rPr>
        <w:t>考查名词复数。句意：书法家通过毛笔书写汉字，能在一笔一画间表达自己的审美理念、思想与个性，因此中国书法也被称为线条的艺术。此处与</w:t>
      </w:r>
      <w:r>
        <w:rPr>
          <w:rFonts w:ascii="Times New Roman" w:hAnsi="Times New Roman" w:eastAsia="Times New Roman" w:cs="Times New Roman"/>
          <w:color w:val="000000"/>
        </w:rPr>
        <w:t>aesthetic ideas</w:t>
      </w:r>
      <w:r>
        <w:rPr>
          <w:rFonts w:ascii="宋体" w:hAnsi="宋体" w:eastAsia="宋体" w:cs="宋体"/>
          <w:color w:val="000000"/>
        </w:rPr>
        <w:t>和</w:t>
      </w:r>
      <w:r>
        <w:rPr>
          <w:rFonts w:ascii="Times New Roman" w:hAnsi="Times New Roman" w:eastAsia="Times New Roman" w:cs="Times New Roman"/>
          <w:color w:val="000000"/>
        </w:rPr>
        <w:t>personalities</w:t>
      </w:r>
      <w:r>
        <w:rPr>
          <w:rFonts w:ascii="宋体" w:hAnsi="宋体" w:eastAsia="宋体" w:cs="宋体"/>
          <w:color w:val="000000"/>
        </w:rPr>
        <w:t>并列，</w:t>
      </w:r>
      <w:r>
        <w:rPr>
          <w:rFonts w:ascii="Times New Roman" w:hAnsi="Times New Roman" w:eastAsia="Times New Roman" w:cs="Times New Roman"/>
          <w:color w:val="000000"/>
        </w:rPr>
        <w:t>thought</w:t>
      </w:r>
      <w:r>
        <w:rPr>
          <w:rFonts w:ascii="宋体" w:hAnsi="宋体" w:eastAsia="宋体" w:cs="宋体"/>
          <w:color w:val="000000"/>
        </w:rPr>
        <w:t>表“思想”时为可数名词，用复数形式</w:t>
      </w:r>
      <w:r>
        <w:rPr>
          <w:rFonts w:ascii="Times New Roman" w:hAnsi="Times New Roman" w:eastAsia="Times New Roman" w:cs="Times New Roman"/>
          <w:color w:val="000000"/>
        </w:rPr>
        <w:t>thoughts</w:t>
      </w:r>
      <w:r>
        <w:rPr>
          <w:rFonts w:ascii="宋体" w:hAnsi="宋体" w:eastAsia="宋体" w:cs="宋体"/>
          <w:color w:val="000000"/>
        </w:rPr>
        <w:t>。故填</w:t>
      </w:r>
      <w:r>
        <w:rPr>
          <w:rFonts w:ascii="Times New Roman" w:hAnsi="Times New Roman" w:eastAsia="Times New Roman" w:cs="Times New Roman"/>
          <w:color w:val="000000"/>
        </w:rPr>
        <w:t>thoughts</w:t>
      </w:r>
      <w:r>
        <w:rPr>
          <w:rFonts w:ascii="宋体" w:hAnsi="宋体" w:eastAsia="宋体" w:cs="宋体"/>
          <w:color w:val="000000"/>
        </w:rPr>
        <w:t>。</w:t>
      </w:r>
    </w:p>
    <w:p>
      <w:pPr>
        <w:spacing w:line="360" w:lineRule="auto"/>
        <w:jc w:val="both"/>
        <w:textAlignment w:val="center"/>
        <w:rPr>
          <w:color w:val="000000"/>
        </w:rPr>
      </w:pPr>
      <w:r>
        <w:rPr>
          <w:color w:val="000000"/>
        </w:rPr>
        <w:t>【37题详解】</w:t>
      </w:r>
    </w:p>
    <w:p>
      <w:pPr>
        <w:spacing w:line="360" w:lineRule="auto"/>
        <w:jc w:val="both"/>
        <w:textAlignment w:val="center"/>
        <w:rPr>
          <w:color w:val="000000"/>
        </w:rPr>
      </w:pPr>
      <w:r>
        <w:rPr>
          <w:rFonts w:ascii="宋体" w:hAnsi="宋体" w:eastAsia="宋体" w:cs="宋体"/>
          <w:color w:val="000000"/>
        </w:rPr>
        <w:t>考查介词。句意：尽管它以汉字作为表达载体，但人们不必懂中文也能欣赏其美。此处为固定搭配</w:t>
      </w:r>
      <w:r>
        <w:rPr>
          <w:rFonts w:ascii="Times New Roman" w:hAnsi="Times New Roman" w:eastAsia="Times New Roman" w:cs="Times New Roman"/>
          <w:color w:val="000000"/>
        </w:rPr>
        <w:t>use sth. as sth.</w:t>
      </w:r>
      <w:r>
        <w:rPr>
          <w:rFonts w:ascii="宋体" w:hAnsi="宋体" w:eastAsia="宋体" w:cs="宋体"/>
          <w:color w:val="000000"/>
        </w:rPr>
        <w:t>，意为“把某物用作某物”，用介词</w:t>
      </w:r>
      <w:r>
        <w:rPr>
          <w:rFonts w:ascii="Times New Roman" w:hAnsi="Times New Roman" w:eastAsia="Times New Roman" w:cs="Times New Roman"/>
          <w:color w:val="000000"/>
        </w:rPr>
        <w:t>as</w:t>
      </w:r>
      <w:r>
        <w:rPr>
          <w:rFonts w:ascii="宋体" w:hAnsi="宋体" w:eastAsia="宋体" w:cs="宋体"/>
          <w:color w:val="000000"/>
        </w:rPr>
        <w:t>。故填</w:t>
      </w:r>
      <w:r>
        <w:rPr>
          <w:rFonts w:ascii="Times New Roman" w:hAnsi="Times New Roman" w:eastAsia="Times New Roman" w:cs="Times New Roman"/>
          <w:color w:val="000000"/>
        </w:rPr>
        <w:t>as</w:t>
      </w:r>
      <w:r>
        <w:rPr>
          <w:rFonts w:ascii="宋体" w:hAnsi="宋体" w:eastAsia="宋体" w:cs="宋体"/>
          <w:color w:val="000000"/>
        </w:rPr>
        <w:t>。</w:t>
      </w:r>
    </w:p>
    <w:p>
      <w:pPr>
        <w:spacing w:line="360" w:lineRule="auto"/>
        <w:jc w:val="both"/>
        <w:textAlignment w:val="center"/>
        <w:rPr>
          <w:color w:val="000000"/>
        </w:rPr>
      </w:pPr>
      <w:r>
        <w:rPr>
          <w:color w:val="000000"/>
        </w:rPr>
        <w:t>【38题详解】</w:t>
      </w:r>
    </w:p>
    <w:p>
      <w:pPr>
        <w:spacing w:line="360" w:lineRule="auto"/>
        <w:jc w:val="both"/>
        <w:textAlignment w:val="center"/>
        <w:rPr>
          <w:color w:val="000000"/>
        </w:rPr>
      </w:pPr>
      <w:r>
        <w:rPr>
          <w:rFonts w:ascii="宋体" w:hAnsi="宋体" w:eastAsia="宋体" w:cs="宋体"/>
          <w:color w:val="000000"/>
        </w:rPr>
        <w:t>考查非谓语动词。句意：尽管它以汉字作为表达载体，但人们不必懂中文也能欣赏其美。此处用动词不定式</w:t>
      </w:r>
      <w:r>
        <w:rPr>
          <w:rFonts w:ascii="Times New Roman" w:hAnsi="Times New Roman" w:eastAsia="Times New Roman" w:cs="Times New Roman"/>
          <w:color w:val="000000"/>
        </w:rPr>
        <w:t>to appreciate</w:t>
      </w:r>
      <w:r>
        <w:rPr>
          <w:rFonts w:ascii="宋体" w:hAnsi="宋体" w:eastAsia="宋体" w:cs="宋体"/>
          <w:color w:val="000000"/>
        </w:rPr>
        <w:t>，作目的状语。故填</w:t>
      </w:r>
      <w:r>
        <w:rPr>
          <w:rFonts w:ascii="Times New Roman" w:hAnsi="Times New Roman" w:eastAsia="Times New Roman" w:cs="Times New Roman"/>
          <w:color w:val="000000"/>
        </w:rPr>
        <w:t>to appreciate</w:t>
      </w:r>
      <w:r>
        <w:rPr>
          <w:rFonts w:ascii="宋体" w:hAnsi="宋体" w:eastAsia="宋体" w:cs="宋体"/>
          <w:color w:val="000000"/>
        </w:rPr>
        <w:t>。</w:t>
      </w:r>
    </w:p>
    <w:p>
      <w:pPr>
        <w:spacing w:line="360" w:lineRule="auto"/>
        <w:jc w:val="both"/>
        <w:textAlignment w:val="center"/>
        <w:rPr>
          <w:color w:val="000000"/>
        </w:rPr>
      </w:pPr>
      <w:r>
        <w:rPr>
          <w:color w:val="000000"/>
        </w:rPr>
        <w:t>【39题详解】</w:t>
      </w:r>
    </w:p>
    <w:p>
      <w:pPr>
        <w:spacing w:line="360" w:lineRule="auto"/>
        <w:jc w:val="both"/>
        <w:textAlignment w:val="center"/>
        <w:rPr>
          <w:color w:val="000000"/>
        </w:rPr>
      </w:pPr>
      <w:r>
        <w:rPr>
          <w:rFonts w:ascii="宋体" w:hAnsi="宋体" w:eastAsia="宋体" w:cs="宋体"/>
          <w:color w:val="000000"/>
        </w:rPr>
        <w:t>考查连词。句意：书法蕴含着自然之美，也彰显着人类的精神之美。此处连接两个并列的谓语动词</w:t>
      </w:r>
      <w:r>
        <w:rPr>
          <w:rFonts w:ascii="Times New Roman" w:hAnsi="Times New Roman" w:eastAsia="Times New Roman" w:cs="Times New Roman"/>
          <w:color w:val="000000"/>
        </w:rPr>
        <w:t>harbours</w:t>
      </w:r>
      <w:r>
        <w:rPr>
          <w:rFonts w:ascii="宋体" w:hAnsi="宋体" w:eastAsia="宋体" w:cs="宋体"/>
          <w:color w:val="000000"/>
        </w:rPr>
        <w:t>和</w:t>
      </w:r>
      <w:r>
        <w:rPr>
          <w:rFonts w:ascii="Times New Roman" w:hAnsi="Times New Roman" w:eastAsia="Times New Roman" w:cs="Times New Roman"/>
          <w:color w:val="000000"/>
        </w:rPr>
        <w:t>reveals</w:t>
      </w:r>
      <w:r>
        <w:rPr>
          <w:rFonts w:ascii="宋体" w:hAnsi="宋体" w:eastAsia="宋体" w:cs="宋体"/>
          <w:color w:val="000000"/>
        </w:rPr>
        <w:t>，表并列关系，用连词</w:t>
      </w:r>
      <w:r>
        <w:rPr>
          <w:rFonts w:ascii="Times New Roman" w:hAnsi="Times New Roman" w:eastAsia="Times New Roman" w:cs="Times New Roman"/>
          <w:color w:val="000000"/>
        </w:rPr>
        <w:t>and</w:t>
      </w:r>
      <w:r>
        <w:rPr>
          <w:rFonts w:ascii="宋体" w:hAnsi="宋体" w:eastAsia="宋体" w:cs="宋体"/>
          <w:color w:val="000000"/>
        </w:rPr>
        <w:t>。故填</w:t>
      </w:r>
      <w:r>
        <w:rPr>
          <w:rFonts w:ascii="Times New Roman" w:hAnsi="Times New Roman" w:eastAsia="Times New Roman" w:cs="Times New Roman"/>
          <w:color w:val="000000"/>
        </w:rPr>
        <w:t>and</w:t>
      </w:r>
      <w:r>
        <w:rPr>
          <w:rFonts w:ascii="宋体" w:hAnsi="宋体" w:eastAsia="宋体" w:cs="宋体"/>
          <w:color w:val="000000"/>
        </w:rPr>
        <w:t>。</w:t>
      </w:r>
    </w:p>
    <w:p>
      <w:pPr>
        <w:spacing w:line="360" w:lineRule="auto"/>
        <w:jc w:val="both"/>
        <w:textAlignment w:val="center"/>
        <w:rPr>
          <w:color w:val="000000"/>
        </w:rPr>
      </w:pPr>
      <w:r>
        <w:rPr>
          <w:color w:val="000000"/>
        </w:rPr>
        <w:t>【40题详解】</w:t>
      </w:r>
    </w:p>
    <w:p>
      <w:pPr>
        <w:spacing w:line="360" w:lineRule="auto"/>
        <w:jc w:val="both"/>
        <w:textAlignment w:val="center"/>
        <w:rPr>
          <w:color w:val="000000"/>
        </w:rPr>
      </w:pPr>
      <w:r>
        <w:rPr>
          <w:rFonts w:ascii="宋体" w:hAnsi="宋体" w:eastAsia="宋体" w:cs="宋体"/>
          <w:color w:val="000000"/>
        </w:rPr>
        <w:t>考查形容词。句意：其优美的字形极具艺术性，能唤起人们深厚的情感。此处位于副词</w:t>
      </w:r>
      <w:r>
        <w:rPr>
          <w:rFonts w:ascii="Times New Roman" w:hAnsi="Times New Roman" w:eastAsia="Times New Roman" w:cs="Times New Roman"/>
          <w:color w:val="000000"/>
        </w:rPr>
        <w:t>profoundly</w:t>
      </w:r>
      <w:r>
        <w:rPr>
          <w:rFonts w:ascii="宋体" w:hAnsi="宋体" w:eastAsia="宋体" w:cs="宋体"/>
          <w:color w:val="000000"/>
        </w:rPr>
        <w:t>之后，用</w:t>
      </w:r>
      <w:r>
        <w:rPr>
          <w:rFonts w:ascii="Times New Roman" w:hAnsi="Times New Roman" w:eastAsia="Times New Roman" w:cs="Times New Roman"/>
          <w:color w:val="000000"/>
        </w:rPr>
        <w:t>artist</w:t>
      </w:r>
      <w:r>
        <w:rPr>
          <w:rFonts w:ascii="宋体" w:hAnsi="宋体" w:eastAsia="宋体" w:cs="宋体"/>
          <w:color w:val="000000"/>
        </w:rPr>
        <w:t>的形容词形式</w:t>
      </w:r>
      <w:r>
        <w:rPr>
          <w:rFonts w:ascii="Times New Roman" w:hAnsi="Times New Roman" w:eastAsia="Times New Roman" w:cs="Times New Roman"/>
          <w:color w:val="000000"/>
        </w:rPr>
        <w:t>artistic</w:t>
      </w:r>
      <w:r>
        <w:rPr>
          <w:rFonts w:ascii="宋体" w:hAnsi="宋体" w:eastAsia="宋体" w:cs="宋体"/>
          <w:color w:val="000000"/>
        </w:rPr>
        <w:t>，意为“艺术的”。故填</w:t>
      </w:r>
      <w:r>
        <w:rPr>
          <w:rFonts w:ascii="Times New Roman" w:hAnsi="Times New Roman" w:eastAsia="Times New Roman" w:cs="Times New Roman"/>
          <w:color w:val="000000"/>
        </w:rPr>
        <w:t>artistic</w:t>
      </w:r>
      <w:r>
        <w:rPr>
          <w:rFonts w:ascii="宋体" w:hAnsi="宋体" w:eastAsia="宋体" w:cs="宋体"/>
          <w:color w:val="000000"/>
        </w:rPr>
        <w:t>。</w:t>
      </w:r>
    </w:p>
    <w:p>
      <w:pPr>
        <w:spacing w:line="360" w:lineRule="auto"/>
        <w:jc w:val="both"/>
        <w:textAlignment w:val="center"/>
        <w:rPr>
          <w:color w:val="000000"/>
        </w:rPr>
      </w:pPr>
      <w:r>
        <w:rPr>
          <w:color w:val="000000"/>
        </w:rPr>
        <w:t>【41题详解】</w:t>
      </w:r>
    </w:p>
    <w:p>
      <w:pPr>
        <w:spacing w:line="360" w:lineRule="auto"/>
        <w:jc w:val="both"/>
        <w:textAlignment w:val="center"/>
        <w:rPr>
          <w:color w:val="000000"/>
        </w:rPr>
      </w:pPr>
      <w:r>
        <w:rPr>
          <w:rFonts w:ascii="宋体" w:hAnsi="宋体" w:eastAsia="宋体" w:cs="宋体"/>
          <w:color w:val="000000"/>
        </w:rPr>
        <w:t>考查动词时态和语态。句意：过去，孩子们很小就被教导练习书法。此处描述过去发生的动作，</w:t>
      </w:r>
      <w:r>
        <w:rPr>
          <w:rFonts w:ascii="Times New Roman" w:hAnsi="Times New Roman" w:eastAsia="Times New Roman" w:cs="Times New Roman"/>
          <w:color w:val="000000"/>
        </w:rPr>
        <w:t>children</w:t>
      </w:r>
      <w:r>
        <w:rPr>
          <w:rFonts w:ascii="宋体" w:hAnsi="宋体" w:eastAsia="宋体" w:cs="宋体"/>
          <w:color w:val="000000"/>
        </w:rPr>
        <w:t>与</w:t>
      </w:r>
      <w:r>
        <w:rPr>
          <w:rFonts w:ascii="Times New Roman" w:hAnsi="Times New Roman" w:eastAsia="Times New Roman" w:cs="Times New Roman"/>
          <w:color w:val="000000"/>
        </w:rPr>
        <w:t>train</w:t>
      </w:r>
      <w:r>
        <w:rPr>
          <w:rFonts w:ascii="宋体" w:hAnsi="宋体" w:eastAsia="宋体" w:cs="宋体"/>
          <w:color w:val="000000"/>
        </w:rPr>
        <w:t>为被动关系，用一般过去时的被动语态，且主语为名词复数，所以谓语动词为</w:t>
      </w:r>
      <w:r>
        <w:rPr>
          <w:rFonts w:ascii="Times New Roman" w:hAnsi="Times New Roman" w:eastAsia="Times New Roman" w:cs="Times New Roman"/>
          <w:color w:val="000000"/>
        </w:rPr>
        <w:t>were trained</w:t>
      </w:r>
      <w:r>
        <w:rPr>
          <w:rFonts w:ascii="宋体" w:hAnsi="宋体" w:eastAsia="宋体" w:cs="宋体"/>
          <w:color w:val="000000"/>
        </w:rPr>
        <w:t>。故填</w:t>
      </w:r>
      <w:r>
        <w:rPr>
          <w:rFonts w:ascii="Times New Roman" w:hAnsi="Times New Roman" w:eastAsia="Times New Roman" w:cs="Times New Roman"/>
          <w:color w:val="000000"/>
        </w:rPr>
        <w:t>were trained</w:t>
      </w:r>
      <w:r>
        <w:rPr>
          <w:rFonts w:ascii="宋体" w:hAnsi="宋体" w:eastAsia="宋体" w:cs="宋体"/>
          <w:color w:val="000000"/>
        </w:rPr>
        <w:t>。</w:t>
      </w:r>
    </w:p>
    <w:p>
      <w:pPr>
        <w:spacing w:line="360" w:lineRule="auto"/>
        <w:jc w:val="both"/>
        <w:textAlignment w:val="center"/>
        <w:rPr>
          <w:color w:val="000000"/>
        </w:rPr>
      </w:pPr>
      <w:r>
        <w:rPr>
          <w:color w:val="000000"/>
        </w:rPr>
        <w:t>【42题详解】</w:t>
      </w:r>
    </w:p>
    <w:p>
      <w:pPr>
        <w:spacing w:line="360" w:lineRule="auto"/>
        <w:jc w:val="both"/>
        <w:textAlignment w:val="center"/>
        <w:rPr>
          <w:color w:val="000000"/>
        </w:rPr>
      </w:pPr>
      <w:r>
        <w:rPr>
          <w:rFonts w:ascii="宋体" w:hAnsi="宋体" w:eastAsia="宋体" w:cs="宋体"/>
          <w:color w:val="000000"/>
        </w:rPr>
        <w:t>考查宾语从句。句意：人们认为，书写的力度能体现一个人的品性，而书写的字体则能展现书法家对生活与艺术的理解。此处为宾语从句，与</w:t>
      </w:r>
      <w:r>
        <w:rPr>
          <w:rFonts w:ascii="Times New Roman" w:hAnsi="Times New Roman" w:eastAsia="Times New Roman" w:cs="Times New Roman"/>
          <w:color w:val="000000"/>
        </w:rPr>
        <w:t>that the force used in writing betrayed one’s character</w:t>
      </w:r>
      <w:r>
        <w:rPr>
          <w:rFonts w:ascii="宋体" w:hAnsi="宋体" w:eastAsia="宋体" w:cs="宋体"/>
          <w:color w:val="000000"/>
        </w:rPr>
        <w:t>并列，从句中不缺少成分且句意完整，用连接词</w:t>
      </w:r>
      <w:r>
        <w:rPr>
          <w:rFonts w:ascii="Times New Roman" w:hAnsi="Times New Roman" w:eastAsia="Times New Roman" w:cs="Times New Roman"/>
          <w:color w:val="000000"/>
        </w:rPr>
        <w:t>that</w:t>
      </w:r>
      <w:r>
        <w:rPr>
          <w:rFonts w:ascii="宋体" w:hAnsi="宋体" w:eastAsia="宋体" w:cs="宋体"/>
          <w:color w:val="000000"/>
        </w:rPr>
        <w:t>。故填</w:t>
      </w:r>
      <w:r>
        <w:rPr>
          <w:rFonts w:ascii="Times New Roman" w:hAnsi="Times New Roman" w:eastAsia="Times New Roman" w:cs="Times New Roman"/>
          <w:color w:val="000000"/>
        </w:rPr>
        <w:t>that</w:t>
      </w:r>
      <w:r>
        <w:rPr>
          <w:rFonts w:ascii="宋体" w:hAnsi="宋体" w:eastAsia="宋体" w:cs="宋体"/>
          <w:color w:val="000000"/>
        </w:rPr>
        <w:t>。</w:t>
      </w:r>
    </w:p>
    <w:p>
      <w:pPr>
        <w:spacing w:line="360" w:lineRule="auto"/>
        <w:jc w:val="both"/>
        <w:textAlignment w:val="center"/>
        <w:rPr>
          <w:color w:val="000000"/>
        </w:rPr>
      </w:pPr>
      <w:r>
        <w:rPr>
          <w:color w:val="000000"/>
        </w:rPr>
        <w:t>【43题详解】</w:t>
      </w:r>
    </w:p>
    <w:p>
      <w:pPr>
        <w:spacing w:line="360" w:lineRule="auto"/>
        <w:jc w:val="both"/>
        <w:textAlignment w:val="center"/>
        <w:rPr>
          <w:color w:val="000000"/>
        </w:rPr>
      </w:pPr>
      <w:r>
        <w:rPr>
          <w:rFonts w:ascii="宋体" w:hAnsi="宋体" w:eastAsia="宋体" w:cs="宋体"/>
          <w:color w:val="000000"/>
        </w:rPr>
        <w:t>考查名词。句意：如今书法依然深受欢迎，既有古今作品展览，也有面向各行各业老幼群体的书法比赛。此处位于动词</w:t>
      </w:r>
      <w:r>
        <w:rPr>
          <w:rFonts w:ascii="Times New Roman" w:hAnsi="Times New Roman" w:eastAsia="Times New Roman" w:cs="Times New Roman"/>
          <w:color w:val="000000"/>
        </w:rPr>
        <w:t>enjoys</w:t>
      </w:r>
      <w:r>
        <w:rPr>
          <w:rFonts w:ascii="宋体" w:hAnsi="宋体" w:eastAsia="宋体" w:cs="宋体"/>
          <w:color w:val="000000"/>
        </w:rPr>
        <w:t>之后，用</w:t>
      </w:r>
      <w:r>
        <w:rPr>
          <w:rFonts w:ascii="Times New Roman" w:hAnsi="Times New Roman" w:eastAsia="Times New Roman" w:cs="Times New Roman"/>
          <w:color w:val="000000"/>
        </w:rPr>
        <w:t>popular</w:t>
      </w:r>
      <w:r>
        <w:rPr>
          <w:rFonts w:ascii="宋体" w:hAnsi="宋体" w:eastAsia="宋体" w:cs="宋体"/>
          <w:color w:val="000000"/>
        </w:rPr>
        <w:t>的名词形式</w:t>
      </w:r>
      <w:r>
        <w:rPr>
          <w:rFonts w:ascii="Times New Roman" w:hAnsi="Times New Roman" w:eastAsia="Times New Roman" w:cs="Times New Roman"/>
          <w:color w:val="000000"/>
        </w:rPr>
        <w:t>popularity</w:t>
      </w:r>
      <w:r>
        <w:rPr>
          <w:rFonts w:ascii="宋体" w:hAnsi="宋体" w:eastAsia="宋体" w:cs="宋体"/>
          <w:color w:val="000000"/>
        </w:rPr>
        <w:t>，为不可数名词。故填</w:t>
      </w:r>
      <w:r>
        <w:rPr>
          <w:rFonts w:ascii="Times New Roman" w:hAnsi="Times New Roman" w:eastAsia="Times New Roman" w:cs="Times New Roman"/>
          <w:color w:val="000000"/>
        </w:rPr>
        <w:t>popularity</w:t>
      </w:r>
      <w:r>
        <w:rPr>
          <w:rFonts w:ascii="宋体" w:hAnsi="宋体" w:eastAsia="宋体" w:cs="宋体"/>
          <w:color w:val="000000"/>
        </w:rPr>
        <w:t>。</w:t>
      </w:r>
    </w:p>
    <w:p>
      <w:pPr>
        <w:spacing w:line="360" w:lineRule="auto"/>
        <w:jc w:val="both"/>
        <w:textAlignment w:val="center"/>
        <w:rPr>
          <w:color w:val="000000"/>
        </w:rPr>
      </w:pPr>
      <w:r>
        <w:rPr>
          <w:color w:val="000000"/>
        </w:rPr>
        <w:t>【44题详解】</w:t>
      </w:r>
    </w:p>
    <w:p>
      <w:pPr>
        <w:spacing w:line="360" w:lineRule="auto"/>
        <w:jc w:val="both"/>
        <w:textAlignment w:val="center"/>
        <w:rPr>
          <w:color w:val="000000"/>
        </w:rPr>
      </w:pPr>
      <w:r>
        <w:rPr>
          <w:rFonts w:ascii="宋体" w:hAnsi="宋体" w:eastAsia="宋体" w:cs="宋体"/>
          <w:color w:val="000000"/>
        </w:rPr>
        <w:t>考查非谓语动词。句意：如今书法依然深受欢迎，既有古今作品展览，也有面向各行各业老幼群体的书法比赛。此处修饰名词</w:t>
      </w:r>
      <w:r>
        <w:rPr>
          <w:rFonts w:ascii="Times New Roman" w:hAnsi="Times New Roman" w:eastAsia="Times New Roman" w:cs="Times New Roman"/>
          <w:color w:val="000000"/>
        </w:rPr>
        <w:t>competitions</w:t>
      </w:r>
      <w:r>
        <w:rPr>
          <w:rFonts w:ascii="宋体" w:hAnsi="宋体" w:eastAsia="宋体" w:cs="宋体"/>
          <w:color w:val="000000"/>
        </w:rPr>
        <w:t>，</w:t>
      </w:r>
      <w:r>
        <w:rPr>
          <w:rFonts w:ascii="Times New Roman" w:hAnsi="Times New Roman" w:eastAsia="Times New Roman" w:cs="Times New Roman"/>
          <w:color w:val="000000"/>
        </w:rPr>
        <w:t>organize</w:t>
      </w:r>
      <w:r>
        <w:rPr>
          <w:rFonts w:ascii="宋体" w:hAnsi="宋体" w:eastAsia="宋体" w:cs="宋体"/>
          <w:color w:val="000000"/>
        </w:rPr>
        <w:t>与</w:t>
      </w:r>
      <w:r>
        <w:rPr>
          <w:rFonts w:ascii="Times New Roman" w:hAnsi="Times New Roman" w:eastAsia="Times New Roman" w:cs="Times New Roman"/>
          <w:color w:val="000000"/>
        </w:rPr>
        <w:t>competitions</w:t>
      </w:r>
      <w:r>
        <w:rPr>
          <w:rFonts w:ascii="宋体" w:hAnsi="宋体" w:eastAsia="宋体" w:cs="宋体"/>
          <w:color w:val="000000"/>
        </w:rPr>
        <w:t>之间为被动关系，所以此处用</w:t>
      </w:r>
      <w:r>
        <w:rPr>
          <w:rFonts w:ascii="Times New Roman" w:hAnsi="Times New Roman" w:eastAsia="Times New Roman" w:cs="Times New Roman"/>
          <w:color w:val="000000"/>
        </w:rPr>
        <w:t>organize</w:t>
      </w:r>
      <w:r>
        <w:rPr>
          <w:rFonts w:ascii="宋体" w:hAnsi="宋体" w:eastAsia="宋体" w:cs="宋体"/>
          <w:color w:val="000000"/>
        </w:rPr>
        <w:t>的过去分词</w:t>
      </w:r>
      <w:r>
        <w:rPr>
          <w:rFonts w:ascii="Times New Roman" w:hAnsi="Times New Roman" w:eastAsia="Times New Roman" w:cs="Times New Roman"/>
          <w:color w:val="000000"/>
        </w:rPr>
        <w:t>organized</w:t>
      </w:r>
      <w:r>
        <w:rPr>
          <w:rFonts w:ascii="宋体" w:hAnsi="宋体" w:eastAsia="宋体" w:cs="宋体"/>
          <w:color w:val="000000"/>
        </w:rPr>
        <w:t>，表“有组织的”作定语。故填</w:t>
      </w:r>
      <w:r>
        <w:rPr>
          <w:rFonts w:ascii="Times New Roman" w:hAnsi="Times New Roman" w:eastAsia="Times New Roman" w:cs="Times New Roman"/>
          <w:color w:val="000000"/>
        </w:rPr>
        <w:t>organized</w:t>
      </w:r>
      <w:r>
        <w:rPr>
          <w:rFonts w:ascii="宋体" w:hAnsi="宋体" w:eastAsia="宋体" w:cs="宋体"/>
          <w:color w:val="000000"/>
        </w:rPr>
        <w:t>。</w:t>
      </w:r>
    </w:p>
    <w:p>
      <w:pPr>
        <w:spacing w:line="360" w:lineRule="auto"/>
        <w:jc w:val="both"/>
        <w:textAlignment w:val="center"/>
        <w:rPr>
          <w:color w:val="000000"/>
        </w:rPr>
      </w:pPr>
      <w:r>
        <w:rPr>
          <w:color w:val="000000"/>
        </w:rPr>
        <w:t>【45题详解】</w:t>
      </w:r>
    </w:p>
    <w:p>
      <w:pPr>
        <w:spacing w:line="360" w:lineRule="auto"/>
        <w:jc w:val="both"/>
        <w:textAlignment w:val="center"/>
        <w:rPr>
          <w:color w:val="000000"/>
        </w:rPr>
      </w:pPr>
      <w:r>
        <w:rPr>
          <w:rFonts w:ascii="宋体" w:hAnsi="宋体" w:eastAsia="宋体" w:cs="宋体"/>
          <w:color w:val="000000"/>
        </w:rPr>
        <w:t>考查形容词。句意：另一方面，作为中国传统艺术，书法从早期就受到邻国的青睐。此处修饰名词</w:t>
      </w:r>
      <w:r>
        <w:rPr>
          <w:rFonts w:ascii="Times New Roman" w:hAnsi="Times New Roman" w:eastAsia="Times New Roman" w:cs="Times New Roman"/>
          <w:color w:val="000000"/>
        </w:rPr>
        <w:t>countries</w:t>
      </w:r>
      <w:r>
        <w:rPr>
          <w:rFonts w:ascii="宋体" w:hAnsi="宋体" w:eastAsia="宋体" w:cs="宋体"/>
          <w:color w:val="000000"/>
        </w:rPr>
        <w:t>，用</w:t>
      </w:r>
      <w:r>
        <w:rPr>
          <w:rFonts w:ascii="Times New Roman" w:hAnsi="Times New Roman" w:eastAsia="Times New Roman" w:cs="Times New Roman"/>
          <w:color w:val="000000"/>
        </w:rPr>
        <w:t>neighbour</w:t>
      </w:r>
      <w:r>
        <w:rPr>
          <w:rFonts w:ascii="宋体" w:hAnsi="宋体" w:eastAsia="宋体" w:cs="宋体"/>
          <w:color w:val="000000"/>
        </w:rPr>
        <w:t>的形容词形式</w:t>
      </w:r>
      <w:r>
        <w:rPr>
          <w:rFonts w:ascii="Times New Roman" w:hAnsi="Times New Roman" w:eastAsia="Times New Roman" w:cs="Times New Roman"/>
          <w:color w:val="000000"/>
        </w:rPr>
        <w:t>neighbouring</w:t>
      </w:r>
      <w:r>
        <w:rPr>
          <w:rFonts w:ascii="宋体" w:hAnsi="宋体" w:eastAsia="宋体" w:cs="宋体"/>
          <w:color w:val="000000"/>
        </w:rPr>
        <w:t>，意为“邻近的”。故填</w:t>
      </w:r>
      <w:r>
        <w:rPr>
          <w:rFonts w:ascii="Times New Roman" w:hAnsi="Times New Roman" w:eastAsia="Times New Roman" w:cs="Times New Roman"/>
          <w:color w:val="000000"/>
        </w:rPr>
        <w:t>neighbouring</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46. </w:t>
      </w:r>
      <w:r>
        <w:rPr>
          <w:rFonts w:ascii="宋体" w:hAnsi="宋体" w:eastAsia="宋体" w:cs="宋体"/>
          <w:color w:val="000000"/>
        </w:rPr>
        <w:t>假定你是校广播站负责人，现需在校内招聘一名英语新闻播音员，请你用英语以“</w:t>
      </w:r>
      <w:r>
        <w:rPr>
          <w:rFonts w:ascii="Times New Roman" w:hAnsi="Times New Roman" w:eastAsia="Times New Roman" w:cs="Times New Roman"/>
          <w:color w:val="000000"/>
        </w:rPr>
        <w:t>An announcer wanted</w:t>
      </w:r>
      <w:r>
        <w:rPr>
          <w:rFonts w:ascii="宋体" w:hAnsi="宋体" w:eastAsia="宋体" w:cs="宋体"/>
          <w:color w:val="000000"/>
        </w:rPr>
        <w:t>”为题目写一则招聘启事。内容包括：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主要工作；</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招聘条件；</w:t>
      </w:r>
    </w:p>
    <w:p>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报名时间和地点。</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jc w:val="center"/>
        <w:textAlignment w:val="center"/>
        <w:rPr>
          <w:color w:val="000000"/>
        </w:rPr>
      </w:pPr>
      <w:r>
        <w:rPr>
          <w:rFonts w:ascii="Times New Roman" w:hAnsi="Times New Roman" w:eastAsia="Times New Roman" w:cs="Times New Roman"/>
          <w:color w:val="000000"/>
        </w:rPr>
        <w:t>An announcer wanted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The Students’ Union</w:t>
      </w:r>
    </w:p>
    <w:p>
      <w:pPr>
        <w:spacing w:line="360" w:lineRule="auto"/>
        <w:textAlignment w:val="center"/>
        <w:rPr>
          <w:color w:val="000000"/>
        </w:rPr>
      </w:pPr>
      <w:r>
        <w:rPr>
          <w:color w:val="2E75B6"/>
        </w:rPr>
        <w:t>【答案】</w:t>
      </w:r>
      <w:r>
        <w:rPr>
          <w:color w:val="000000"/>
        </w:rPr>
        <w:t>An announcer wanted</w:t>
      </w:r>
    </w:p>
    <w:p>
      <w:pPr>
        <w:spacing w:line="360" w:lineRule="auto"/>
        <w:ind w:firstLine="420"/>
        <w:jc w:val="left"/>
        <w:textAlignment w:val="center"/>
        <w:rPr>
          <w:color w:val="000000"/>
        </w:rPr>
      </w:pPr>
      <w:r>
        <w:rPr>
          <w:color w:val="000000"/>
        </w:rPr>
        <w:t>To enrich campus life and improve students’ English listening skills, our school radio station is recruiting an English news announcer.</w:t>
      </w:r>
    </w:p>
    <w:p>
      <w:pPr>
        <w:spacing w:line="360" w:lineRule="auto"/>
        <w:ind w:firstLine="420"/>
        <w:jc w:val="left"/>
        <w:textAlignment w:val="center"/>
        <w:rPr>
          <w:color w:val="000000"/>
        </w:rPr>
      </w:pPr>
      <w:r>
        <w:rPr>
          <w:color w:val="000000"/>
        </w:rPr>
        <w:t>The main duty is to broadcast English news and campus events on time every week. Applicants should have a good command of English, with standard pronunciation and fluent spoken English. Besides, enthusiasm for broadcasting and good communication skills are required.</w:t>
      </w:r>
    </w:p>
    <w:p>
      <w:pPr>
        <w:spacing w:line="360" w:lineRule="auto"/>
        <w:ind w:firstLine="420"/>
        <w:jc w:val="left"/>
        <w:textAlignment w:val="center"/>
        <w:rPr>
          <w:color w:val="000000"/>
        </w:rPr>
      </w:pPr>
      <w:r>
        <w:rPr>
          <w:color w:val="000000"/>
        </w:rPr>
        <w:t>Those interested please sign up at the Students’ Union office from March 1st to March 7th. We are looking forward to your participation.</w:t>
      </w:r>
    </w:p>
    <w:p>
      <w:pPr>
        <w:spacing w:line="360" w:lineRule="auto"/>
        <w:jc w:val="right"/>
        <w:textAlignment w:val="center"/>
        <w:rPr>
          <w:color w:val="000000"/>
        </w:rPr>
      </w:pPr>
      <w:r>
        <w:rPr>
          <w:color w:val="000000"/>
        </w:rPr>
        <w:t>The Students’ Union</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【导语】本篇书面表达属于应用文。要求考生以校广播站负责人的身份用</w:t>
      </w:r>
      <w:r>
        <w:rPr>
          <w:rFonts w:ascii="宋体" w:hAnsi="宋体" w:eastAsia="宋体" w:cs="宋体"/>
          <w:color w:val="000000"/>
        </w:rPr>
        <w:t>英语以“</w:t>
      </w:r>
      <w:r>
        <w:rPr>
          <w:rFonts w:ascii="Times New Roman" w:hAnsi="Times New Roman" w:eastAsia="Times New Roman" w:cs="Times New Roman"/>
          <w:color w:val="000000"/>
        </w:rPr>
        <w:t>An announcer wanted</w:t>
      </w:r>
      <w:r>
        <w:rPr>
          <w:rFonts w:ascii="宋体" w:hAnsi="宋体" w:eastAsia="宋体" w:cs="宋体"/>
          <w:color w:val="000000"/>
        </w:rPr>
        <w:t>”为题目写一则招聘启事。</w:t>
      </w:r>
    </w:p>
    <w:p>
      <w:pPr>
        <w:spacing w:line="360" w:lineRule="auto"/>
        <w:jc w:val="left"/>
        <w:textAlignment w:val="center"/>
        <w:rPr>
          <w:color w:val="000000"/>
        </w:rPr>
      </w:pPr>
      <w:r>
        <w:rPr>
          <w:color w:val="000000"/>
        </w:rPr>
        <w:t>【详解】1.词汇积累</w:t>
      </w:r>
    </w:p>
    <w:p>
      <w:pPr>
        <w:spacing w:line="360" w:lineRule="auto"/>
        <w:jc w:val="left"/>
        <w:textAlignment w:val="center"/>
        <w:rPr>
          <w:color w:val="000000"/>
        </w:rPr>
      </w:pPr>
      <w:r>
        <w:rPr>
          <w:color w:val="000000"/>
        </w:rPr>
        <w:t>热情：enthusiasm→passion</w:t>
      </w:r>
    </w:p>
    <w:p>
      <w:pPr>
        <w:spacing w:line="360" w:lineRule="auto"/>
        <w:jc w:val="left"/>
        <w:textAlignment w:val="center"/>
        <w:rPr>
          <w:color w:val="000000"/>
        </w:rPr>
      </w:pPr>
      <w:r>
        <w:rPr>
          <w:color w:val="000000"/>
        </w:rPr>
        <w:t>报名：sign up→register</w:t>
      </w:r>
    </w:p>
    <w:p>
      <w:pPr>
        <w:spacing w:line="360" w:lineRule="auto"/>
        <w:jc w:val="left"/>
        <w:textAlignment w:val="center"/>
        <w:rPr>
          <w:color w:val="000000"/>
        </w:rPr>
      </w:pPr>
      <w:r>
        <w:rPr>
          <w:color w:val="000000"/>
        </w:rPr>
        <w:t>提高：improve→enhance</w:t>
      </w:r>
    </w:p>
    <w:p>
      <w:pPr>
        <w:spacing w:line="360" w:lineRule="auto"/>
        <w:jc w:val="left"/>
        <w:textAlignment w:val="center"/>
        <w:rPr>
          <w:color w:val="000000"/>
        </w:rPr>
      </w:pPr>
      <w:r>
        <w:rPr>
          <w:color w:val="000000"/>
        </w:rPr>
        <w:t>招募：recruit→enlist</w:t>
      </w:r>
    </w:p>
    <w:p>
      <w:pPr>
        <w:spacing w:line="360" w:lineRule="auto"/>
        <w:jc w:val="left"/>
        <w:textAlignment w:val="center"/>
        <w:rPr>
          <w:color w:val="000000"/>
        </w:rPr>
      </w:pPr>
      <w:r>
        <w:rPr>
          <w:color w:val="000000"/>
        </w:rPr>
        <w:t>2.句式拓展</w:t>
      </w:r>
    </w:p>
    <w:p>
      <w:pPr>
        <w:spacing w:line="360" w:lineRule="auto"/>
        <w:jc w:val="left"/>
        <w:textAlignment w:val="center"/>
        <w:rPr>
          <w:color w:val="000000"/>
        </w:rPr>
      </w:pPr>
      <w:r>
        <w:rPr>
          <w:color w:val="000000"/>
        </w:rPr>
        <w:t>同义句</w:t>
      </w:r>
    </w:p>
    <w:p>
      <w:pPr>
        <w:spacing w:line="360" w:lineRule="auto"/>
        <w:jc w:val="left"/>
        <w:textAlignment w:val="center"/>
        <w:rPr>
          <w:color w:val="000000"/>
        </w:rPr>
      </w:pPr>
      <w:r>
        <w:rPr>
          <w:color w:val="000000"/>
        </w:rPr>
        <w:t>原句：Those interested please sign up at the Students’ Union office from March 1st to March 7th. </w:t>
      </w:r>
    </w:p>
    <w:p>
      <w:pPr>
        <w:spacing w:line="360" w:lineRule="auto"/>
        <w:jc w:val="left"/>
        <w:textAlignment w:val="center"/>
        <w:rPr>
          <w:color w:val="000000"/>
        </w:rPr>
      </w:pPr>
      <w:r>
        <w:rPr>
          <w:color w:val="000000"/>
        </w:rPr>
        <w:t>拓展句：Those who are interested please sign up at the Students’ Union office from March 1st to March 7th. </w:t>
      </w:r>
    </w:p>
    <w:p>
      <w:pPr>
        <w:spacing w:line="360" w:lineRule="auto"/>
        <w:jc w:val="left"/>
        <w:textAlignment w:val="center"/>
        <w:rPr>
          <w:color w:val="000000"/>
        </w:rPr>
      </w:pPr>
      <w:r>
        <w:rPr>
          <w:color w:val="000000"/>
        </w:rPr>
        <w:t>【点睛】【高分句型1】</w:t>
      </w:r>
      <w:r>
        <w:rPr>
          <w:color w:val="000000"/>
        </w:rPr>
        <w:tab/>
      </w:r>
      <w:r>
        <w:rPr>
          <w:color w:val="000000"/>
        </w:rPr>
        <w:t>To enrich campus life and improve students’ English listening skills, our school radio station is recruiting an English news announcer.（运用给了不定式作目的状语）</w:t>
      </w:r>
    </w:p>
    <w:p>
      <w:pPr>
        <w:spacing w:line="360" w:lineRule="auto"/>
        <w:jc w:val="left"/>
        <w:textAlignment w:val="center"/>
        <w:rPr>
          <w:color w:val="000000"/>
        </w:rPr>
      </w:pPr>
      <w:r>
        <w:rPr>
          <w:color w:val="000000"/>
        </w:rPr>
        <w:t>【高分句型2】</w:t>
      </w:r>
      <w:r>
        <w:rPr>
          <w:color w:val="000000"/>
        </w:rPr>
        <w:tab/>
      </w:r>
      <w:r>
        <w:rPr>
          <w:color w:val="000000"/>
        </w:rPr>
        <w:t>The main duty is to broadcast English news and campus events on time every week.（运用了不定式作表语）</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阅读下面材料，根据其内容和所给段落开头语续写两段，使之成为一篇完整的短文。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When I was seven years old, I got my first pet. At the time, my father was a doorkeeper in a school. When fall came around and the leaves began to change colors, his school held its fall carnival (</w:t>
      </w:r>
      <w:r>
        <w:rPr>
          <w:rFonts w:ascii="宋体" w:hAnsi="宋体" w:eastAsia="宋体" w:cs="宋体"/>
          <w:color w:val="000000"/>
        </w:rPr>
        <w:t>嘉年华</w:t>
      </w:r>
      <w:r>
        <w:rPr>
          <w:rFonts w:ascii="Times New Roman" w:hAnsi="Times New Roman" w:eastAsia="Times New Roman" w:cs="Times New Roman"/>
          <w:color w:val="000000"/>
        </w:rPr>
        <w:t>). I was so excited to take part in it. After we pulled into the parking lot, I immediately got off the car!</w:t>
      </w:r>
    </w:p>
    <w:p>
      <w:pPr>
        <w:spacing w:line="360" w:lineRule="auto"/>
        <w:ind w:firstLine="420"/>
        <w:jc w:val="left"/>
        <w:textAlignment w:val="center"/>
        <w:rPr>
          <w:color w:val="000000"/>
        </w:rPr>
      </w:pPr>
      <w:r>
        <w:rPr>
          <w:rFonts w:ascii="Times New Roman" w:hAnsi="Times New Roman" w:eastAsia="Times New Roman" w:cs="Times New Roman"/>
          <w:color w:val="000000"/>
        </w:rPr>
        <w:t>Walking around, I was attracted by a room where there were about fifteen fishbowls and a basket full of Ping-Pong balls. There was only a high school girl in the room. She was in charge of the game. I walked up to her and whispered, “How to play this game?” “Oh. It’s easy. All you have to do is throw a Ping-Pong ball into one of the fishbowls. And if you succeed, you can get whichever goldfish in the bowl you hit,” she said.</w:t>
      </w:r>
    </w:p>
    <w:p>
      <w:pPr>
        <w:spacing w:line="360" w:lineRule="auto"/>
        <w:ind w:firstLine="420"/>
        <w:jc w:val="left"/>
        <w:textAlignment w:val="center"/>
        <w:rPr>
          <w:color w:val="000000"/>
        </w:rPr>
      </w:pPr>
      <w:r>
        <w:rPr>
          <w:rFonts w:ascii="Times New Roman" w:hAnsi="Times New Roman" w:eastAsia="Times New Roman" w:cs="Times New Roman"/>
          <w:color w:val="000000"/>
        </w:rPr>
        <w:t>“Okay. I can do it. How much does it cost?” I said. The girl replied, “Fifteen tries for a dollar.” “A dollar? A whole dollar? Well ... it is worth it. It is only a dollar, and I have ten of them,” I thought. Then I handed the pretty girl a dollar and she gave me a basket of fifteen Ping-Pong balls. I held the first one in my hand until it was warm. Then I took aim and threw it off. At last, it hit the rim (</w:t>
      </w:r>
      <w:r>
        <w:rPr>
          <w:rFonts w:ascii="宋体" w:hAnsi="宋体" w:eastAsia="宋体" w:cs="宋体"/>
          <w:color w:val="000000"/>
        </w:rPr>
        <w:t>边</w:t>
      </w:r>
      <w:r>
        <w:rPr>
          <w:rFonts w:ascii="Times New Roman" w:hAnsi="Times New Roman" w:eastAsia="Times New Roman" w:cs="Times New Roman"/>
          <w:color w:val="000000"/>
        </w:rPr>
        <w:t>) of the closest fishbowl and bounced onto the floor. I was disappointed, but I had fourteen more tries.</w:t>
      </w:r>
    </w:p>
    <w:p>
      <w:pPr>
        <w:spacing w:line="360" w:lineRule="auto"/>
        <w:ind w:firstLine="420"/>
        <w:jc w:val="left"/>
        <w:textAlignment w:val="center"/>
        <w:rPr>
          <w:color w:val="000000"/>
        </w:rPr>
      </w:pPr>
      <w:r>
        <w:rPr>
          <w:rFonts w:ascii="Times New Roman" w:hAnsi="Times New Roman" w:eastAsia="Times New Roman" w:cs="Times New Roman"/>
          <w:color w:val="000000"/>
        </w:rPr>
        <w:t>Again and again I aimed and the ball bounced but without success. I was down to my last Ping-Pong ball and my spirit was low. I held the Ping-Pong ball for nearly a full minute before I took aim. Then I closed my eyes, and tossed the ball. I stopped breathing and then opened my eyes, only to find the white ball was on the floor. I reminded myself that it was just a fish and tried to hold back the tears in my eyes.</w:t>
      </w:r>
    </w:p>
    <w:p>
      <w:pPr>
        <w:spacing w:line="360" w:lineRule="auto"/>
        <w:ind w:firstLine="420"/>
        <w:jc w:val="left"/>
        <w:textAlignment w:val="center"/>
        <w:rPr>
          <w:color w:val="000000"/>
        </w:rPr>
      </w:pPr>
      <w:r>
        <w:rPr>
          <w:rFonts w:ascii="Times New Roman" w:hAnsi="Times New Roman" w:eastAsia="Times New Roman" w:cs="Times New Roman"/>
          <w:color w:val="000000"/>
        </w:rPr>
        <w:t>The girl took one look at me and said, “Oh, honey, please don’t cry. Here, I’ll give you an extra shot, just because you tried so hard.”</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At last, I went to find my parents and showed them my new fish.</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“Well, honey. What are you going to spend the rest of your money on?” Dad asked.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ind w:firstLine="420"/>
        <w:jc w:val="both"/>
        <w:textAlignment w:val="center"/>
        <w:rPr>
          <w:color w:val="000000"/>
        </w:rPr>
      </w:pPr>
      <w:r>
        <w:rPr>
          <w:rFonts w:ascii="Times New Roman" w:hAnsi="Times New Roman" w:eastAsia="Times New Roman" w:cs="Times New Roman"/>
          <w:i/>
          <w:color w:val="000000"/>
          <w:u w:val="single"/>
        </w:rPr>
        <w:t xml:space="preserve">At last, I went to find my parents and showed them my new fish. </w:t>
      </w:r>
      <w:r>
        <w:rPr>
          <w:rFonts w:ascii="Times New Roman" w:hAnsi="Times New Roman" w:eastAsia="Times New Roman" w:cs="Times New Roman"/>
          <w:color w:val="000000"/>
        </w:rPr>
        <w:t>The little goldfish swam happily in the plastic bag the girl gave me, its orange scales shining in the sunlight. My mom bent down and stroked my head gently, her eyes full of warmth. “It’s such a lovely little guy,” she said softly. Dad grinned and ruffled my hair, “You must have tried really hard for it, huh?” I nodded proudly, telling them about the fifteen tries and the girl’s kind extra shot. Holding the bag carefully, I felt my heart filled with joy, forgetting all the disappointment just now.</w:t>
      </w:r>
    </w:p>
    <w:p>
      <w:pPr>
        <w:spacing w:line="360" w:lineRule="auto"/>
        <w:ind w:firstLine="420"/>
        <w:jc w:val="both"/>
        <w:textAlignment w:val="center"/>
        <w:rPr>
          <w:color w:val="000000"/>
        </w:rPr>
      </w:pPr>
      <w:r>
        <w:rPr>
          <w:rFonts w:ascii="Times New Roman" w:hAnsi="Times New Roman" w:eastAsia="Times New Roman" w:cs="Times New Roman"/>
          <w:i/>
          <w:color w:val="000000"/>
          <w:u w:val="single"/>
        </w:rPr>
        <w:t xml:space="preserve">“Well, honey. What are you going to spend the rest of your money on?” Dad asked. </w:t>
      </w:r>
      <w:r>
        <w:rPr>
          <w:rFonts w:ascii="Times New Roman" w:hAnsi="Times New Roman" w:eastAsia="Times New Roman" w:cs="Times New Roman"/>
          <w:color w:val="000000"/>
        </w:rPr>
        <w:t>I looked at the goldfish swimming around and thought for a second. “I don’t want to spend it anymore,” I said firmly. “I want to save it to buy food for my goldfish.” Mom and Dad exchanged a smile. Later, we bought a small fishbowl and fish food with part of my money. Every day after that, I fed the goldfish and watched it swim. That little goldfish, a gift of kindness, became my most precious treasure in childhood.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以人物为线索展开，这是一个关于作者七岁时在学校秋季嘉年华赢得第一条宠物金鱼的故事。他花了一美元尝试投乒乓球进鱼缸的游戏，但前十五次均告失败，感到非常失望。负责游戏的女孩出于善意给了他一次额外的机会，让他终于赢得了一条金鱼。回家后，他决定省下剩余的零花钱买鱼食，并悉心照料它。这条金鱼成为了他童年最珍贵的礼物。</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spacing w:line="360" w:lineRule="auto"/>
        <w:jc w:val="left"/>
        <w:textAlignment w:val="center"/>
        <w:rPr>
          <w:color w:val="000000"/>
        </w:rPr>
      </w:pPr>
      <w:r>
        <w:rPr>
          <w:rFonts w:ascii="宋体" w:hAnsi="宋体" w:eastAsia="宋体" w:cs="宋体"/>
          <w:color w:val="000000"/>
        </w:rPr>
        <w:t>①由第一段首句内容“最后，我去找父母，给他们看了我新养的鱼”可知，第一段可描写父母看鱼夸奖作者。</w:t>
      </w:r>
    </w:p>
    <w:p>
      <w:pPr>
        <w:spacing w:line="360" w:lineRule="auto"/>
        <w:jc w:val="left"/>
        <w:textAlignment w:val="center"/>
        <w:rPr>
          <w:color w:val="000000"/>
        </w:rPr>
      </w:pPr>
      <w:r>
        <w:rPr>
          <w:rFonts w:ascii="宋体" w:hAnsi="宋体" w:eastAsia="宋体" w:cs="宋体"/>
          <w:color w:val="000000"/>
        </w:rPr>
        <w:t>②由第二段首句内容“‘嗯，亲爱的。你打算把剩下的钱用来做什么呢？’爸爸问道”可知，第二段可描写作者决定省下剩余的零花钱买鱼食，并悉心照料它。这条金鱼成为了他童年最珍贵的礼物。</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续写线索：找父母——给父母看鱼——父母夸奖——询问如何规划钱——省下零花钱——作者感悟</w:t>
      </w:r>
    </w:p>
    <w:p>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spacing w:line="360" w:lineRule="auto"/>
        <w:jc w:val="left"/>
        <w:textAlignment w:val="center"/>
        <w:rPr>
          <w:color w:val="000000"/>
        </w:rPr>
      </w:pPr>
      <w:r>
        <w:rPr>
          <w:rFonts w:ascii="宋体" w:hAnsi="宋体" w:eastAsia="宋体" w:cs="宋体"/>
          <w:color w:val="000000"/>
        </w:rPr>
        <w:t>行为类</w:t>
      </w:r>
    </w:p>
    <w:p>
      <w:pPr>
        <w:spacing w:line="360" w:lineRule="auto"/>
        <w:jc w:val="left"/>
        <w:textAlignment w:val="center"/>
        <w:rPr>
          <w:color w:val="000000"/>
        </w:rPr>
      </w:pPr>
      <w:r>
        <w:rPr>
          <w:rFonts w:ascii="宋体" w:hAnsi="宋体" w:eastAsia="宋体" w:cs="宋体"/>
          <w:color w:val="000000"/>
        </w:rPr>
        <w:t>①抚摸：</w:t>
      </w:r>
      <w:r>
        <w:rPr>
          <w:rFonts w:ascii="Times New Roman" w:hAnsi="Times New Roman" w:eastAsia="Times New Roman" w:cs="Times New Roman"/>
          <w:color w:val="000000"/>
        </w:rPr>
        <w:t>stroke/fondle</w:t>
      </w:r>
    </w:p>
    <w:p>
      <w:pPr>
        <w:spacing w:line="360" w:lineRule="auto"/>
        <w:jc w:val="left"/>
        <w:textAlignment w:val="center"/>
        <w:rPr>
          <w:color w:val="000000"/>
        </w:rPr>
      </w:pPr>
      <w:r>
        <w:rPr>
          <w:rFonts w:ascii="宋体" w:hAnsi="宋体" w:eastAsia="宋体" w:cs="宋体"/>
          <w:color w:val="000000"/>
        </w:rPr>
        <w:t>②忘记：</w:t>
      </w:r>
      <w:r>
        <w:rPr>
          <w:rFonts w:ascii="Times New Roman" w:hAnsi="Times New Roman" w:eastAsia="Times New Roman" w:cs="Times New Roman"/>
          <w:color w:val="000000"/>
        </w:rPr>
        <w:t>forget/slip one's mind</w:t>
      </w:r>
    </w:p>
    <w:p>
      <w:pPr>
        <w:spacing w:line="360" w:lineRule="auto"/>
        <w:jc w:val="left"/>
        <w:textAlignment w:val="center"/>
        <w:rPr>
          <w:color w:val="000000"/>
        </w:rPr>
      </w:pPr>
      <w:r>
        <w:rPr>
          <w:rFonts w:ascii="宋体" w:hAnsi="宋体" w:eastAsia="宋体" w:cs="宋体"/>
          <w:color w:val="000000"/>
        </w:rPr>
        <w:t>③购买：</w:t>
      </w:r>
      <w:r>
        <w:rPr>
          <w:rFonts w:ascii="Times New Roman" w:hAnsi="Times New Roman" w:eastAsia="Times New Roman" w:cs="Times New Roman"/>
          <w:color w:val="000000"/>
        </w:rPr>
        <w:t>buy/purchase</w:t>
      </w:r>
    </w:p>
    <w:p>
      <w:pPr>
        <w:spacing w:line="360" w:lineRule="auto"/>
        <w:jc w:val="left"/>
        <w:textAlignment w:val="center"/>
        <w:rPr>
          <w:color w:val="000000"/>
        </w:rPr>
      </w:pPr>
      <w:r>
        <w:rPr>
          <w:rFonts w:ascii="宋体" w:hAnsi="宋体" w:eastAsia="宋体" w:cs="宋体"/>
          <w:color w:val="000000"/>
        </w:rPr>
        <w:t>情绪类</w:t>
      </w:r>
    </w:p>
    <w:p>
      <w:pPr>
        <w:spacing w:line="360" w:lineRule="auto"/>
        <w:jc w:val="left"/>
        <w:textAlignment w:val="center"/>
        <w:rPr>
          <w:color w:val="000000"/>
        </w:rPr>
      </w:pPr>
      <w:r>
        <w:rPr>
          <w:rFonts w:ascii="宋体" w:hAnsi="宋体" w:eastAsia="宋体" w:cs="宋体"/>
          <w:color w:val="000000"/>
        </w:rPr>
        <w:t>①快乐地：</w:t>
      </w:r>
      <w:r>
        <w:rPr>
          <w:rFonts w:ascii="Times New Roman" w:hAnsi="Times New Roman" w:eastAsia="Times New Roman" w:cs="Times New Roman"/>
          <w:color w:val="000000"/>
        </w:rPr>
        <w:t>happily/joyfully</w:t>
      </w:r>
    </w:p>
    <w:p>
      <w:pPr>
        <w:spacing w:line="360" w:lineRule="auto"/>
        <w:jc w:val="left"/>
        <w:textAlignment w:val="center"/>
        <w:rPr>
          <w:color w:val="000000"/>
        </w:rPr>
      </w:pPr>
      <w:r>
        <w:rPr>
          <w:rFonts w:ascii="宋体" w:hAnsi="宋体" w:eastAsia="宋体" w:cs="宋体"/>
          <w:color w:val="000000"/>
        </w:rPr>
        <w:t>②可爱的：</w:t>
      </w:r>
      <w:r>
        <w:rPr>
          <w:rFonts w:ascii="Times New Roman" w:hAnsi="Times New Roman" w:eastAsia="Times New Roman" w:cs="Times New Roman"/>
          <w:color w:val="000000"/>
        </w:rPr>
        <w:t>lovely/adorable</w:t>
      </w:r>
    </w:p>
    <w:p>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Holding the bag carefully, I felt my heart filled with joy, forgetting all the disappointment just now.</w:t>
      </w:r>
      <w:r>
        <w:rPr>
          <w:rFonts w:ascii="宋体" w:hAnsi="宋体" w:eastAsia="宋体" w:cs="宋体"/>
          <w:color w:val="000000"/>
        </w:rPr>
        <w:t>（运用了现在分词</w:t>
      </w:r>
      <w:r>
        <w:rPr>
          <w:rFonts w:ascii="Times New Roman" w:hAnsi="Times New Roman" w:eastAsia="Times New Roman" w:cs="Times New Roman"/>
          <w:color w:val="000000"/>
        </w:rPr>
        <w:t>holding</w:t>
      </w:r>
      <w:r>
        <w:rPr>
          <w:rFonts w:ascii="宋体" w:hAnsi="宋体" w:eastAsia="宋体" w:cs="宋体"/>
          <w:color w:val="000000"/>
        </w:rPr>
        <w:t>作状语）</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The little goldfish swam happily in the plastic bag the girl gave me, its orange scales shining in the sunlight.</w:t>
      </w:r>
      <w:r>
        <w:rPr>
          <w:rFonts w:ascii="宋体" w:hAnsi="宋体" w:eastAsia="宋体" w:cs="宋体"/>
          <w:color w:val="000000"/>
        </w:rPr>
        <w:t>（运用了独立主格结构）</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4320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8</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2026-01-11T19:44:00Z</dcterms:created>
  <dc:creator>学科网试题生产平台</dc:creator>
  <dc:description>3924933770642432</dc:description>
  <cp:lastModifiedBy>Administrator</cp:lastModifiedBy>
  <dcterms:modified xsi:type="dcterms:W3CDTF">2026-01-20T08:21:07Z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