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32"/>
        </w:rPr>
        <w:drawing>
          <wp:anchor distT="0" distB="0" distL="114300" distR="114300" simplePos="0" relativeHeight="251659264" behindDoc="0" locked="0" layoutInCell="1" allowOverlap="1">
            <wp:simplePos x="0" y="0"/>
            <wp:positionH relativeFrom="page">
              <wp:posOffset>12661900</wp:posOffset>
            </wp:positionH>
            <wp:positionV relativeFrom="topMargin">
              <wp:posOffset>10541000</wp:posOffset>
            </wp:positionV>
            <wp:extent cx="381000" cy="330200"/>
            <wp:effectExtent l="0" t="0" r="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6"/>
                    <a:stretch>
                      <a:fillRect/>
                    </a:stretch>
                  </pic:blipFill>
                  <pic:spPr>
                    <a:xfrm>
                      <a:off x="0" y="0"/>
                      <a:ext cx="381000" cy="330200"/>
                    </a:xfrm>
                    <a:prstGeom prst="rect">
                      <a:avLst/>
                    </a:prstGeom>
                  </pic:spPr>
                </pic:pic>
              </a:graphicData>
            </a:graphic>
          </wp:anchor>
        </w:drawing>
      </w:r>
      <w:r>
        <w:rPr>
          <w:rFonts w:hint="default" w:ascii="Times New Roman" w:hAnsi="Times New Roman" w:eastAsia="宋体" w:cs="Times New Roman"/>
          <w:b/>
          <w:color w:val="auto"/>
          <w:sz w:val="32"/>
        </w:rPr>
        <w:t>雅礼教育集团2025年</w:t>
      </w:r>
      <w:r>
        <w:rPr>
          <w:rFonts w:hint="eastAsia" w:cs="Times New Roman"/>
          <w:b/>
          <w:color w:val="auto"/>
          <w:sz w:val="32"/>
          <w:lang w:val="en-US" w:eastAsia="zh-CN"/>
        </w:rPr>
        <w:t>上</w:t>
      </w:r>
      <w:r>
        <w:rPr>
          <w:rFonts w:hint="default" w:ascii="Times New Roman" w:hAnsi="Times New Roman" w:eastAsia="宋体" w:cs="Times New Roman"/>
          <w:b/>
          <w:color w:val="auto"/>
          <w:sz w:val="32"/>
        </w:rPr>
        <w:t>学期期中考试试卷</w:t>
      </w:r>
    </w:p>
    <w:p>
      <w:pPr>
        <w:spacing w:line="36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32"/>
        </w:rPr>
        <w:t>高一英语</w:t>
      </w:r>
    </w:p>
    <w:p>
      <w:pPr>
        <w:spacing w:line="36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24"/>
        </w:rPr>
        <w:t>时量：120分钟 分值：150分</w:t>
      </w:r>
    </w:p>
    <w:p>
      <w:pPr>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 xml:space="preserve">第一部分  听力 (共两节，满分30分) </w:t>
      </w:r>
    </w:p>
    <w:p>
      <w:pPr>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 xml:space="preserve">第一节 (共5小题;每小题1.5分，满分7.5分) </w:t>
      </w:r>
    </w:p>
    <w:p>
      <w:pPr>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听下面5段对话。每段对话后有一个小题，从题中所给的A、B、C三个选项中选出最佳选项，并标在试卷的相应位置。听完每段对话后，你都有10秒钟的时间来回答有关小题和阅读下一小题。每段对话仅读一遍。</w:t>
      </w:r>
    </w:p>
    <w:p>
      <w:pPr>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听第1段材料，回答第1至5题。</w:t>
      </w:r>
    </w:p>
    <w:p>
      <w:pPr>
        <w:spacing w:line="360" w:lineRule="auto"/>
        <w:jc w:val="both"/>
        <w:rPr>
          <w:rFonts w:hint="default" w:ascii="Times New Roman" w:hAnsi="Times New Roman" w:eastAsia="宋体" w:cs="Times New Roman"/>
        </w:rPr>
      </w:pPr>
      <w:r>
        <w:rPr>
          <w:rFonts w:hint="default" w:ascii="Times New Roman" w:hAnsi="Times New Roman" w:eastAsia="宋体" w:cs="Times New Roman"/>
          <w:color w:val="auto"/>
        </w:rPr>
        <w:t>1. What does the man suggest the woman do?</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rPr>
        <w:t xml:space="preserve">A. </w:t>
      </w:r>
      <w:r>
        <w:rPr>
          <w:rFonts w:hint="default" w:ascii="Times New Roman" w:hAnsi="Times New Roman" w:eastAsia="宋体" w:cs="Times New Roman"/>
          <w:color w:val="auto"/>
        </w:rPr>
        <w:t>Take a deep breath.</w:t>
      </w:r>
      <w:r>
        <w:rPr>
          <w:rFonts w:hint="default" w:ascii="Times New Roman" w:hAnsi="Times New Roman" w:eastAsia="宋体" w:cs="Times New Roman"/>
        </w:rPr>
        <w:tab/>
      </w:r>
      <w:r>
        <w:rPr>
          <w:rFonts w:hint="default" w:ascii="Times New Roman" w:hAnsi="Times New Roman" w:eastAsia="宋体" w:cs="Times New Roman"/>
        </w:rPr>
        <w:t xml:space="preserve">B. </w:t>
      </w:r>
      <w:r>
        <w:rPr>
          <w:rFonts w:hint="default" w:ascii="Times New Roman" w:hAnsi="Times New Roman" w:eastAsia="宋体" w:cs="Times New Roman"/>
          <w:color w:val="auto"/>
        </w:rPr>
        <w:t>Listen to rock music.</w:t>
      </w:r>
      <w:r>
        <w:rPr>
          <w:rFonts w:hint="default" w:ascii="Times New Roman" w:hAnsi="Times New Roman" w:eastAsia="宋体" w:cs="Times New Roman"/>
        </w:rPr>
        <w:tab/>
      </w:r>
      <w:r>
        <w:rPr>
          <w:rFonts w:hint="default" w:ascii="Times New Roman" w:hAnsi="Times New Roman" w:eastAsia="宋体" w:cs="Times New Roman"/>
        </w:rPr>
        <w:t xml:space="preserve">C. </w:t>
      </w:r>
      <w:r>
        <w:rPr>
          <w:rFonts w:hint="default" w:ascii="Times New Roman" w:hAnsi="Times New Roman" w:eastAsia="宋体" w:cs="Times New Roman"/>
          <w:color w:val="auto"/>
        </w:rPr>
        <w:t>Eat some honey.</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What is the probable relationship between the speakers?</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Teacher and student.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Boss and worker.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Guide and visitor.</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 How did the man probably feel?</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Disappointed.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Relieved.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Tired.</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 What does Roberts ask the woman to do?</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Finish her homework.</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Read that part again.</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Go back home.</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 When is it probably now?</w:t>
      </w:r>
    </w:p>
    <w:p>
      <w:pPr>
        <w:tabs>
          <w:tab w:val="left" w:pos="3249"/>
          <w:tab w:val="left" w:pos="6497"/>
        </w:tabs>
        <w:spacing w:line="360" w:lineRule="auto"/>
        <w:jc w:val="left"/>
        <w:textAlignment w:val="center"/>
        <w:rPr>
          <w:rFonts w:hint="default" w:ascii="Times New Roman" w:hAnsi="Times New Roman" w:eastAsia="宋体" w:cs="Times New Roman"/>
          <w:color w:val="000000"/>
          <w:lang w:eastAsia="zh-CN"/>
        </w:rPr>
      </w:pPr>
      <w:r>
        <w:rPr>
          <w:rFonts w:hint="default" w:ascii="Times New Roman" w:hAnsi="Times New Roman" w:eastAsia="宋体" w:cs="Times New Roman"/>
          <w:color w:val="000000"/>
        </w:rPr>
        <w:t xml:space="preserve">A. 10:00 </w:t>
      </w:r>
      <w:r>
        <w:rPr>
          <w:rFonts w:hint="default" w:ascii="Times New Roman" w:hAnsi="Times New Roman" w:eastAsia="宋体" w:cs="Times New Roman"/>
          <w:color w:val="000000"/>
          <w:lang w:eastAsia="zh-CN"/>
        </w:rPr>
        <w:t>a.m.</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B. 10:15 </w:t>
      </w:r>
      <w:r>
        <w:rPr>
          <w:rFonts w:hint="default" w:ascii="Times New Roman" w:hAnsi="Times New Roman" w:eastAsia="宋体" w:cs="Times New Roman"/>
          <w:color w:val="000000"/>
          <w:lang w:eastAsia="zh-CN"/>
        </w:rPr>
        <w:t>a.m.</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C. 10:30 </w:t>
      </w:r>
      <w:r>
        <w:rPr>
          <w:rFonts w:hint="default" w:ascii="Times New Roman" w:hAnsi="Times New Roman" w:eastAsia="宋体" w:cs="Times New Roman"/>
          <w:color w:val="000000"/>
          <w:lang w:eastAsia="zh-CN"/>
        </w:rPr>
        <w:t>a.m.</w:t>
      </w:r>
    </w:p>
    <w:p>
      <w:pPr>
        <w:spacing w:line="360" w:lineRule="auto"/>
        <w:jc w:val="both"/>
        <w:textAlignment w:val="center"/>
        <w:rPr>
          <w:rFonts w:hint="default" w:ascii="Times New Roman" w:hAnsi="Times New Roman" w:eastAsia="宋体" w:cs="Times New Roman"/>
          <w:color w:val="000000"/>
          <w:lang w:eastAsia="zh-CN"/>
        </w:rPr>
      </w:pPr>
      <w:r>
        <w:rPr>
          <w:rFonts w:hint="default" w:ascii="Times New Roman" w:hAnsi="Times New Roman" w:eastAsia="宋体" w:cs="Times New Roman"/>
          <w:color w:val="000000"/>
        </w:rPr>
        <w:t>听下面一段对话，回答以下小题。</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 What are the speakers talking about?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complicated examination.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A dentist’s appointment.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A school project.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7. What will David do for Katy?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Do a project with her.</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w:t>
      </w:r>
      <w:r>
        <w:rPr>
          <w:rFonts w:hint="default" w:ascii="Times New Roman" w:hAnsi="Times New Roman" w:eastAsia="宋体" w:cs="Times New Roman"/>
          <w:color w:val="000000"/>
          <w:lang w:val="en-US" w:eastAsia="zh-CN"/>
        </w:rPr>
        <w:t>.</w:t>
      </w:r>
      <w:r>
        <w:rPr>
          <w:rFonts w:hint="default" w:ascii="Times New Roman" w:hAnsi="Times New Roman" w:eastAsia="宋体" w:cs="Times New Roman"/>
          <w:color w:val="000000"/>
        </w:rPr>
        <w:t xml:space="preserve"> Tell her about the homework.</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Give her information about the exam.</w:t>
      </w:r>
    </w:p>
    <w:p>
      <w:pPr>
        <w:spacing w:line="360" w:lineRule="auto"/>
        <w:jc w:val="both"/>
        <w:textAlignment w:val="center"/>
        <w:rPr>
          <w:rFonts w:hint="default" w:ascii="Times New Roman" w:hAnsi="Times New Roman" w:eastAsia="宋体" w:cs="Times New Roman"/>
          <w:color w:val="000000"/>
          <w:lang w:eastAsia="zh-CN"/>
        </w:rPr>
      </w:pPr>
      <w:r>
        <w:rPr>
          <w:rFonts w:hint="default" w:ascii="Times New Roman" w:hAnsi="Times New Roman" w:eastAsia="宋体" w:cs="Times New Roman"/>
          <w:color w:val="000000"/>
        </w:rPr>
        <w:t>听下面一段对话，回答以下小题。</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8. Why does the man call the woman?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ask the woman’s decision.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To persuade the woman to sell the house.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To invite the woman to see the apartment.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9. How does the woman describe the apartment?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It’s in poor condition.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It’s far from her workplace.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It doesn’t have enough space.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10. What will the man do next probably?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Make the final purchase decision.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Look through some apartment books.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Introduce another apartment to the woman.</w:t>
      </w:r>
    </w:p>
    <w:p>
      <w:pPr>
        <w:spacing w:line="360" w:lineRule="auto"/>
        <w:jc w:val="both"/>
        <w:textAlignment w:val="center"/>
        <w:rPr>
          <w:rFonts w:hint="default" w:ascii="Times New Roman" w:hAnsi="Times New Roman" w:eastAsia="宋体" w:cs="Times New Roman"/>
          <w:color w:val="000000"/>
          <w:lang w:eastAsia="zh-CN"/>
        </w:rPr>
      </w:pPr>
      <w:r>
        <w:rPr>
          <w:rFonts w:hint="default" w:ascii="Times New Roman" w:hAnsi="Times New Roman" w:eastAsia="宋体" w:cs="Times New Roman"/>
          <w:color w:val="000000"/>
        </w:rPr>
        <w:t>听下面一段对话，回答以下小题。</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11. Why is Daisy unsure about attending the party?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She doesn’t know Ketty well.</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She might have other plans.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She doesn’t like Ketty.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12. When did Daisy meet Ketty for the first time?</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week ago.</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 month ago.</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 year ago.</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13. Who is Jack probably?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 speakers’ head teacher.</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The speakers’ classmate.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The speakers’ co-worker.</w:t>
      </w:r>
    </w:p>
    <w:p>
      <w:pPr>
        <w:spacing w:line="360" w:lineRule="auto"/>
        <w:jc w:val="both"/>
        <w:textAlignment w:val="center"/>
        <w:rPr>
          <w:rFonts w:hint="default" w:ascii="Times New Roman" w:hAnsi="Times New Roman" w:eastAsia="宋体" w:cs="Times New Roman"/>
          <w:color w:val="000000"/>
          <w:lang w:eastAsia="zh-CN"/>
        </w:rPr>
      </w:pPr>
      <w:r>
        <w:rPr>
          <w:rFonts w:hint="default" w:ascii="Times New Roman" w:hAnsi="Times New Roman" w:eastAsia="宋体" w:cs="Times New Roman"/>
          <w:color w:val="000000"/>
        </w:rPr>
        <w:t>听下面一段对话，回答以下小题。</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14. What are the speakers probably doing?</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Swimming.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Climbing.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Running.</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15. What is Sally asking Paul to recommend?</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gym.</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 ticket office.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 swimming pool.</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16. Why does Paul recommend Superstars?</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It’s quiet.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It’s cheap.</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It has modern facilities.</w:t>
      </w:r>
    </w:p>
    <w:p>
      <w:pPr>
        <w:spacing w:line="360" w:lineRule="auto"/>
        <w:jc w:val="both"/>
        <w:textAlignment w:val="center"/>
        <w:rPr>
          <w:rFonts w:hint="default" w:ascii="Times New Roman" w:hAnsi="Times New Roman" w:eastAsia="宋体" w:cs="Times New Roman"/>
          <w:color w:val="000000"/>
          <w:lang w:eastAsia="zh-CN"/>
        </w:rPr>
      </w:pPr>
      <w:r>
        <w:rPr>
          <w:rFonts w:hint="default" w:ascii="Times New Roman" w:hAnsi="Times New Roman" w:eastAsia="宋体" w:cs="Times New Roman"/>
          <w:color w:val="000000"/>
        </w:rPr>
        <w:t>听下面一段独白，回答以下小题。</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17. What do we know about rabbits?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They can dig underground networks.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They prefer to live alone.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They needn’t drink water.</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18. Why is it cruel to keep a rabbit on its own?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Rabbits are social creatures.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Rabbits need to work together.</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Rabbits won’t be willing to eat food.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19. What should owners get for their rabbits?</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small cage.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 large outside area.</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 wide variety of food.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20. Where might the talk be found?</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In a fashion magazine.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 a science fiction novel.</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In a pet information book.</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 xml:space="preserve">第二部分：阅读理解 (共两节，满分50分) </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 xml:space="preserve">第一节 (共15小题;每小题2.5分，满分37.5分) </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阅读下列短文，从每题所给的A、B、C和D四个选项中，选出最佳选项。</w:t>
      </w:r>
    </w:p>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A</w:t>
      </w:r>
    </w:p>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Cold Truths</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u w:val="single"/>
        </w:rPr>
        <w:t>Healthy You!</w:t>
      </w:r>
      <w:r>
        <w:rPr>
          <w:rFonts w:hint="default" w:ascii="Times New Roman" w:hAnsi="Times New Roman" w:eastAsia="宋体" w:cs="Times New Roman"/>
          <w:color w:val="000000"/>
        </w:rPr>
        <w:t xml:space="preserve"> </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drawing>
          <wp:inline distT="0" distB="0" distL="114300" distR="114300">
            <wp:extent cx="600075" cy="476250"/>
            <wp:effectExtent l="0" t="0" r="9525" b="0"/>
            <wp:docPr id="100003" name="图片 100003" descr="学科网(www.zxxk.com)--教育资源门户，提供试卷、教案、课件、论文、素材以及各类教学资源下载，还有大量而丰富的教学相关资讯！ a6AYSZBVNN3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a6AYSZBVNN3NAx1ODbqMbQ=="/>
                    <pic:cNvPicPr>
                      <a:picLocks noChangeAspect="1"/>
                    </pic:cNvPicPr>
                  </pic:nvPicPr>
                  <pic:blipFill>
                    <a:blip r:embed="rId7"/>
                    <a:stretch>
                      <a:fillRect/>
                    </a:stretch>
                  </pic:blipFill>
                  <pic:spPr>
                    <a:xfrm>
                      <a:off x="0" y="0"/>
                      <a:ext cx="600075" cy="476250"/>
                    </a:xfrm>
                    <a:prstGeom prst="rect">
                      <a:avLst/>
                    </a:prstGeom>
                  </pic:spPr>
                </pic:pic>
              </a:graphicData>
            </a:graphic>
          </wp:inline>
        </w:drawing>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i/>
          <w:color w:val="000000"/>
        </w:rPr>
        <w:t xml:space="preserve">Is there any truth behind the saying “You are what you eat”? We, put this to the test by asking three people to open their fridge doors and talk about their lifestyles. Can you guess which fridge belongs to which person? Maybe you can recognize your own fridge here! </w:t>
      </w:r>
    </w:p>
    <w:tbl>
      <w:tblPr>
        <w:tblStyle w:val="6"/>
        <w:tblW w:w="832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8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jc w:val="center"/>
        </w:trPr>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Ellie 24                                                                     </w:t>
            </w:r>
            <w:r>
              <w:rPr>
                <w:rFonts w:hint="default" w:ascii="Times New Roman" w:hAnsi="Times New Roman" w:eastAsia="宋体" w:cs="Times New Roman"/>
                <w:b/>
                <w:color w:val="000000"/>
              </w:rPr>
              <w:t>Junior doctor</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There’s not enough room to swing a cat in my small apartment, so I don’t cook very often. My fridge is usually half empty and I’m often too tired to eat much anyway. I often end up saving part of my meal for the next day. Some evenings, I’ll just have something quick, like toast, or even just a yogurt with honey. As a doctor, I know I had better change the way I eat, but I just don’t have the time or the energy right now.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jc w:val="center"/>
        </w:trPr>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Jenny 31                                                                     </w:t>
            </w:r>
            <w:r>
              <w:rPr>
                <w:rFonts w:hint="default" w:ascii="Times New Roman" w:hAnsi="Times New Roman" w:eastAsia="宋体" w:cs="Times New Roman"/>
                <w:b/>
                <w:color w:val="000000"/>
              </w:rPr>
              <w:t>Teacher</w:t>
            </w:r>
          </w:p>
          <w:p>
            <w:pPr>
              <w:spacing w:line="360" w:lineRule="auto"/>
              <w:ind w:firstLine="630" w:firstLineChars="30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My husband and I avoid all products that come from animals. This means we don’t eat meat, and any milk or cheese had better be dairy-free. We like cooking at home and make our meals from fresh, seasonal fruit and vegetables. Cooking together gives us a chance to relax and catch up on each other’s days. If we have children, I want to bring them up just like us, but my husband says that everyone should be able to make their own lifestyle choices.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jc w:val="center"/>
        </w:trPr>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Ted 35                                                                     </w:t>
            </w:r>
            <w:r>
              <w:rPr>
                <w:rFonts w:hint="default" w:ascii="Times New Roman" w:hAnsi="Times New Roman" w:eastAsia="宋体" w:cs="Times New Roman"/>
                <w:b/>
                <w:color w:val="000000"/>
              </w:rPr>
              <w:t>Construction worker</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Each day at the construction site is more or less the same—tiring! When I get back home, there’s nothing more satisfying than a big meat dinner. I guess I’ve always been a big meat eater and in this house, no family meal is complete without some form of meat. I still don’t think that anything can beat my mum’s homemade sausages, though. </w:t>
            </w:r>
          </w:p>
        </w:tc>
      </w:tr>
    </w:tbl>
    <w:p>
      <w:pPr>
        <w:spacing w:line="360" w:lineRule="auto"/>
        <w:jc w:val="both"/>
        <w:textAlignment w:val="center"/>
        <w:rPr>
          <w:rFonts w:hint="default" w:ascii="Times New Roman" w:hAnsi="Times New Roman" w:eastAsia="宋体" w:cs="Times New Roman"/>
          <w:color w:val="000000"/>
        </w:rPr>
      </w:pP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21. What can learn about: Ellie?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She lives in a large apartment.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She is planning to change her diet soon.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She sometimes eats only yogurt with honey.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She often cooks big meals.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22. What kind of diet does Jenny probably follow?</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diet without animal products.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A diet with lots of meat.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C. A diet with mostly frozen food. </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D. A diet that includes much leftover food. </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23. Where is the passage probably taken from?</w:t>
      </w:r>
    </w:p>
    <w:p>
      <w:pPr>
        <w:tabs>
          <w:tab w:val="left" w:pos="4873"/>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medical report.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 company newsletter.</w:t>
      </w:r>
    </w:p>
    <w:p>
      <w:pPr>
        <w:tabs>
          <w:tab w:val="left" w:pos="4873"/>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A cookbook.</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A personal blog.</w:t>
      </w:r>
    </w:p>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B</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When Clara took over her grandfather’s Brooklyn bookshop in 2018, the first thing she took away wasn’t the old books, but the WiFi router (无线路由器). Regular customers complained. A lawyer said he would spend his $500 monthly coffee money somewhere else if she didn’t put WiFi back. “Books deserve the same full attention we give to people we love,” she told me, while cleaning the brass counter her grandfather put in place in 1967. </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Her firm choice seemed harmful to herself, especially as other stores nearby closed down. But something unexpected happened. By 2020, the shop had become an unofficial sanctuary (庇护所). Teenagers lay on Persian carpets reading Dostoevsky, forgetting their phones in their backpacks. A retired judge started holding Saturday poetry meetings. At these meetings, people recited poems from memory—a habit Clara called “brain tattooing.”</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The pandemic (疫情) should have been their </w:t>
      </w:r>
      <w:r>
        <w:rPr>
          <w:rFonts w:hint="default" w:ascii="Times New Roman" w:hAnsi="Times New Roman" w:eastAsia="宋体" w:cs="Times New Roman"/>
          <w:color w:val="000000"/>
          <w:u w:val="single"/>
        </w:rPr>
        <w:t>death knell</w:t>
      </w:r>
      <w:r>
        <w:rPr>
          <w:rFonts w:hint="default" w:ascii="Times New Roman" w:hAnsi="Times New Roman" w:eastAsia="宋体" w:cs="Times New Roman"/>
          <w:color w:val="000000"/>
        </w:rPr>
        <w:t xml:space="preserve">. Instead, when Clara started selling “Survival Bundles” (carefully chosen books with handwritten notes), many orders came in: Most buyers were tech company leaders who felt tired of Zoom meetings. A CEO from Silicon Valley said these were the first real books he had held since he finished graduate school. “We’re eager for things we can touch and feel,” Clara said, as she wrapped packages in recycled paper. </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Last winter, I found her dealing with a new threat. A property developer had bought their building and suddenly raised the rent to three times the original price. What happened next was like a story from a novel: customers organized marches on the sidewalk; the judge helped them for free; even the lawyer who once threatened to leave gave money to pay for their legal help. </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In the court, Clara quoted Melville: “We cannot live only for ourselves. A thousand small connections link us together.” The judge—who often came to her poetry meetings—said the rent increase was not fair. Now the shop displays this court decision alongside signed first editions. It’s proof that some important connections still can’t be broken by digital things.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24. What made Clara’s approach to running the bookshop special?</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Focusing on rare book collections.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Introducing modern technology.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Meeting the needs of customers.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Prioritizing full concentration.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25. What does the underlined phrase “death knell” in paragraph 3 mean?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big chance to develop.</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An event marking the end.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A desperate cry for survival.</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A method to attract more buyers.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26. How did the retired judge help Clara when they faced the rent problem?</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He provided legal help for Clara without charge.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He gave money to pay for their legal defense.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w:t>
      </w:r>
      <w:r>
        <w:rPr>
          <w:rFonts w:hint="default" w:ascii="Times New Roman" w:hAnsi="Times New Roman" w:eastAsia="宋体" w:cs="Times New Roman"/>
          <w:color w:val="000000"/>
          <w:lang w:val="en-US" w:eastAsia="zh-CN"/>
        </w:rPr>
        <w:t>.</w:t>
      </w:r>
      <w:r>
        <w:rPr>
          <w:rFonts w:hint="default" w:ascii="Times New Roman" w:hAnsi="Times New Roman" w:eastAsia="宋体" w:cs="Times New Roman"/>
          <w:color w:val="000000"/>
        </w:rPr>
        <w:t xml:space="preserve"> He bought the building from the property developer.</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He organized protests on the sidewalk with customers.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27. What does the story mainly want to tell us?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Profit-driven decisions may lead to unexpected outcomes.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Only by giving up new technology can traditional shops survive.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Community and human connection can handle modern challenges.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Sticking to one’s beliefs about traditional things alone can win others’ support.</w:t>
      </w:r>
    </w:p>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C</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Some of life’s simplest mysteries can prove the hardest to solve. One such mystery is how a bird sleeps, especially while it’s on a branch.</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sleep cycle during our deepest sleep lasts for several minutes, but in birds, it lasts hardly 10 seconds; they will keep one part of their brain awake, which you might notice when a bird has one eye open. This will allow birds to run away from a hunt at a moment’s notice, even when they’re in the middle of a sleep.</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To fall asleep, a bird’s body goes through a series of changes, one of which is that the muscles lose their hardness, which happens as a main result of reduced brain control of muscle movement. To stand perfectly balanced on a branch while the muscles become weak isn’t easy. Anyone who has tried to sleep while standing on a train would know this. So when a bird lowers itself, its talons (爪子) automatically and involuntarily bend and hold on tightly to the branch, and until the leg is straightened, the talons will not relax. The key behind this mechanism (机制) is the bird’s flexor tendons (屈肌腱) that connect muscles to bones. The flexor tendon stretches, thus bending the bird’s toes.</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But a recent paper found that sleeping European starlings (a common bird found in North America and Europe) don’t use the mechanism. The researchers observed that the birds bent their knees only slightly, not enough for the mechanism to kick into action. The toes, as a result, were largely unbent, and the birds balanced on the central part of their feet while they slept.</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“Birds are varied and unique, exhibiting different bodies, physiologies, and behaviors depending on which species, genus, or family one studies. Sleep cycles differ just as widely. While we may not know the whole story yet, there is no denying that it is remarkable that birds manage this balancing act daily!” said Salama, who has a degree in life sciences and biochemistry from St. Xavier’s College, Mumbai.</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28. What is the main reason birds can escape quickly even while sleeping?</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Their sleep cycles are very short.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They keep one part of their brain awake.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They sleep with one eye open.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Their talons hold tightly to the branch.</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29. What is the role of flexor tendons in helping birds balance on branches?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Stretching to make talons bend and lock.</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Enabling the power of birds’ legs.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Controlling muscles’ hardness and movement.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Connecting muscles to strengthen their functions.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30. What can we infer from Salama’s words?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Learning birds’ habits needs cooperation.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Denying birds’ importance is unwise.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Knowing birds’ balancing acts is useful.</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Studying birds’ sleep has challenges.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31. What can be the best title for the text?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Why Do Birds Require Less Sleep?</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Why Don’t Sleeping Birds Fall Off Branches?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Why Do Sleeping Birds Have One Eye Open?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Why Do European Starlings Sleep Differently?</w:t>
      </w:r>
    </w:p>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D</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When AI art generators become popular around the world, a question stays in people’s minds: should their works really be thought of as art? While the technology is still developing and has things to improve, it’s clear we must balance its problems against the amazing artworks that good AI can make. </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Art is defined as something made from imagination</w:t>
      </w:r>
      <w:r>
        <w:rPr>
          <w:rFonts w:hint="default" w:ascii="Times New Roman" w:hAnsi="Times New Roman" w:eastAsia="宋体" w:cs="Times New Roman"/>
          <w:color w:val="000000"/>
          <w:lang w:val="en-US" w:eastAsia="zh-CN"/>
        </w:rPr>
        <w:t>,</w:t>
      </w:r>
      <w:r>
        <w:rPr>
          <w:rFonts w:hint="default" w:ascii="Times New Roman" w:hAnsi="Times New Roman" w:eastAsia="宋体" w:cs="Times New Roman"/>
          <w:color w:val="000000"/>
        </w:rPr>
        <w:t xml:space="preserve"> skill, experience and emotion, usually created to show something for people to enjoy. Human artists spend time and effort turning their inner thoughts into real works. In the same way, AI uses a lot of computing power to look through huge amounts of data, link a user’s request to related information, and try to present it as well as possible. The main difference, though, is that AI follows orders instead of having a strong feeling to express itself. </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With one press of the enter key, AI art generators can produce more than 1,000 original works. But a mass-produced copy of the </w:t>
      </w:r>
      <w:r>
        <w:rPr>
          <w:rFonts w:hint="default" w:ascii="Times New Roman" w:hAnsi="Times New Roman" w:eastAsia="宋体" w:cs="Times New Roman"/>
          <w:i/>
          <w:color w:val="000000"/>
        </w:rPr>
        <w:t xml:space="preserve">Mona Lisa </w:t>
      </w:r>
      <w:r>
        <w:rPr>
          <w:rFonts w:hint="default" w:ascii="Times New Roman" w:hAnsi="Times New Roman" w:eastAsia="宋体" w:cs="Times New Roman"/>
          <w:color w:val="000000"/>
        </w:rPr>
        <w:t xml:space="preserve">is less valuable than Leonardo da Vinci’s real painting. Why? Scarcity—there’s only one true version. This brings up questions: Should anyone pay for AI-generated art? And if an artist sells AI-made great works, what price is right? </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AI art works when a program copies the styles of existing artists to create new pieces based on what people ask for. But who should get credit for the artwork—the machine or the person using it? Can original artists take legal action for copyright violation? These questions make it hard to mix AI and the art industry, and also make more arguments against seeing AI-generated art as products that can be sold. </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Once we solve these problems, we can deal with the biggest question: When an AI-generated painting wins an award, who should get the prize?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32. What makes AI art different from human art?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 doesn’t show humans’ inner feelings.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w:t>
      </w:r>
      <w:r>
        <w:rPr>
          <w:rFonts w:hint="default" w:ascii="Times New Roman" w:hAnsi="Times New Roman" w:eastAsia="宋体" w:cs="Times New Roman"/>
          <w:color w:val="000000"/>
          <w:lang w:val="en-US" w:eastAsia="zh-CN"/>
        </w:rPr>
        <w:t>.</w:t>
      </w:r>
      <w:r>
        <w:rPr>
          <w:rFonts w:hint="default" w:ascii="Times New Roman" w:hAnsi="Times New Roman" w:eastAsia="宋体" w:cs="Times New Roman"/>
          <w:color w:val="000000"/>
        </w:rPr>
        <w:t xml:space="preserve"> It comes from people’s life experience.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It needs less money to make.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It mixes various work styles together.</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33. Why does the writer mention Mona Lisa in paragraph 3?</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show classic artworks are well-liked.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To prove AI painters are better than human artists.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To point out possible problems with AI art’s value.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To suggest a new way to keep art masterpieces.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34. What can we learn from paragraph 4?</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AI art helps sell more artistic products.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Artists can create more works with AI’s help.</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The art industry will have tough competition.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AI art makes copyright problems harder to solve.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35. What is the main purpose of the passage?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explain why AI-generated art is more popular than human art.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To discuss the arguments and questions around AI-generated art’s status.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To introduce how AI art generators create original artworks.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To prove that AI-generated art should not be seen as real art.</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 xml:space="preserve">第二节 (共5小题;每小题2.5分，满分12.5分) </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根据短文内容，从短文后的选项中选出能填入空白处的最佳选项，选项中有两项为多余选项。</w:t>
      </w:r>
    </w:p>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The Art of Being a Good Friend</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Everyone wants to be a good friend, but sometimes we might not be sure what it truly means. Being a good friend isn’t just about having fun together; it’s about the everyday efforts that strengthen your bond. </w:t>
      </w:r>
      <w:r>
        <w:rPr>
          <w:rFonts w:hint="default" w:ascii="Times New Roman" w:hAnsi="Times New Roman" w:eastAsia="宋体" w:cs="Times New Roman"/>
          <w:color w:val="000000"/>
          <w:u w:val="single"/>
        </w:rPr>
        <w:t>____36____</w:t>
      </w:r>
      <w:r>
        <w:rPr>
          <w:rFonts w:hint="default" w:ascii="Times New Roman" w:hAnsi="Times New Roman" w:eastAsia="宋体" w:cs="Times New Roman"/>
          <w:color w:val="000000"/>
        </w:rPr>
        <w:t xml:space="preserve"> It’s built on a foundation of trust, support, and respect. </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Trust is the first essential element. A trustworthy friend always keeps his promise. If you say you’re going to do something, follow through. </w:t>
      </w:r>
      <w:r>
        <w:rPr>
          <w:rFonts w:hint="default" w:ascii="Times New Roman" w:hAnsi="Times New Roman" w:eastAsia="宋体" w:cs="Times New Roman"/>
          <w:color w:val="000000"/>
          <w:u w:val="single"/>
        </w:rPr>
        <w:t>____37____</w:t>
      </w:r>
      <w:r>
        <w:rPr>
          <w:rFonts w:hint="default" w:ascii="Times New Roman" w:hAnsi="Times New Roman" w:eastAsia="宋体" w:cs="Times New Roman"/>
          <w:color w:val="000000"/>
        </w:rPr>
        <w:t xml:space="preserve"> You may feel safe sharing your true thoughts and feelings without fear of being laughed at or having your secrets told to others. </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Another key part is offering support in both good and bad times. Celebrate your friend’s successes as if they were your own. </w:t>
      </w:r>
      <w:r>
        <w:rPr>
          <w:rFonts w:hint="default" w:ascii="Times New Roman" w:hAnsi="Times New Roman" w:eastAsia="宋体" w:cs="Times New Roman"/>
          <w:color w:val="000000"/>
          <w:u w:val="single"/>
        </w:rPr>
        <w:t>____38____</w:t>
      </w:r>
      <w:r>
        <w:rPr>
          <w:rFonts w:hint="default" w:ascii="Times New Roman" w:hAnsi="Times New Roman" w:eastAsia="宋体" w:cs="Times New Roman"/>
          <w:color w:val="000000"/>
        </w:rPr>
        <w:t xml:space="preserve"> Simply being there, offering a kind word, or helping them with a small task can make a world of difference. </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u w:val="single"/>
        </w:rPr>
        <w:t>____39____</w:t>
      </w:r>
      <w:r>
        <w:rPr>
          <w:rFonts w:hint="default" w:ascii="Times New Roman" w:hAnsi="Times New Roman" w:eastAsia="宋体" w:cs="Times New Roman"/>
          <w:color w:val="000000"/>
        </w:rPr>
        <w:t xml:space="preserve"> This includes listening to them without interruption and valuing their opinions even when you disagree. At its heart, respect means that you accept your friend for who they are. No one is perfect, and disagreements are normal. </w:t>
      </w:r>
      <w:r>
        <w:rPr>
          <w:rFonts w:hint="default" w:ascii="Times New Roman" w:hAnsi="Times New Roman" w:eastAsia="宋体" w:cs="Times New Roman"/>
          <w:color w:val="000000"/>
          <w:u w:val="single"/>
        </w:rPr>
        <w:t>____40____</w:t>
      </w:r>
      <w:r>
        <w:rPr>
          <w:rFonts w:hint="default" w:ascii="Times New Roman" w:hAnsi="Times New Roman" w:eastAsia="宋体" w:cs="Times New Roman"/>
          <w:color w:val="000000"/>
        </w:rPr>
        <w:t xml:space="preserve"> Talk things through honestly, and be willing to forgive. As a matter of fact, a true friend values the friendship more than the need to be right.</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In the end, being a good friend is a continuous process of learning, understanding, and caring.</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This doesn’t require grand gestures.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What matters is how you handle them.</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It also creates a safe space for honesty.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However, it’s equally important to be there during tough times.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E. True friendship goes beyond simply sharing hobbies or interests.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 Respect, the third pillar, is shown through your actions and attitudes.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G. Finally, remember that friendship is a two-way street that requires effort from both sides.</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 xml:space="preserve">第三部分：英语知识运用 (共两节，满分30分) </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 xml:space="preserve">第一节  完形填空 (共15小题;每小题1分，满分15分) </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阅读下面短文，从短文后各题所给的A、B、C和D四个选项中选出可以填入空白处的最佳选项。</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 entered the bright hall, filled with the murmur of voices and soft music. 20 years had passed since my high school graduation, but the sight of those </w:t>
      </w:r>
      <w:r>
        <w:rPr>
          <w:rFonts w:hint="default" w:ascii="Times New Roman" w:hAnsi="Times New Roman" w:eastAsia="宋体" w:cs="Times New Roman"/>
          <w:color w:val="000000"/>
          <w:u w:val="single"/>
        </w:rPr>
        <w:t>____41____</w:t>
      </w:r>
      <w:r>
        <w:rPr>
          <w:rFonts w:hint="default" w:ascii="Times New Roman" w:hAnsi="Times New Roman" w:eastAsia="宋体" w:cs="Times New Roman"/>
          <w:color w:val="000000"/>
        </w:rPr>
        <w:t xml:space="preserve"> faces brought me back to my youth at once. </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Dreamlike. That’s the best way to </w:t>
      </w:r>
      <w:r>
        <w:rPr>
          <w:rFonts w:hint="default" w:ascii="Times New Roman" w:hAnsi="Times New Roman" w:eastAsia="宋体" w:cs="Times New Roman"/>
          <w:color w:val="000000"/>
          <w:u w:val="single"/>
        </w:rPr>
        <w:t>____42____</w:t>
      </w:r>
      <w:r>
        <w:rPr>
          <w:rFonts w:hint="default" w:ascii="Times New Roman" w:hAnsi="Times New Roman" w:eastAsia="宋体" w:cs="Times New Roman"/>
          <w:color w:val="000000"/>
        </w:rPr>
        <w:t xml:space="preserve"> my 20-year high school reunion. </w:t>
      </w:r>
      <w:r>
        <w:rPr>
          <w:rFonts w:hint="default" w:ascii="Times New Roman" w:hAnsi="Times New Roman" w:eastAsia="宋体" w:cs="Times New Roman"/>
          <w:color w:val="000000"/>
          <w:u w:val="single"/>
        </w:rPr>
        <w:t>____43____</w:t>
      </w:r>
      <w:r>
        <w:rPr>
          <w:rFonts w:hint="default" w:ascii="Times New Roman" w:hAnsi="Times New Roman" w:eastAsia="宋体" w:cs="Times New Roman"/>
          <w:color w:val="000000"/>
        </w:rPr>
        <w:t xml:space="preserve"> and excited, I recognized many </w:t>
      </w:r>
      <w:r>
        <w:rPr>
          <w:rFonts w:hint="default" w:ascii="Times New Roman" w:hAnsi="Times New Roman" w:eastAsia="宋体" w:cs="Times New Roman"/>
          <w:color w:val="000000"/>
          <w:u w:val="single"/>
        </w:rPr>
        <w:t>____44____</w:t>
      </w:r>
      <w:r>
        <w:rPr>
          <w:rFonts w:hint="default" w:ascii="Times New Roman" w:hAnsi="Times New Roman" w:eastAsia="宋体" w:cs="Times New Roman"/>
          <w:color w:val="000000"/>
        </w:rPr>
        <w:t xml:space="preserve"> . No one seemed to have </w:t>
      </w:r>
      <w:r>
        <w:rPr>
          <w:rFonts w:hint="default" w:ascii="Times New Roman" w:hAnsi="Times New Roman" w:eastAsia="宋体" w:cs="Times New Roman"/>
          <w:color w:val="000000"/>
          <w:u w:val="single"/>
        </w:rPr>
        <w:t>____45____</w:t>
      </w:r>
      <w:r>
        <w:rPr>
          <w:rFonts w:hint="eastAsia" w:cs="Times New Roman"/>
          <w:color w:val="000000"/>
          <w:lang w:val="en-US" w:eastAsia="zh-CN"/>
        </w:rPr>
        <w:t xml:space="preserve">! </w:t>
      </w:r>
      <w:r>
        <w:rPr>
          <w:rFonts w:hint="default" w:ascii="Times New Roman" w:hAnsi="Times New Roman" w:eastAsia="宋体" w:cs="Times New Roman"/>
          <w:color w:val="000000"/>
        </w:rPr>
        <w:t xml:space="preserve">For a second, I could almost smell the old posters on the classroom walls and taste the cafeteria lunches we used to share. </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High school is a time full of </w:t>
      </w:r>
      <w:r>
        <w:rPr>
          <w:rFonts w:hint="default" w:ascii="Times New Roman" w:hAnsi="Times New Roman" w:eastAsia="宋体" w:cs="Times New Roman"/>
          <w:color w:val="000000"/>
          <w:u w:val="single"/>
        </w:rPr>
        <w:t>____46____</w:t>
      </w:r>
      <w:r>
        <w:rPr>
          <w:rFonts w:hint="default" w:ascii="Times New Roman" w:hAnsi="Times New Roman" w:eastAsia="宋体" w:cs="Times New Roman"/>
          <w:color w:val="000000"/>
        </w:rPr>
        <w:t xml:space="preserve">. It’s a period in life when you are trying to figure out who you are, or simply trying to fit in with others. There are </w:t>
      </w:r>
      <w:r>
        <w:rPr>
          <w:rFonts w:hint="default" w:ascii="Times New Roman" w:hAnsi="Times New Roman" w:eastAsia="宋体" w:cs="Times New Roman"/>
          <w:color w:val="000000"/>
          <w:u w:val="single"/>
        </w:rPr>
        <w:t>____47____</w:t>
      </w:r>
      <w:r>
        <w:rPr>
          <w:rFonts w:hint="default" w:ascii="Times New Roman" w:hAnsi="Times New Roman" w:eastAsia="宋体" w:cs="Times New Roman"/>
          <w:color w:val="000000"/>
        </w:rPr>
        <w:t xml:space="preserve"> and there is plenty of stress, but here’s the thing: none of that </w:t>
      </w:r>
      <w:r>
        <w:rPr>
          <w:rFonts w:hint="default" w:ascii="Times New Roman" w:hAnsi="Times New Roman" w:eastAsia="宋体" w:cs="Times New Roman"/>
          <w:color w:val="000000"/>
          <w:u w:val="single"/>
        </w:rPr>
        <w:t>____48____</w:t>
      </w:r>
      <w:r>
        <w:rPr>
          <w:rFonts w:hint="default" w:ascii="Times New Roman" w:hAnsi="Times New Roman" w:eastAsia="宋体" w:cs="Times New Roman"/>
          <w:color w:val="000000"/>
        </w:rPr>
        <w:t xml:space="preserve"> years later. It makes no difference whether you were popular or had straight A’s. </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After two decades, none of that counts. Success isn’t </w:t>
      </w:r>
      <w:r>
        <w:rPr>
          <w:rFonts w:hint="default" w:ascii="Times New Roman" w:hAnsi="Times New Roman" w:eastAsia="宋体" w:cs="Times New Roman"/>
          <w:color w:val="000000"/>
          <w:u w:val="single"/>
        </w:rPr>
        <w:t>____49____</w:t>
      </w:r>
      <w:r>
        <w:rPr>
          <w:rFonts w:hint="default" w:ascii="Times New Roman" w:hAnsi="Times New Roman" w:eastAsia="宋体" w:cs="Times New Roman"/>
          <w:color w:val="000000"/>
        </w:rPr>
        <w:t xml:space="preserve"> by the car that you drive or how much money you make. Success is what holds real </w:t>
      </w:r>
      <w:r>
        <w:rPr>
          <w:rFonts w:hint="default" w:ascii="Times New Roman" w:hAnsi="Times New Roman" w:eastAsia="宋体" w:cs="Times New Roman"/>
          <w:color w:val="000000"/>
          <w:u w:val="single"/>
        </w:rPr>
        <w:t>____50____</w:t>
      </w:r>
      <w:r>
        <w:rPr>
          <w:rFonts w:hint="default" w:ascii="Times New Roman" w:hAnsi="Times New Roman" w:eastAsia="宋体" w:cs="Times New Roman"/>
          <w:color w:val="000000"/>
        </w:rPr>
        <w:t xml:space="preserve"> in your life — your happiness, your family and your relationships. Success means living </w:t>
      </w:r>
      <w:r>
        <w:rPr>
          <w:rFonts w:hint="default" w:ascii="Times New Roman" w:hAnsi="Times New Roman" w:eastAsia="宋体" w:cs="Times New Roman"/>
          <w:color w:val="000000"/>
          <w:u w:val="single"/>
        </w:rPr>
        <w:t>____51____</w:t>
      </w:r>
      <w:r>
        <w:rPr>
          <w:rFonts w:hint="default" w:ascii="Times New Roman" w:hAnsi="Times New Roman" w:eastAsia="宋体" w:cs="Times New Roman"/>
          <w:color w:val="000000"/>
        </w:rPr>
        <w:t xml:space="preserve"> and leaving a positive mark on the world around you. </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As I prepared to leave, I took one last look at this </w:t>
      </w:r>
      <w:r>
        <w:rPr>
          <w:rFonts w:hint="default" w:ascii="Times New Roman" w:hAnsi="Times New Roman" w:eastAsia="宋体" w:cs="Times New Roman"/>
          <w:color w:val="000000"/>
          <w:u w:val="single"/>
        </w:rPr>
        <w:t>____52____</w:t>
      </w:r>
      <w:r>
        <w:rPr>
          <w:rFonts w:hint="default" w:ascii="Times New Roman" w:hAnsi="Times New Roman" w:eastAsia="宋体" w:cs="Times New Roman"/>
          <w:color w:val="000000"/>
        </w:rPr>
        <w:t xml:space="preserve">. There’s a unique bond with teenage friends. You can </w:t>
      </w:r>
      <w:r>
        <w:rPr>
          <w:rFonts w:hint="default" w:ascii="Times New Roman" w:hAnsi="Times New Roman" w:eastAsia="宋体" w:cs="Times New Roman"/>
          <w:color w:val="000000"/>
          <w:u w:val="single"/>
        </w:rPr>
        <w:t>____53____</w:t>
      </w:r>
      <w:r>
        <w:rPr>
          <w:rFonts w:hint="default" w:ascii="Times New Roman" w:hAnsi="Times New Roman" w:eastAsia="宋体" w:cs="Times New Roman"/>
          <w:color w:val="000000"/>
        </w:rPr>
        <w:t xml:space="preserve"> where you left off, even if it’s been 20 years. I’m grateful for the </w:t>
      </w:r>
      <w:r>
        <w:rPr>
          <w:rFonts w:hint="default" w:ascii="Times New Roman" w:hAnsi="Times New Roman" w:eastAsia="宋体" w:cs="Times New Roman"/>
          <w:color w:val="000000"/>
          <w:u w:val="single"/>
        </w:rPr>
        <w:t>____54____</w:t>
      </w:r>
      <w:r>
        <w:rPr>
          <w:rFonts w:hint="default" w:ascii="Times New Roman" w:hAnsi="Times New Roman" w:eastAsia="宋体" w:cs="Times New Roman"/>
          <w:color w:val="000000"/>
        </w:rPr>
        <w:t xml:space="preserve"> formed in those years. I’ll see you all in 10 years, eager to hear the next chapter in everyone’s story and see where </w:t>
      </w:r>
      <w:r>
        <w:rPr>
          <w:rFonts w:hint="default" w:ascii="Times New Roman" w:hAnsi="Times New Roman" w:eastAsia="宋体" w:cs="Times New Roman"/>
          <w:color w:val="000000"/>
          <w:u w:val="single"/>
        </w:rPr>
        <w:t>____55____</w:t>
      </w:r>
      <w:r>
        <w:rPr>
          <w:rFonts w:hint="default" w:ascii="Times New Roman" w:hAnsi="Times New Roman" w:eastAsia="宋体" w:cs="Times New Roman"/>
          <w:color w:val="000000"/>
        </w:rPr>
        <w:t xml:space="preserve"> takes us next.</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41. A. familiar</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similar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forgotten</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youthful</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42. A. celebrate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describe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organize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ignore</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43. A. Calm</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Confident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Nervous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Proud</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44. A. neighbors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leaders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teachers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classmates</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45. A. hesitated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improved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worried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aged</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46. A. challenges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opportunities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hope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memories</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47. A. adventures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expectations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disagreements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distractions</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48. A. appears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fails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matters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ends</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49. A. earned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measured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revealed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admired</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50. A. significance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wealth</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control</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power</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51. A. quietly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comfortably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bravely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fully</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52. A. team</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unit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circle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crowd</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53. A. hold 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pick up</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get over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take on</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54</w:t>
      </w:r>
      <w:r>
        <w:rPr>
          <w:rFonts w:hint="eastAsia" w:cs="Times New Roman"/>
          <w:color w:val="000000"/>
          <w:lang w:val="en-US" w:eastAsia="zh-CN"/>
        </w:rPr>
        <w:t>.</w:t>
      </w:r>
      <w:r>
        <w:rPr>
          <w:rFonts w:hint="default" w:ascii="Times New Roman" w:hAnsi="Times New Roman" w:eastAsia="宋体" w:cs="Times New Roman"/>
          <w:color w:val="000000"/>
        </w:rPr>
        <w:t xml:space="preserve"> A. bonds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habits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promises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dreams</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55. A. history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journey</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life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society</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 xml:space="preserve">第二节  填空 (共15小题;每小题1分，满分15分) </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 xml:space="preserve">第一节 (共10小题，每小题1分，满分10分) </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阅读下面材料，在空白处填入适当的内容(1个单词) 或括号内单词的正确形式。</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China’s recent display of new fighter jets at a grand parade in Beijing has drawn wide attention from around the world. This significant event was held </w:t>
      </w:r>
      <w:r>
        <w:rPr>
          <w:rFonts w:hint="default" w:ascii="Times New Roman" w:hAnsi="Times New Roman" w:eastAsia="宋体" w:cs="Times New Roman"/>
          <w:color w:val="000000"/>
          <w:u w:val="single"/>
        </w:rPr>
        <w:t>____56____</w:t>
      </w:r>
      <w:r>
        <w:rPr>
          <w:rFonts w:hint="default" w:ascii="Times New Roman" w:hAnsi="Times New Roman" w:eastAsia="宋体" w:cs="Times New Roman"/>
          <w:color w:val="000000"/>
        </w:rPr>
        <w:t xml:space="preserve">(mark) the 80th anniversary of victory in World War II, demonstrating both historical </w:t>
      </w:r>
      <w:r>
        <w:rPr>
          <w:rFonts w:hint="default" w:ascii="Times New Roman" w:hAnsi="Times New Roman" w:eastAsia="宋体" w:cs="Times New Roman"/>
          <w:color w:val="000000"/>
          <w:u w:val="single"/>
        </w:rPr>
        <w:t>____57____</w:t>
      </w:r>
      <w:r>
        <w:rPr>
          <w:rFonts w:hint="default" w:ascii="Times New Roman" w:hAnsi="Times New Roman" w:eastAsia="宋体" w:cs="Times New Roman"/>
          <w:color w:val="000000"/>
        </w:rPr>
        <w:t xml:space="preserve">(reflect) and modern strength. </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For the first time, all five models of these highly advanced planes were presented together. The aircraft </w:t>
      </w:r>
      <w:r>
        <w:rPr>
          <w:rFonts w:hint="default" w:ascii="Times New Roman" w:hAnsi="Times New Roman" w:eastAsia="宋体" w:cs="Times New Roman"/>
          <w:color w:val="000000"/>
          <w:u w:val="single"/>
        </w:rPr>
        <w:t>____58____</w:t>
      </w:r>
      <w:r>
        <w:rPr>
          <w:rFonts w:hint="default" w:ascii="Times New Roman" w:hAnsi="Times New Roman" w:eastAsia="宋体" w:cs="Times New Roman"/>
          <w:color w:val="000000"/>
        </w:rPr>
        <w:t xml:space="preserve">(fly) over Tian’anmen Square in perfect formations, and they created a magnificent scene for the audience below. </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The J-20S, </w:t>
      </w:r>
      <w:r>
        <w:rPr>
          <w:rFonts w:hint="default" w:ascii="Times New Roman" w:hAnsi="Times New Roman" w:eastAsia="宋体" w:cs="Times New Roman"/>
          <w:color w:val="000000"/>
          <w:u w:val="single"/>
        </w:rPr>
        <w:t>____59____</w:t>
      </w:r>
      <w:r>
        <w:rPr>
          <w:rFonts w:hint="default" w:ascii="Times New Roman" w:hAnsi="Times New Roman" w:eastAsia="宋体" w:cs="Times New Roman"/>
          <w:color w:val="000000"/>
        </w:rPr>
        <w:t xml:space="preserve"> is the world’s only twin-seat stealth plane, was shown </w:t>
      </w:r>
      <w:r>
        <w:rPr>
          <w:rFonts w:hint="default" w:ascii="Times New Roman" w:hAnsi="Times New Roman" w:eastAsia="宋体" w:cs="Times New Roman"/>
          <w:color w:val="000000"/>
          <w:u w:val="single"/>
        </w:rPr>
        <w:t>____60____</w:t>
      </w:r>
      <w:r>
        <w:rPr>
          <w:rFonts w:hint="default" w:ascii="Times New Roman" w:hAnsi="Times New Roman" w:eastAsia="宋体" w:cs="Times New Roman"/>
          <w:color w:val="000000"/>
        </w:rPr>
        <w:t xml:space="preserve">(public) for the first time. The planes’ design is extremely sophisticated and their combat capabilities are truly impressive, </w:t>
      </w:r>
      <w:r>
        <w:rPr>
          <w:rFonts w:hint="default" w:ascii="Times New Roman" w:hAnsi="Times New Roman" w:eastAsia="宋体" w:cs="Times New Roman"/>
          <w:color w:val="000000"/>
          <w:u w:val="single"/>
        </w:rPr>
        <w:t>____61____</w:t>
      </w:r>
      <w:r>
        <w:rPr>
          <w:rFonts w:hint="default" w:ascii="Times New Roman" w:hAnsi="Times New Roman" w:eastAsia="宋体" w:cs="Times New Roman"/>
          <w:color w:val="000000"/>
        </w:rPr>
        <w:t xml:space="preserve">(feature) state-of-the-art radar evasion technology. </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Wang Yanan, an expert from Aerospace Knowledge magazine, says the Chinese armed forces </w:t>
      </w:r>
      <w:r>
        <w:rPr>
          <w:rFonts w:hint="default" w:ascii="Times New Roman" w:hAnsi="Times New Roman" w:eastAsia="宋体" w:cs="Times New Roman"/>
          <w:color w:val="000000"/>
          <w:u w:val="single"/>
        </w:rPr>
        <w:t>____62____</w:t>
      </w:r>
      <w:r>
        <w:rPr>
          <w:rFonts w:hint="default" w:ascii="Times New Roman" w:hAnsi="Times New Roman" w:eastAsia="宋体" w:cs="Times New Roman"/>
          <w:color w:val="000000"/>
        </w:rPr>
        <w:t xml:space="preserve"> (make) tremendous progress in development in recent years. “These new weapons represent </w:t>
      </w:r>
      <w:r>
        <w:rPr>
          <w:rFonts w:hint="default" w:ascii="Times New Roman" w:hAnsi="Times New Roman" w:eastAsia="宋体" w:cs="Times New Roman"/>
          <w:color w:val="000000"/>
          <w:u w:val="single"/>
        </w:rPr>
        <w:t>____63____</w:t>
      </w:r>
      <w:r>
        <w:rPr>
          <w:rFonts w:hint="default" w:ascii="Times New Roman" w:hAnsi="Times New Roman" w:eastAsia="宋体" w:cs="Times New Roman"/>
          <w:color w:val="000000"/>
        </w:rPr>
        <w:t xml:space="preserve"> great step forward in our military modernization and have greatly improved our comprehensive national strength,” he explained to reporters. </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According to an official statement, the new planes have been arranged to handle high-intensity warfare, </w:t>
      </w:r>
      <w:r>
        <w:rPr>
          <w:rFonts w:hint="default" w:ascii="Times New Roman" w:hAnsi="Times New Roman" w:eastAsia="宋体" w:cs="Times New Roman"/>
          <w:color w:val="000000"/>
          <w:u w:val="single"/>
        </w:rPr>
        <w:t>____64____</w:t>
      </w:r>
      <w:r>
        <w:rPr>
          <w:rFonts w:hint="default" w:ascii="Times New Roman" w:hAnsi="Times New Roman" w:eastAsia="宋体" w:cs="Times New Roman"/>
          <w:color w:val="000000"/>
        </w:rPr>
        <w:t xml:space="preserve"> their appearance aims to show the PLA’s determination to safeguard China’s airspace. This achievement marks a new chapter in the country’s aviation history and contributes significantly to maintaining </w:t>
      </w:r>
      <w:r>
        <w:rPr>
          <w:rFonts w:hint="default" w:ascii="Times New Roman" w:hAnsi="Times New Roman" w:eastAsia="宋体" w:cs="Times New Roman"/>
          <w:color w:val="000000"/>
          <w:u w:val="single"/>
        </w:rPr>
        <w:t>_____65_____</w:t>
      </w:r>
      <w:r>
        <w:rPr>
          <w:rFonts w:hint="default" w:ascii="Times New Roman" w:hAnsi="Times New Roman" w:eastAsia="宋体" w:cs="Times New Roman"/>
          <w:color w:val="000000"/>
        </w:rPr>
        <w:t>(region) peace and stability.</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 xml:space="preserve">第二节 (共5小题，每小题1分，满分5分) </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课文句子填空，根据提示在空白处填入正确答案。</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66. When I found out that I was tricked by him, I was really hurt and __________(放弃) our friendship. （根据汉语提示完成句子）</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67. I know you value your friendship and want your friend to value it _________(equal). (所给词的适当形式填空)</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68. Through friendship, we can become happier, wiser and more ______________(satisfy) humans. (所给词的适当形式填空)</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69. The first fruit of friendship is the peace that comes from sharing with friends our joy, sadness, success and ________(fail). (所给词的适当形式填空)</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70. Naturally, this kind of openness ________(源于) a close friendship. (根据汉语提示完成句子)</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 xml:space="preserve">第四部分  写作 (共两节，满分40分) </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 xml:space="preserve">第一节 (满分15分) </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71. 假定你是李华，你校YES英语社要评选2025年度“最美雅礼人 (The Most Qualified Yalier of 2025)”请你给校英文报编辑Alice写一封推荐信。内容包括：</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 被推荐人的基本信息；</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说明推荐理由。</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注意：</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 写作词数应为80个左右；</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请按如下格式在答题卡的相应位置作答。</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Dear Alice, </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righ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Yours,</w:t>
      </w:r>
    </w:p>
    <w:p>
      <w:pPr>
        <w:spacing w:line="360" w:lineRule="auto"/>
        <w:jc w:val="righ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Li Hua</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 xml:space="preserve">第二节 (满分25分) </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72. 阅读下面材料，根据其内容和所给段落开头语续写两段，使之构成一篇完整的短文。</w:t>
      </w:r>
    </w:p>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Puppies for Sale</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little boy lived in a small town of Northern California called Oxnard. He was a lovely boy but he lost his left leg in a car accident and had to walk by a false leg (假肢). He couldn’t follow other kids. He felt lonely and decided to keep a pet dog as his friend. </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One day, he walked past a pet shop and saw a sign above the door that said: “Puppies for Sale”. The little boy asked the shop owner, “I want to buy one of your puppies. Can I please look at the puppies?”</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The pet shop owner got impressed with the honesty of the boy. “Sure,” said the shop owner. He smiled and whistled loudly. Five puppies ran down the walkway of the pet shop. </w:t>
      </w:r>
      <w:bookmarkStart w:id="0" w:name="_GoBack"/>
      <w:bookmarkEnd w:id="0"/>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The little boy’s eyes danced with pleasure. As the puppies made their way towards the fence, the little boy noticed that one puppy was falling behind. This puppy was limping (跛行) and trying its best to catch up with the others. </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Immediately the little boy pointed out towards the limping puppy and asked, “What’s wrong with that little puppy?” The shop owner explained that when the puppy was born the pet hospital had examined the little puppy and had discovered there was something wrong with its back leg. It would limp for the rest of his life. </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little boy got really excited and said “That is the puppy that I want to buy.” The shop owner replied, “No, that puppy is not for sale. Nobody will buy that puppy due to his disabled leg. He needs extra care and I’m afraid people might not understand his needs and might not give him the attention and love he needs.”</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注意：</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 续写词数应为150个左右;</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请按如下格式在答题卡的相应位置作答。</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The little boy got quite upset with the reply of the shop owner. </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Deeply moved, the shop owner paused for a moment. </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sz w:val="20"/>
      </w:rPr>
    </w:pPr>
    <w:r>
      <w:rPr>
        <w:sz w:val="20"/>
      </w:rPr>
      <w:t>网络整理资源，建议教师试做无误后参考使用！</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C75A9C"/>
    <w:rsid w:val="38274566"/>
    <w:rsid w:val="418712F4"/>
    <w:rsid w:val="48967B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优点教育</Company>
  <Pages>13</Pages>
  <Words>4523</Words>
  <Characters>19463</Characters>
  <Lines>0</Lines>
  <Paragraphs>0</Paragraphs>
  <TotalTime>15</TotalTime>
  <ScaleCrop>false</ScaleCrop>
  <LinksUpToDate>false</LinksUpToDate>
  <CharactersWithSpaces>23160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2025-11-13T20:52:00Z</dcterms:created>
  <dc:creator>优点英语编辑部VIP</dc:creator>
  <cp:lastModifiedBy>Administrator</cp:lastModifiedBy>
  <dcterms:modified xsi:type="dcterms:W3CDTF">2025-11-25T06:29:22Z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ICV">
    <vt:lpwstr>B9D5E4B316E34A1EB33DA724524324B8_12</vt:lpwstr>
  </property>
  <property fmtid="{D5CDD505-2E9C-101B-9397-08002B2CF9AE}" pid="7" name="KSOProductBuildVer">
    <vt:lpwstr>2052-11.8.2.7978</vt:lpwstr>
  </property>
  <property fmtid="{D5CDD505-2E9C-101B-9397-08002B2CF9AE}" pid="8" name="KSOTemplateDocerSaveRecord">
    <vt:lpwstr>eyJoZGlkIjoiODM0NDc5ODZjMTVkYjExMmY4NTA4NWEyODBlNDA1NjAiLCJ1c2VySWQiOiIxMDQ1ODc3NTI5In0=</vt:lpwstr>
  </property>
</Properties>
</file>