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809" w:rsidRPr="00475EF5" w:rsidRDefault="00475EF5" w:rsidP="0013260A">
      <w:pPr>
        <w:ind w:firstLineChars="500" w:firstLine="1807"/>
        <w:rPr>
          <w:rFonts w:ascii="Times New Roman" w:hAnsi="Times New Roman" w:cs="Times New Roman"/>
          <w:b/>
          <w:sz w:val="36"/>
          <w:szCs w:val="36"/>
        </w:rPr>
      </w:pPr>
      <w:r w:rsidRPr="00475EF5">
        <w:rPr>
          <w:rFonts w:ascii="Times New Roman" w:hAnsi="Times New Roman" w:cs="Times New Roman"/>
          <w:b/>
          <w:sz w:val="36"/>
          <w:szCs w:val="36"/>
        </w:rPr>
        <w:t>A lesson Plan</w:t>
      </w:r>
      <w:r w:rsidR="00470355">
        <w:rPr>
          <w:rFonts w:ascii="Times New Roman" w:hAnsi="Times New Roman" w:cs="Times New Roman"/>
          <w:b/>
          <w:sz w:val="36"/>
          <w:szCs w:val="36"/>
        </w:rPr>
        <w:t xml:space="preserve"> of M4U5 Theme Parks</w:t>
      </w:r>
    </w:p>
    <w:p w:rsidR="00475EF5" w:rsidRPr="00475EF5" w:rsidRDefault="00475EF5" w:rsidP="00475E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EF5">
        <w:rPr>
          <w:rFonts w:ascii="Times New Roman" w:hAnsi="Times New Roman" w:cs="Times New Roman" w:hint="eastAsia"/>
          <w:b/>
          <w:sz w:val="28"/>
          <w:szCs w:val="28"/>
        </w:rPr>
        <w:t>龙泉一中</w:t>
      </w:r>
      <w:r w:rsidRPr="00475EF5"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r w:rsidRPr="00475EF5">
        <w:rPr>
          <w:rFonts w:ascii="Times New Roman" w:hAnsi="Times New Roman" w:cs="Times New Roman" w:hint="eastAsia"/>
          <w:b/>
          <w:sz w:val="28"/>
          <w:szCs w:val="28"/>
        </w:rPr>
        <w:t>兰建珍</w:t>
      </w:r>
    </w:p>
    <w:tbl>
      <w:tblPr>
        <w:tblStyle w:val="a3"/>
        <w:tblW w:w="0" w:type="auto"/>
        <w:tblLayout w:type="fixed"/>
        <w:tblLook w:val="04A0"/>
      </w:tblPr>
      <w:tblGrid>
        <w:gridCol w:w="1526"/>
        <w:gridCol w:w="1417"/>
        <w:gridCol w:w="2694"/>
        <w:gridCol w:w="2885"/>
      </w:tblGrid>
      <w:tr w:rsidR="003279B5" w:rsidRPr="00F76517" w:rsidTr="00470355">
        <w:trPr>
          <w:trHeight w:val="575"/>
        </w:trPr>
        <w:tc>
          <w:tcPr>
            <w:tcW w:w="1526" w:type="dxa"/>
          </w:tcPr>
          <w:p w:rsidR="00475EF5" w:rsidRPr="00F76517" w:rsidRDefault="00F76517" w:rsidP="00F76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 w:hint="eastAsia"/>
                <w:sz w:val="24"/>
                <w:szCs w:val="24"/>
              </w:rPr>
              <w:t>教师姓名</w:t>
            </w:r>
          </w:p>
        </w:tc>
        <w:tc>
          <w:tcPr>
            <w:tcW w:w="1417" w:type="dxa"/>
          </w:tcPr>
          <w:p w:rsidR="00475EF5" w:rsidRPr="00F76517" w:rsidRDefault="00475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517">
              <w:rPr>
                <w:rFonts w:ascii="Times New Roman" w:cs="Times New Roman"/>
                <w:sz w:val="24"/>
                <w:szCs w:val="24"/>
              </w:rPr>
              <w:t>学校</w:t>
            </w:r>
          </w:p>
        </w:tc>
        <w:tc>
          <w:tcPr>
            <w:tcW w:w="2694" w:type="dxa"/>
          </w:tcPr>
          <w:p w:rsidR="00475EF5" w:rsidRPr="00F76517" w:rsidRDefault="00475EF5" w:rsidP="00475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517">
              <w:rPr>
                <w:rFonts w:ascii="Times New Roman" w:cs="Times New Roman"/>
                <w:sz w:val="24"/>
                <w:szCs w:val="24"/>
              </w:rPr>
              <w:t>上课学校与年级</w:t>
            </w:r>
          </w:p>
        </w:tc>
        <w:tc>
          <w:tcPr>
            <w:tcW w:w="2885" w:type="dxa"/>
          </w:tcPr>
          <w:p w:rsidR="00475EF5" w:rsidRPr="00F76517" w:rsidRDefault="00475EF5" w:rsidP="00475EF5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F76517">
              <w:rPr>
                <w:rFonts w:ascii="Times New Roman" w:cs="Times New Roman"/>
                <w:sz w:val="24"/>
                <w:szCs w:val="24"/>
              </w:rPr>
              <w:t>课题名称</w:t>
            </w:r>
          </w:p>
        </w:tc>
      </w:tr>
      <w:tr w:rsidR="003279B5" w:rsidRPr="00F76517" w:rsidTr="00470355">
        <w:trPr>
          <w:trHeight w:val="526"/>
        </w:trPr>
        <w:tc>
          <w:tcPr>
            <w:tcW w:w="1526" w:type="dxa"/>
          </w:tcPr>
          <w:p w:rsidR="00475EF5" w:rsidRPr="00F76517" w:rsidRDefault="00475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517">
              <w:rPr>
                <w:rFonts w:ascii="Times New Roman" w:cs="Times New Roman"/>
                <w:sz w:val="24"/>
                <w:szCs w:val="24"/>
              </w:rPr>
              <w:t>兰建珍</w:t>
            </w:r>
          </w:p>
        </w:tc>
        <w:tc>
          <w:tcPr>
            <w:tcW w:w="1417" w:type="dxa"/>
          </w:tcPr>
          <w:p w:rsidR="00475EF5" w:rsidRPr="00F76517" w:rsidRDefault="00475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517">
              <w:rPr>
                <w:rFonts w:ascii="Times New Roman" w:cs="Times New Roman"/>
                <w:sz w:val="24"/>
                <w:szCs w:val="24"/>
              </w:rPr>
              <w:t>龙泉一中</w:t>
            </w:r>
          </w:p>
        </w:tc>
        <w:tc>
          <w:tcPr>
            <w:tcW w:w="2694" w:type="dxa"/>
          </w:tcPr>
          <w:p w:rsidR="00475EF5" w:rsidRPr="00F76517" w:rsidRDefault="00E74907" w:rsidP="00470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 w:hint="eastAsia"/>
                <w:sz w:val="24"/>
                <w:szCs w:val="24"/>
              </w:rPr>
              <w:t>龙泉一</w:t>
            </w:r>
            <w:r w:rsidR="00470355">
              <w:rPr>
                <w:rFonts w:ascii="Times New Roman" w:cs="Times New Roman"/>
                <w:sz w:val="24"/>
                <w:szCs w:val="24"/>
              </w:rPr>
              <w:t>中</w:t>
            </w:r>
            <w:r w:rsidR="00475EF5" w:rsidRPr="00F76517">
              <w:rPr>
                <w:rFonts w:ascii="Times New Roman" w:cs="Times New Roman"/>
                <w:sz w:val="24"/>
                <w:szCs w:val="24"/>
              </w:rPr>
              <w:t>，高二</w:t>
            </w:r>
            <w:r w:rsidR="00470355">
              <w:rPr>
                <w:rFonts w:ascii="Times New Roman" w:cs="Times New Roman" w:hint="eastAsia"/>
                <w:sz w:val="24"/>
                <w:szCs w:val="24"/>
              </w:rPr>
              <w:t>（</w:t>
            </w:r>
            <w:r w:rsidR="00470355">
              <w:rPr>
                <w:rFonts w:ascii="Times New Roman" w:cs="Times New Roman" w:hint="eastAsia"/>
                <w:sz w:val="24"/>
                <w:szCs w:val="24"/>
              </w:rPr>
              <w:t>1</w:t>
            </w:r>
            <w:r w:rsidR="00470355">
              <w:rPr>
                <w:rFonts w:ascii="Times New Roman" w:cs="Times New Roman" w:hint="eastAsia"/>
                <w:sz w:val="24"/>
                <w:szCs w:val="24"/>
              </w:rPr>
              <w:t>）班</w:t>
            </w:r>
          </w:p>
        </w:tc>
        <w:tc>
          <w:tcPr>
            <w:tcW w:w="2885" w:type="dxa"/>
          </w:tcPr>
          <w:p w:rsidR="00475EF5" w:rsidRPr="00F76517" w:rsidRDefault="00470355" w:rsidP="00475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355">
              <w:rPr>
                <w:rFonts w:ascii="Times New Roman" w:hAnsi="Times New Roman" w:cs="Times New Roman"/>
                <w:sz w:val="24"/>
                <w:szCs w:val="24"/>
              </w:rPr>
              <w:t>M4U5 Theme Parks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—Fun and More Than Fun</w:t>
            </w:r>
          </w:p>
        </w:tc>
      </w:tr>
      <w:tr w:rsidR="00475EF5" w:rsidRPr="00F76517" w:rsidTr="00AA0F45">
        <w:trPr>
          <w:trHeight w:val="491"/>
        </w:trPr>
        <w:tc>
          <w:tcPr>
            <w:tcW w:w="1526" w:type="dxa"/>
          </w:tcPr>
          <w:p w:rsidR="00475EF5" w:rsidRPr="00F76517" w:rsidRDefault="00475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517">
              <w:rPr>
                <w:rFonts w:ascii="Times New Roman" w:cs="Times New Roman"/>
                <w:sz w:val="24"/>
                <w:szCs w:val="24"/>
              </w:rPr>
              <w:t>课型</w:t>
            </w:r>
          </w:p>
        </w:tc>
        <w:tc>
          <w:tcPr>
            <w:tcW w:w="6996" w:type="dxa"/>
            <w:gridSpan w:val="3"/>
          </w:tcPr>
          <w:p w:rsidR="00475EF5" w:rsidRPr="00F76517" w:rsidRDefault="00475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517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</w:p>
        </w:tc>
      </w:tr>
      <w:tr w:rsidR="00475EF5" w:rsidRPr="00F76517" w:rsidTr="00AA0F45">
        <w:trPr>
          <w:trHeight w:val="2599"/>
        </w:trPr>
        <w:tc>
          <w:tcPr>
            <w:tcW w:w="1526" w:type="dxa"/>
          </w:tcPr>
          <w:p w:rsidR="00475EF5" w:rsidRPr="00F76517" w:rsidRDefault="00A97E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517">
              <w:rPr>
                <w:rFonts w:ascii="Times New Roman" w:hAnsi="Times New Roman" w:cs="Times New Roman"/>
                <w:b/>
                <w:sz w:val="24"/>
                <w:szCs w:val="24"/>
              </w:rPr>
              <w:t>Aims</w:t>
            </w:r>
          </w:p>
        </w:tc>
        <w:tc>
          <w:tcPr>
            <w:tcW w:w="6996" w:type="dxa"/>
            <w:gridSpan w:val="3"/>
          </w:tcPr>
          <w:p w:rsidR="00475EF5" w:rsidRPr="00F76517" w:rsidRDefault="00A97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517">
              <w:rPr>
                <w:rFonts w:ascii="Times New Roman" w:hAnsi="Times New Roman" w:cs="Times New Roman"/>
                <w:sz w:val="24"/>
                <w:szCs w:val="24"/>
              </w:rPr>
              <w:t>By the end of this lesson, students will be able to:</w:t>
            </w:r>
          </w:p>
          <w:p w:rsidR="00781000" w:rsidRPr="00781000" w:rsidRDefault="00781000" w:rsidP="00781000">
            <w:pPr>
              <w:ind w:left="240" w:hangingChars="10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781000">
              <w:rPr>
                <w:rFonts w:ascii="Times New Roman" w:hAnsi="Times New Roman" w:cs="Times New Roman"/>
                <w:sz w:val="24"/>
                <w:szCs w:val="24"/>
              </w:rPr>
              <w:t>1. get to know the difference between an ordinay park and a theme park after free talk;</w:t>
            </w:r>
          </w:p>
          <w:p w:rsidR="00781000" w:rsidRPr="00781000" w:rsidRDefault="00781000" w:rsidP="00781000">
            <w:pPr>
              <w:ind w:left="240" w:hangingChars="10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781000">
              <w:rPr>
                <w:rFonts w:ascii="Times New Roman" w:hAnsi="Times New Roman" w:cs="Times New Roman"/>
                <w:sz w:val="24"/>
                <w:szCs w:val="24"/>
              </w:rPr>
              <w:t>2. realize what the theme parks bring to us is more than fun: including knowledge about culture, history, cartoons, science, etc.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F6F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after reading and learning the whole passage.</w:t>
            </w:r>
          </w:p>
          <w:p w:rsidR="00A97EAB" w:rsidRPr="00781000" w:rsidRDefault="00781000" w:rsidP="00781000">
            <w:pPr>
              <w:ind w:left="240" w:hangingChars="10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781000">
              <w:rPr>
                <w:rFonts w:ascii="Times New Roman" w:hAnsi="Times New Roman" w:cs="Times New Roman"/>
                <w:sz w:val="24"/>
                <w:szCs w:val="24"/>
              </w:rPr>
              <w:t>3. learn and try to write another theme park (Lishui Adventure Island Water Park)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781000">
              <w:rPr>
                <w:rFonts w:ascii="Times New Roman" w:hAnsi="Times New Roman" w:cs="Times New Roman"/>
                <w:sz w:val="24"/>
                <w:szCs w:val="24"/>
              </w:rPr>
              <w:t xml:space="preserve">using the structure (theme park——activities——promotion)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781000">
              <w:rPr>
                <w:rFonts w:ascii="Times New Roman" w:hAnsi="Times New Roman" w:cs="Times New Roman"/>
                <w:sz w:val="24"/>
                <w:szCs w:val="24"/>
              </w:rPr>
              <w:t xml:space="preserve">language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they’ve learnt during the class by learning and practising</w:t>
            </w:r>
          </w:p>
        </w:tc>
      </w:tr>
      <w:tr w:rsidR="00475EF5" w:rsidRPr="00F76517" w:rsidTr="00AA0F45">
        <w:trPr>
          <w:trHeight w:val="1525"/>
        </w:trPr>
        <w:tc>
          <w:tcPr>
            <w:tcW w:w="1526" w:type="dxa"/>
          </w:tcPr>
          <w:p w:rsidR="00475EF5" w:rsidRPr="008F610A" w:rsidRDefault="008F6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10A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Focus</w:t>
            </w:r>
          </w:p>
        </w:tc>
        <w:tc>
          <w:tcPr>
            <w:tcW w:w="6996" w:type="dxa"/>
            <w:gridSpan w:val="3"/>
          </w:tcPr>
          <w:p w:rsidR="00475EF5" w:rsidRDefault="008F610A" w:rsidP="008F610A">
            <w:pPr>
              <w:pStyle w:val="a4"/>
              <w:numPr>
                <w:ilvl w:val="0"/>
                <w:numId w:val="5"/>
              </w:numPr>
              <w:ind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How to lead the students to understand the </w:t>
            </w:r>
            <w:r w:rsidR="0013260A">
              <w:rPr>
                <w:rFonts w:ascii="Times New Roman" w:hAnsi="Times New Roman" w:cs="Times New Roman"/>
                <w:sz w:val="24"/>
                <w:szCs w:val="24"/>
              </w:rPr>
              <w:t xml:space="preserve">possible structure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of </w:t>
            </w:r>
            <w:r w:rsidR="0013260A">
              <w:rPr>
                <w:rFonts w:ascii="Times New Roman" w:hAnsi="Times New Roman" w:cs="Times New Roman"/>
                <w:sz w:val="24"/>
                <w:szCs w:val="24"/>
              </w:rPr>
              <w:t>writing a theme park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.</w:t>
            </w:r>
          </w:p>
          <w:p w:rsidR="008F610A" w:rsidRPr="008F610A" w:rsidRDefault="008F610A" w:rsidP="00FF6F86">
            <w:pPr>
              <w:pStyle w:val="a4"/>
              <w:numPr>
                <w:ilvl w:val="0"/>
                <w:numId w:val="5"/>
              </w:numPr>
              <w:ind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How to give the input according to the students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output of </w:t>
            </w:r>
            <w:r w:rsidR="00FF6F86">
              <w:rPr>
                <w:rFonts w:ascii="Times New Roman" w:hAnsi="Times New Roman" w:cs="Times New Roman"/>
                <w:sz w:val="24"/>
                <w:szCs w:val="24"/>
              </w:rPr>
              <w:t>using the structure and language to write another theme park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.</w:t>
            </w:r>
          </w:p>
        </w:tc>
      </w:tr>
      <w:tr w:rsidR="00475EF5" w:rsidRPr="00F76517" w:rsidTr="00AA0F45">
        <w:trPr>
          <w:trHeight w:val="922"/>
        </w:trPr>
        <w:tc>
          <w:tcPr>
            <w:tcW w:w="1526" w:type="dxa"/>
          </w:tcPr>
          <w:p w:rsidR="00475EF5" w:rsidRPr="003279B5" w:rsidRDefault="003279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9B5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Difficulty</w:t>
            </w:r>
          </w:p>
        </w:tc>
        <w:tc>
          <w:tcPr>
            <w:tcW w:w="6996" w:type="dxa"/>
            <w:gridSpan w:val="3"/>
          </w:tcPr>
          <w:p w:rsidR="006252C3" w:rsidRPr="00F76517" w:rsidRDefault="0013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Help the students </w:t>
            </w:r>
            <w:r w:rsidRPr="0013260A">
              <w:rPr>
                <w:rFonts w:ascii="Times New Roman" w:hAnsi="Times New Roman" w:cs="Times New Roman"/>
                <w:sz w:val="24"/>
                <w:szCs w:val="24"/>
              </w:rPr>
              <w:t xml:space="preserve">learn and try to write another theme park (Lishui Adventure Island Water Park) using the structure (theme park——activities——promotion) and the language they’ve learnt during the class by learning and practising </w:t>
            </w:r>
          </w:p>
        </w:tc>
      </w:tr>
      <w:tr w:rsidR="00475EF5" w:rsidRPr="00F76517" w:rsidTr="00AA0F45">
        <w:tc>
          <w:tcPr>
            <w:tcW w:w="1526" w:type="dxa"/>
          </w:tcPr>
          <w:p w:rsidR="00475EF5" w:rsidRPr="00AA719C" w:rsidRDefault="00AA7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9C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Procedures</w:t>
            </w:r>
          </w:p>
        </w:tc>
        <w:tc>
          <w:tcPr>
            <w:tcW w:w="6996" w:type="dxa"/>
            <w:gridSpan w:val="3"/>
          </w:tcPr>
          <w:p w:rsidR="00475EF5" w:rsidRDefault="005B61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Step 1 Lead-in </w:t>
            </w:r>
            <w:r w:rsidR="00FF6F86">
              <w:rPr>
                <w:rFonts w:ascii="Times New Roman" w:hAnsi="Times New Roman" w:cs="Times New Roman"/>
                <w:b/>
                <w:sz w:val="24"/>
                <w:szCs w:val="24"/>
              </w:rPr>
              <w:t>by free talk</w:t>
            </w:r>
          </w:p>
          <w:p w:rsidR="00AA719C" w:rsidRDefault="00AA7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  </w:t>
            </w:r>
            <w:r w:rsidRPr="00AA719C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T: What </w:t>
            </w:r>
            <w:r w:rsidR="00FF6F86">
              <w:rPr>
                <w:rFonts w:ascii="Times New Roman" w:hAnsi="Times New Roman" w:cs="Times New Roman"/>
                <w:sz w:val="24"/>
                <w:szCs w:val="24"/>
              </w:rPr>
              <w:t>can we do in an ordinary park?</w:t>
            </w:r>
          </w:p>
          <w:p w:rsidR="00FF6F86" w:rsidRDefault="00FF6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T: What is a theme park and what can we do here?</w:t>
            </w:r>
          </w:p>
          <w:p w:rsidR="00FF6F86" w:rsidRPr="00AA719C" w:rsidRDefault="00FF6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What’s the difference?</w:t>
            </w:r>
          </w:p>
          <w:p w:rsidR="008E7B71" w:rsidRPr="00FF6F86" w:rsidRDefault="00AA719C" w:rsidP="00AA7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ntentions: </w:t>
            </w:r>
            <w:r w:rsidR="008E7B71">
              <w:rPr>
                <w:rFonts w:ascii="Times New Roman" w:hAnsi="Times New Roman" w:cs="Times New Roman" w:hint="eastAsia"/>
                <w:sz w:val="24"/>
                <w:szCs w:val="24"/>
              </w:rPr>
              <w:t>Use</w:t>
            </w:r>
            <w:r w:rsidRPr="00AA719C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the pictures to get the students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810B51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to </w:t>
            </w:r>
            <w:r w:rsidR="00FF6F86">
              <w:rPr>
                <w:rFonts w:ascii="Times New Roman" w:hAnsi="Times New Roman" w:cs="Times New Roman"/>
                <w:sz w:val="24"/>
                <w:szCs w:val="24"/>
              </w:rPr>
              <w:t>learn the difference between an ordinary park and a theme park.</w:t>
            </w:r>
          </w:p>
          <w:p w:rsidR="00AA719C" w:rsidRDefault="00AA719C" w:rsidP="00AA7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9C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Step 2 While you read</w:t>
            </w:r>
          </w:p>
          <w:p w:rsidR="00AA719C" w:rsidRDefault="00FF6F86" w:rsidP="00AA719C">
            <w:pPr>
              <w:pStyle w:val="a4"/>
              <w:numPr>
                <w:ilvl w:val="0"/>
                <w:numId w:val="6"/>
              </w:numPr>
              <w:ind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Focus on Para.1 and answer the following questions:</w:t>
            </w:r>
          </w:p>
          <w:p w:rsidR="00794781" w:rsidRPr="00794781" w:rsidRDefault="00105F87" w:rsidP="00105F87">
            <w:pPr>
              <w:pStyle w:val="a4"/>
              <w:ind w:left="36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Q: </w:t>
            </w:r>
            <w:r w:rsidR="00794781" w:rsidRPr="00794781">
              <w:rPr>
                <w:rFonts w:ascii="Times New Roman" w:hAnsi="Times New Roman" w:cs="Times New Roman"/>
                <w:sz w:val="24"/>
                <w:szCs w:val="24"/>
              </w:rPr>
              <w:t xml:space="preserve">What question does the author raise in the first paragraph? </w:t>
            </w:r>
          </w:p>
          <w:p w:rsidR="00105F87" w:rsidRDefault="00794781" w:rsidP="00105F87">
            <w:pPr>
              <w:pStyle w:val="a4"/>
              <w:ind w:left="360" w:firstLineChars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94781">
              <w:rPr>
                <w:rFonts w:ascii="Times New Roman" w:hAnsi="Times New Roman" w:cs="Times New Roman"/>
                <w:sz w:val="24"/>
                <w:szCs w:val="24"/>
              </w:rPr>
              <w:t>And what answer does he give?</w:t>
            </w:r>
            <w:r w:rsidR="00105F87">
              <w:rPr>
                <w:rFonts w:ascii="Times New Roman" w:hAnsi="Times New Roman" w:cs="Times New Roman"/>
                <w:sz w:val="24"/>
                <w:szCs w:val="24"/>
              </w:rPr>
              <w:t xml:space="preserve"> Why does he give the answer </w:t>
            </w:r>
          </w:p>
          <w:p w:rsidR="00105F87" w:rsidRPr="00105F87" w:rsidRDefault="00105F87" w:rsidP="00105F8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05F87">
              <w:rPr>
                <w:rFonts w:ascii="Times New Roman" w:hAnsi="Times New Roman" w:cs="Times New Roman"/>
                <w:sz w:val="24"/>
                <w:szCs w:val="24"/>
              </w:rPr>
              <w:t>“Whichever and whatever you like, there is a theme park for you.”?</w:t>
            </w:r>
          </w:p>
          <w:p w:rsidR="004A50A5" w:rsidRDefault="00105F87" w:rsidP="00153DF2">
            <w:pPr>
              <w:ind w:left="1205" w:hangingChars="500" w:hanging="1205"/>
              <w:rPr>
                <w:rFonts w:ascii="Times New Roman" w:hAnsi="Times New Roman" w:cs="Times New Roman"/>
                <w:sz w:val="24"/>
                <w:szCs w:val="24"/>
              </w:rPr>
            </w:pPr>
            <w:r w:rsidRPr="00105F8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105F87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ntentions: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help the students fully understand that there are various </w:t>
            </w:r>
          </w:p>
          <w:p w:rsidR="004A50A5" w:rsidRDefault="00105F87" w:rsidP="00153DF2">
            <w:pPr>
              <w:ind w:left="1200" w:hangingChars="500" w:hanging="1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kinds of theme parks, and the theme vary from cartoons, history to </w:t>
            </w:r>
          </w:p>
          <w:p w:rsidR="00105F87" w:rsidRPr="00153DF2" w:rsidRDefault="00105F87" w:rsidP="00153DF2">
            <w:pPr>
              <w:ind w:left="1200" w:hangingChars="500" w:hanging="1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culture, science, etc.</w:t>
            </w:r>
          </w:p>
          <w:p w:rsidR="00F30F3A" w:rsidRPr="00153DF2" w:rsidRDefault="00432313" w:rsidP="00F30F3A">
            <w:pPr>
              <w:pStyle w:val="a4"/>
              <w:numPr>
                <w:ilvl w:val="0"/>
                <w:numId w:val="6"/>
              </w:numPr>
              <w:ind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Analysis of Paragraphs </w:t>
            </w:r>
            <w:r w:rsidR="00153DF2">
              <w:rPr>
                <w:rFonts w:ascii="Times New Roman" w:hAnsi="Times New Roman" w:cs="Times New Roman"/>
                <w:sz w:val="24"/>
                <w:szCs w:val="24"/>
              </w:rPr>
              <w:t>2-4, find out the name and theme of each park.</w:t>
            </w:r>
          </w:p>
          <w:p w:rsidR="00B4272C" w:rsidRDefault="00F30F3A" w:rsidP="00F30F3A">
            <w:pPr>
              <w:ind w:left="482" w:hangingChars="200" w:hanging="482"/>
              <w:rPr>
                <w:rFonts w:ascii="Times New Roman" w:hAnsi="Times New Roman" w:cs="Times New Roman"/>
                <w:sz w:val="24"/>
                <w:szCs w:val="24"/>
              </w:rPr>
            </w:pPr>
            <w:r w:rsidRPr="00F30F3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</w:t>
            </w:r>
            <w:r w:rsidRPr="00F30F3A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ntentions: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 </w:t>
            </w:r>
            <w:r w:rsidRPr="00F30F3A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By </w:t>
            </w:r>
            <w:r w:rsidRPr="00F30F3A">
              <w:rPr>
                <w:rFonts w:ascii="Times New Roman" w:hAnsi="Times New Roman" w:cs="Times New Roman"/>
                <w:sz w:val="24"/>
                <w:szCs w:val="24"/>
              </w:rPr>
              <w:t>comparison</w:t>
            </w:r>
            <w:r w:rsidRPr="00F30F3A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, </w:t>
            </w:r>
            <w:r w:rsidR="00E17AEA">
              <w:rPr>
                <w:rFonts w:ascii="Times New Roman" w:hAnsi="Times New Roman" w:cs="Times New Roman"/>
                <w:sz w:val="24"/>
                <w:szCs w:val="24"/>
              </w:rPr>
              <w:t>students can roughly get the general idea of the following paragraphs.</w:t>
            </w:r>
          </w:p>
          <w:p w:rsidR="00E17AEA" w:rsidRDefault="00E17AEA" w:rsidP="005F76A5">
            <w:pPr>
              <w:pStyle w:val="a4"/>
              <w:numPr>
                <w:ilvl w:val="0"/>
                <w:numId w:val="6"/>
              </w:numPr>
              <w:ind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Focus on Para.2, Disneyland</w:t>
            </w:r>
          </w:p>
          <w:p w:rsidR="005F76A5" w:rsidRPr="004A50A5" w:rsidRDefault="005B7E1D" w:rsidP="00594818">
            <w:pPr>
              <w:pStyle w:val="a4"/>
              <w:ind w:left="36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4A50A5"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r w:rsidR="004A50A5">
              <w:rPr>
                <w:rFonts w:ascii="Times New Roman" w:hAnsi="Times New Roman" w:cs="Times New Roman" w:hint="eastAsia"/>
                <w:sz w:val="24"/>
                <w:szCs w:val="24"/>
              </w:rPr>
              <w:instrText>= 1 \* GB3</w:instrText>
            </w:r>
            <w:r w:rsidR="004A50A5"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A50A5">
              <w:rPr>
                <w:rFonts w:ascii="Times New Roman" w:hAnsi="Times New Roman" w:cs="Times New Roman" w:hint="eastAsia"/>
                <w:noProof/>
                <w:sz w:val="24"/>
                <w:szCs w:val="24"/>
              </w:rPr>
              <w:t>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4A50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4818" w:rsidRPr="00594818">
              <w:rPr>
                <w:rFonts w:ascii="Times New Roman" w:hAnsi="Times New Roman" w:cs="Times New Roman"/>
                <w:sz w:val="24"/>
                <w:szCs w:val="24"/>
              </w:rPr>
              <w:t>Lead the students to get the whole structure of introducing a theme park (theme park——activities——promotion)</w:t>
            </w:r>
            <w:r w:rsidR="005F76A5" w:rsidRPr="004A5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594818" w:rsidRPr="00594818" w:rsidRDefault="005B7E1D" w:rsidP="00594818">
            <w:pPr>
              <w:pStyle w:val="a4"/>
              <w:ind w:left="360" w:firstLineChars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="004A5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</w:instrText>
            </w:r>
            <w:r w:rsidR="004A50A5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instrText>= 2 \* GB3</w:instrText>
            </w:r>
            <w:r w:rsidR="004A5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4A50A5">
              <w:rPr>
                <w:rFonts w:ascii="Times New Roman" w:hAnsi="Times New Roman" w:cs="Times New Roman" w:hint="eastAsia"/>
                <w:b/>
                <w:bCs/>
                <w:noProof/>
                <w:sz w:val="24"/>
                <w:szCs w:val="24"/>
              </w:rPr>
              <w:t>②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="004A5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94818" w:rsidRPr="005948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Get a comprehension of the different sentence structures used to describe different activities in Disneyland: </w:t>
            </w:r>
          </w:p>
          <w:p w:rsidR="00594818" w:rsidRPr="00594818" w:rsidRDefault="00594818" w:rsidP="00594818">
            <w:pPr>
              <w:ind w:left="480" w:hangingChars="200" w:hanging="4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81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※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 xml:space="preserve"> </w:t>
            </w:r>
            <w:r w:rsidRPr="0059481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It will bring you into a</w:t>
            </w:r>
            <w:r w:rsidRPr="0059481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…</w:t>
            </w:r>
            <w:r w:rsidRPr="0059481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world and make your dreams come true, whether</w:t>
            </w:r>
            <w:r w:rsidRPr="0059481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…</w:t>
            </w:r>
            <w:r w:rsidRPr="0059481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or</w:t>
            </w:r>
            <w:r w:rsidRPr="0059481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…</w:t>
            </w:r>
            <w:r w:rsidRPr="0059481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.</w:t>
            </w:r>
          </w:p>
          <w:p w:rsidR="00594818" w:rsidRPr="00594818" w:rsidRDefault="00594818" w:rsidP="005948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81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※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 xml:space="preserve"> </w:t>
            </w:r>
            <w:r w:rsidRPr="0059481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As youn wander around</w:t>
            </w:r>
            <w:r w:rsidRPr="0059481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…</w:t>
            </w:r>
            <w:r w:rsidRPr="0059481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, you may see</w:t>
            </w:r>
          </w:p>
          <w:p w:rsidR="004A50A5" w:rsidRPr="00594818" w:rsidRDefault="00594818" w:rsidP="00594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81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※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 xml:space="preserve"> </w:t>
            </w:r>
            <w:r w:rsidRPr="0059481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It also has</w:t>
            </w:r>
            <w:r w:rsidRPr="0059481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…</w:t>
            </w:r>
            <w:r w:rsidRPr="0059481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, from</w:t>
            </w:r>
            <w:r w:rsidRPr="0059481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…</w:t>
            </w:r>
            <w:r w:rsidRPr="0059481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to</w:t>
            </w:r>
            <w:r w:rsidRPr="0059481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…</w:t>
            </w:r>
          </w:p>
          <w:p w:rsidR="005F76A5" w:rsidRPr="005F76A5" w:rsidRDefault="005F76A5" w:rsidP="005F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F3A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F30F3A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ntentions: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 </w:t>
            </w:r>
            <w:r w:rsidRPr="005F76A5">
              <w:rPr>
                <w:rFonts w:ascii="Times New Roman" w:hAnsi="Times New Roman" w:cs="Times New Roman" w:hint="eastAsia"/>
                <w:sz w:val="24"/>
                <w:szCs w:val="24"/>
              </w:rPr>
              <w:t>Through analyzing this part, we lead the students to read b</w:t>
            </w:r>
            <w:r w:rsidR="004A50A5">
              <w:rPr>
                <w:rFonts w:ascii="Times New Roman" w:hAnsi="Times New Roman" w:cs="Times New Roman"/>
                <w:sz w:val="24"/>
                <w:szCs w:val="24"/>
              </w:rPr>
              <w:t>etween</w:t>
            </w:r>
            <w:r w:rsidRPr="005F76A5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the </w:t>
            </w:r>
            <w:r w:rsidR="004A50A5">
              <w:rPr>
                <w:rFonts w:ascii="Times New Roman" w:hAnsi="Times New Roman" w:cs="Times New Roman"/>
                <w:sz w:val="24"/>
                <w:szCs w:val="24"/>
              </w:rPr>
              <w:t>lines</w:t>
            </w:r>
            <w:r w:rsidRPr="005F76A5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to </w:t>
            </w:r>
            <w:r w:rsidR="004A50A5">
              <w:rPr>
                <w:rFonts w:ascii="Times New Roman" w:hAnsi="Times New Roman" w:cs="Times New Roman"/>
                <w:sz w:val="24"/>
                <w:szCs w:val="24"/>
              </w:rPr>
              <w:t>get the important sentence structures used to describe activities.</w:t>
            </w:r>
          </w:p>
          <w:p w:rsidR="008E7B71" w:rsidRDefault="004A50A5" w:rsidP="0029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818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4. </w:t>
            </w:r>
            <w:r w:rsidR="00594818">
              <w:rPr>
                <w:rFonts w:ascii="Times New Roman" w:hAnsi="Times New Roman" w:cs="Times New Roman"/>
                <w:sz w:val="24"/>
                <w:szCs w:val="24"/>
              </w:rPr>
              <w:t xml:space="preserve"> Focus on Paras.3-4, Dollywood &amp; Camelot Park</w:t>
            </w:r>
          </w:p>
          <w:p w:rsidR="00594818" w:rsidRDefault="00594818" w:rsidP="0029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Go on analysing the structure and language used to introduce a theme park, and enrich the sentence structures as follows</w:t>
            </w:r>
          </w:p>
          <w:p w:rsidR="00594818" w:rsidRDefault="00594818" w:rsidP="0029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818">
              <w:rPr>
                <w:rFonts w:ascii="Times New Roman" w:hAnsi="Times New Roman" w:cs="Times New Roman" w:hint="eastAsia"/>
                <w:sz w:val="24"/>
                <w:szCs w:val="24"/>
              </w:rPr>
              <w:t>※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If you want 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…, then …</w:t>
            </w:r>
          </w:p>
          <w:p w:rsidR="00594818" w:rsidRDefault="00594818" w:rsidP="0029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818">
              <w:rPr>
                <w:rFonts w:ascii="Times New Roman" w:hAnsi="Times New Roman" w:cs="Times New Roman" w:hint="eastAsia"/>
                <w:sz w:val="24"/>
                <w:szCs w:val="24"/>
              </w:rPr>
              <w:t>※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Do you like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…? Then…</w:t>
            </w:r>
          </w:p>
          <w:p w:rsidR="00594818" w:rsidRPr="00D850C3" w:rsidRDefault="00594818" w:rsidP="0029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F3A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F30F3A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ntentions: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850C3">
              <w:rPr>
                <w:rFonts w:ascii="Times New Roman" w:hAnsi="Times New Roman" w:cs="Times New Roman"/>
                <w:sz w:val="24"/>
                <w:szCs w:val="24"/>
              </w:rPr>
              <w:t xml:space="preserve">Through practice, students are more failiar with </w:t>
            </w:r>
            <w:r w:rsidR="00D850C3" w:rsidRPr="00D850C3">
              <w:rPr>
                <w:rFonts w:ascii="Times New Roman" w:hAnsi="Times New Roman" w:cs="Times New Roman"/>
                <w:sz w:val="24"/>
                <w:szCs w:val="24"/>
              </w:rPr>
              <w:t xml:space="preserve">the structure and further get the needed sentences to write another theme </w:t>
            </w:r>
            <w:r w:rsidR="00D850C3">
              <w:rPr>
                <w:rFonts w:ascii="Times New Roman" w:hAnsi="Times New Roman" w:cs="Times New Roman"/>
                <w:sz w:val="24"/>
                <w:szCs w:val="24"/>
              </w:rPr>
              <w:t xml:space="preserve">park </w:t>
            </w:r>
            <w:r w:rsidR="00D850C3" w:rsidRPr="00D850C3">
              <w:rPr>
                <w:rFonts w:ascii="Times New Roman" w:hAnsi="Times New Roman" w:cs="Times New Roman"/>
                <w:sz w:val="24"/>
                <w:szCs w:val="24"/>
              </w:rPr>
              <w:t>later</w:t>
            </w:r>
            <w:r w:rsidR="00D850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1971" w:rsidRPr="00291971" w:rsidRDefault="00291971" w:rsidP="00291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Step 3 After you read</w:t>
            </w:r>
          </w:p>
          <w:p w:rsidR="00AA719C" w:rsidRPr="00291971" w:rsidRDefault="00D850C3" w:rsidP="00291971">
            <w:pPr>
              <w:pStyle w:val="a4"/>
              <w:numPr>
                <w:ilvl w:val="0"/>
                <w:numId w:val="8"/>
              </w:numPr>
              <w:ind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critical thinking</w:t>
            </w:r>
          </w:p>
          <w:p w:rsidR="00D850C3" w:rsidRDefault="00D850C3" w:rsidP="00D850C3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Q: How do you understand the title: Theme Parks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Fun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More than Fun?</w:t>
            </w:r>
          </w:p>
          <w:p w:rsidR="00291971" w:rsidRPr="00291971" w:rsidRDefault="00291971" w:rsidP="0029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F3A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F30F3A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ntentions: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 </w:t>
            </w:r>
            <w:r w:rsidRPr="00291971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to check </w:t>
            </w:r>
            <w:r w:rsidR="00D850C3">
              <w:rPr>
                <w:rFonts w:ascii="Times New Roman" w:hAnsi="Times New Roman" w:cs="Times New Roman"/>
                <w:sz w:val="24"/>
                <w:szCs w:val="24"/>
              </w:rPr>
              <w:t>whether the students have got the deep meaning of a theme park by discussing and thinking.</w:t>
            </w:r>
          </w:p>
          <w:p w:rsidR="00291971" w:rsidRPr="00291971" w:rsidRDefault="00D850C3" w:rsidP="00291971">
            <w:pPr>
              <w:pStyle w:val="a4"/>
              <w:numPr>
                <w:ilvl w:val="0"/>
                <w:numId w:val="8"/>
              </w:numPr>
              <w:ind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</w:p>
          <w:p w:rsidR="00D850C3" w:rsidRDefault="00D850C3" w:rsidP="0029197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850C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 xml:space="preserve">   </w:t>
            </w:r>
            <w:r w:rsidRPr="00D850C3">
              <w:rPr>
                <w:rFonts w:ascii="Times New Roman" w:eastAsia="宋体" w:hAnsi="Times New Roman" w:cs="Times New Roman"/>
                <w:sz w:val="24"/>
                <w:szCs w:val="24"/>
              </w:rPr>
              <w:t>Write one more paragraph about another theme park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“Lishui Adventure Island Water Park”</w:t>
            </w:r>
            <w:r w:rsidRPr="00D850C3">
              <w:rPr>
                <w:rFonts w:ascii="Times New Roman" w:eastAsia="宋体" w:hAnsi="Times New Roman" w:cs="Times New Roman"/>
                <w:sz w:val="24"/>
                <w:szCs w:val="24"/>
              </w:rPr>
              <w:t>. The writing structure and language should be modelled after (</w:t>
            </w:r>
            <w:r w:rsidRPr="00D850C3">
              <w:rPr>
                <w:rFonts w:ascii="Times New Roman" w:eastAsia="宋体" w:hAnsi="Times New Roman" w:cs="Times New Roman"/>
                <w:sz w:val="24"/>
                <w:szCs w:val="24"/>
              </w:rPr>
              <w:t>模仿</w:t>
            </w:r>
            <w:r w:rsidRPr="00D850C3">
              <w:rPr>
                <w:rFonts w:ascii="Times New Roman" w:eastAsia="宋体" w:hAnsi="Times New Roman" w:cs="Times New Roman"/>
                <w:sz w:val="24"/>
                <w:szCs w:val="24"/>
              </w:rPr>
              <w:t>)that of the three theme parks like “theme park—activities—promotion”.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:rsidR="00291971" w:rsidRPr="00D850C3" w:rsidRDefault="00291971" w:rsidP="0029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0C3">
              <w:rPr>
                <w:rFonts w:ascii="Times New Roman" w:hAnsi="Times New Roman" w:cs="Times New Roman"/>
                <w:b/>
                <w:sz w:val="24"/>
                <w:szCs w:val="24"/>
              </w:rPr>
              <w:t>Intentions:</w:t>
            </w:r>
            <w:r w:rsidRPr="00D850C3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 w:rsidR="00D850C3">
              <w:rPr>
                <w:rFonts w:ascii="Times New Roman" w:hAnsi="Times New Roman" w:cs="Times New Roman"/>
                <w:sz w:val="24"/>
                <w:szCs w:val="24"/>
              </w:rPr>
              <w:t>fully develop and check the students’ output after learning this passage</w:t>
            </w:r>
            <w:r w:rsidRPr="00D850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1971" w:rsidRPr="00291971" w:rsidRDefault="00291971" w:rsidP="00291971">
            <w:pPr>
              <w:pStyle w:val="a4"/>
              <w:numPr>
                <w:ilvl w:val="0"/>
                <w:numId w:val="8"/>
              </w:numPr>
              <w:ind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Assign</w:t>
            </w:r>
            <w:r w:rsidRPr="00291971">
              <w:rPr>
                <w:rFonts w:ascii="Times New Roman" w:hAnsi="Times New Roman" w:cs="Times New Roman" w:hint="eastAsia"/>
                <w:sz w:val="24"/>
                <w:szCs w:val="24"/>
              </w:rPr>
              <w:t>ment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</w:p>
          <w:p w:rsidR="00291971" w:rsidRPr="00291971" w:rsidRDefault="00291971" w:rsidP="00D850C3">
            <w:pPr>
              <w:ind w:firstLineChars="15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850C3">
              <w:rPr>
                <w:rFonts w:ascii="Times New Roman" w:hAnsi="Times New Roman" w:cs="Times New Roman"/>
                <w:sz w:val="24"/>
                <w:szCs w:val="24"/>
              </w:rPr>
              <w:t xml:space="preserve">Finish and polish your </w:t>
            </w:r>
            <w:r w:rsidR="00D850C3">
              <w:rPr>
                <w:rFonts w:ascii="Times New Roman" w:hAnsi="Times New Roman" w:cs="Times New Roman"/>
                <w:sz w:val="24"/>
                <w:szCs w:val="24"/>
              </w:rPr>
              <w:t>introduction of the theme park “</w:t>
            </w:r>
            <w:r w:rsidR="00D850C3" w:rsidRPr="00D850C3">
              <w:rPr>
                <w:rFonts w:ascii="Times New Roman" w:hAnsi="Times New Roman" w:cs="Times New Roman"/>
                <w:sz w:val="24"/>
                <w:szCs w:val="24"/>
              </w:rPr>
              <w:t>Lishui Adventure Island Water Park</w:t>
            </w:r>
            <w:r w:rsidR="00D850C3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  <w:p w:rsidR="00291971" w:rsidRPr="00291971" w:rsidRDefault="00291971" w:rsidP="00291971">
            <w:pPr>
              <w:pStyle w:val="a4"/>
              <w:ind w:left="360" w:firstLineChars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          </w:t>
            </w:r>
          </w:p>
        </w:tc>
      </w:tr>
      <w:tr w:rsidR="00475EF5" w:rsidRPr="00F76517" w:rsidTr="00AA0F45">
        <w:tc>
          <w:tcPr>
            <w:tcW w:w="1526" w:type="dxa"/>
          </w:tcPr>
          <w:p w:rsidR="00475EF5" w:rsidRPr="00F37909" w:rsidRDefault="00143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909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lastRenderedPageBreak/>
              <w:t>Reflections</w:t>
            </w:r>
          </w:p>
        </w:tc>
        <w:tc>
          <w:tcPr>
            <w:tcW w:w="6996" w:type="dxa"/>
            <w:gridSpan w:val="3"/>
          </w:tcPr>
          <w:p w:rsidR="00475EF5" w:rsidRDefault="00143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Will the students be motivated?</w:t>
            </w:r>
          </w:p>
          <w:p w:rsidR="00143F4F" w:rsidRDefault="00143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Will the students obtain the knowledge showed in the </w:t>
            </w:r>
            <w:r w:rsidR="00697058">
              <w:rPr>
                <w:rFonts w:ascii="Times New Roman" w:hAnsi="Times New Roman" w:cs="Times New Roman"/>
                <w:sz w:val="24"/>
                <w:szCs w:val="24"/>
              </w:rPr>
              <w:t>passage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?</w:t>
            </w:r>
          </w:p>
          <w:p w:rsidR="00697058" w:rsidRDefault="00697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Will the students fully understand the deep meaning of this passage?</w:t>
            </w:r>
          </w:p>
          <w:p w:rsidR="00143F4F" w:rsidRDefault="00143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Will the students apply what they learnt during this class</w:t>
            </w:r>
            <w:r w:rsidR="00697058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in their </w:t>
            </w:r>
            <w:r w:rsidR="00D850C3">
              <w:rPr>
                <w:rFonts w:ascii="Times New Roman" w:hAnsi="Times New Roman" w:cs="Times New Roman"/>
                <w:sz w:val="24"/>
                <w:szCs w:val="24"/>
              </w:rPr>
              <w:t>writing or even their later English learning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?</w:t>
            </w:r>
          </w:p>
          <w:p w:rsidR="00143F4F" w:rsidRPr="00F76517" w:rsidRDefault="00434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…</w:t>
            </w:r>
          </w:p>
        </w:tc>
      </w:tr>
      <w:tr w:rsidR="005B61CA" w:rsidRPr="00F76517" w:rsidTr="00AA0F45">
        <w:tc>
          <w:tcPr>
            <w:tcW w:w="1526" w:type="dxa"/>
          </w:tcPr>
          <w:p w:rsidR="005B61CA" w:rsidRPr="00F37909" w:rsidRDefault="005B61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lastRenderedPageBreak/>
              <w:t>Blackboard Design</w:t>
            </w:r>
          </w:p>
        </w:tc>
        <w:tc>
          <w:tcPr>
            <w:tcW w:w="6996" w:type="dxa"/>
            <w:gridSpan w:val="3"/>
          </w:tcPr>
          <w:p w:rsidR="005B61CA" w:rsidRDefault="00D850C3" w:rsidP="00D85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0C3">
              <w:rPr>
                <w:rFonts w:ascii="Times New Roman" w:hAnsi="Times New Roman" w:cs="Times New Roman"/>
                <w:sz w:val="24"/>
                <w:szCs w:val="24"/>
              </w:rPr>
              <w:t>M4U5 Theme Parks—Fun and More Than Fun</w:t>
            </w:r>
          </w:p>
          <w:p w:rsidR="00FA4B11" w:rsidRDefault="005B7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68.45pt;margin-top:7.55pt;width:75.75pt;height:132.75pt;z-index:251669504;mso-height-percent:200;mso-height-percent:200;mso-width-relative:margin;mso-height-relative:margin">
                  <v:textbox style="mso-next-textbox:#_x0000_s1029;mso-fit-shape-to-text:t">
                    <w:txbxContent>
                      <w:p w:rsidR="00FA4B11" w:rsidRPr="00F5752E" w:rsidRDefault="00C81BC6" w:rsidP="00FA4B11">
                        <w:pPr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4"/>
                            <w:szCs w:val="24"/>
                          </w:rPr>
                          <w:t>theme park</w:t>
                        </w:r>
                      </w:p>
                      <w:p w:rsidR="00FA4B11" w:rsidRDefault="00FA4B11" w:rsidP="00FA4B11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FA4B11">
                          <w:rPr>
                            <w:rFonts w:ascii="Times New Roman" w:hAnsi="Times New Roman" w:cs="Times New Roman"/>
                          </w:rPr>
                          <w:t xml:space="preserve">  </w:t>
                        </w:r>
                      </w:p>
                      <w:p w:rsidR="00C81BC6" w:rsidRPr="00FA4B11" w:rsidRDefault="00C81BC6" w:rsidP="00FA4B11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C81BC6" w:rsidRDefault="00C81BC6" w:rsidP="00C81BC6">
                        <w:pPr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4"/>
                            <w:szCs w:val="24"/>
                          </w:rPr>
                          <w:t>activities</w:t>
                        </w:r>
                      </w:p>
                      <w:p w:rsidR="00C81BC6" w:rsidRDefault="00C81BC6" w:rsidP="00C81BC6">
                        <w:pPr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4"/>
                            <w:szCs w:val="24"/>
                          </w:rPr>
                        </w:pPr>
                      </w:p>
                      <w:p w:rsidR="00C81BC6" w:rsidRDefault="00C81BC6" w:rsidP="00C81BC6">
                        <w:pPr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4"/>
                            <w:szCs w:val="24"/>
                          </w:rPr>
                        </w:pPr>
                      </w:p>
                      <w:p w:rsidR="00C81BC6" w:rsidRPr="00F5752E" w:rsidRDefault="00C81BC6" w:rsidP="00C81BC6">
                        <w:pPr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4"/>
                            <w:szCs w:val="24"/>
                          </w:rPr>
                          <w:t>promotion</w:t>
                        </w:r>
                      </w:p>
                      <w:p w:rsidR="00FA4B11" w:rsidRPr="00FA4B11" w:rsidRDefault="00FA4B11" w:rsidP="00C81BC6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0" type="#_x0000_t202" style="position:absolute;left:0;text-align:left;margin-left:151.35pt;margin-top:5.4pt;width:186.6pt;height:148.15pt;z-index:251670528;mso-width-relative:margin;mso-height-relative:margin">
                  <v:textbox style="mso-next-textbox:#_x0000_s1030">
                    <w:txbxContent>
                      <w:p w:rsidR="00C81BC6" w:rsidRDefault="00C81BC6" w:rsidP="00C81BC6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81BC6">
                          <w:rPr>
                            <w:rFonts w:ascii="宋体" w:eastAsia="宋体" w:hAnsi="宋体" w:cs="宋体" w:hint="eastAsia"/>
                            <w:sz w:val="24"/>
                            <w:szCs w:val="24"/>
                          </w:rPr>
                          <w:t>※</w:t>
                        </w:r>
                        <w:r w:rsidRPr="00C81B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It will bring you into </w:t>
                        </w:r>
                      </w:p>
                      <w:p w:rsidR="00C81BC6" w:rsidRPr="00C81BC6" w:rsidRDefault="00C81BC6" w:rsidP="00C81BC6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81B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a…world and make your dreams come true, whether…or….</w:t>
                        </w:r>
                      </w:p>
                      <w:p w:rsidR="00C81BC6" w:rsidRPr="00C81BC6" w:rsidRDefault="00C81BC6" w:rsidP="00C81BC6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81BC6">
                          <w:rPr>
                            <w:rFonts w:ascii="宋体" w:eastAsia="宋体" w:hAnsi="宋体" w:cs="宋体" w:hint="eastAsia"/>
                            <w:sz w:val="24"/>
                            <w:szCs w:val="24"/>
                          </w:rPr>
                          <w:t>※</w:t>
                        </w:r>
                        <w:r w:rsidRPr="00C81B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As youn wander around…, you may see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…</w:t>
                        </w:r>
                      </w:p>
                      <w:p w:rsidR="00FA4B11" w:rsidRDefault="00C81BC6" w:rsidP="00C81BC6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81BC6">
                          <w:rPr>
                            <w:rFonts w:ascii="宋体" w:eastAsia="宋体" w:hAnsi="宋体" w:cs="宋体" w:hint="eastAsia"/>
                            <w:sz w:val="24"/>
                            <w:szCs w:val="24"/>
                          </w:rPr>
                          <w:t>※</w:t>
                        </w:r>
                        <w:r w:rsidRPr="00C81B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It also has…, from…to…</w:t>
                        </w:r>
                      </w:p>
                      <w:p w:rsidR="00C81BC6" w:rsidRPr="00C81BC6" w:rsidRDefault="00C81BC6" w:rsidP="00C81BC6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81BC6">
                          <w:rPr>
                            <w:rFonts w:ascii="Times New Roman" w:hAnsi="Times New Roman" w:cs="Times New Roman" w:hint="eastAsia"/>
                            <w:sz w:val="24"/>
                            <w:szCs w:val="24"/>
                          </w:rPr>
                          <w:t>※</w:t>
                        </w:r>
                        <w:r w:rsidRPr="00C81BC6">
                          <w:rPr>
                            <w:rFonts w:ascii="Times New Roman" w:hAnsi="Times New Roman" w:cs="Times New Roman" w:hint="eastAsia"/>
                            <w:sz w:val="24"/>
                            <w:szCs w:val="24"/>
                          </w:rPr>
                          <w:t xml:space="preserve"> If you want to</w:t>
                        </w:r>
                        <w:r w:rsidRPr="00C81BC6">
                          <w:rPr>
                            <w:rFonts w:ascii="Times New Roman" w:hAnsi="Times New Roman" w:cs="Times New Roman" w:hint="eastAsia"/>
                            <w:sz w:val="24"/>
                            <w:szCs w:val="24"/>
                          </w:rPr>
                          <w:t>…</w:t>
                        </w:r>
                        <w:r w:rsidRPr="00C81BC6">
                          <w:rPr>
                            <w:rFonts w:ascii="Times New Roman" w:hAnsi="Times New Roman" w:cs="Times New Roman" w:hint="eastAsia"/>
                            <w:sz w:val="24"/>
                            <w:szCs w:val="24"/>
                          </w:rPr>
                          <w:t xml:space="preserve">, then </w:t>
                        </w:r>
                        <w:r w:rsidRPr="00C81BC6">
                          <w:rPr>
                            <w:rFonts w:ascii="Times New Roman" w:hAnsi="Times New Roman" w:cs="Times New Roman" w:hint="eastAsia"/>
                            <w:sz w:val="24"/>
                            <w:szCs w:val="24"/>
                          </w:rPr>
                          <w:t>…</w:t>
                        </w:r>
                      </w:p>
                      <w:p w:rsidR="00C81BC6" w:rsidRDefault="00C81BC6" w:rsidP="00C81BC6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81BC6">
                          <w:rPr>
                            <w:rFonts w:ascii="Times New Roman" w:hAnsi="Times New Roman" w:cs="Times New Roman" w:hint="eastAsia"/>
                            <w:sz w:val="24"/>
                            <w:szCs w:val="24"/>
                          </w:rPr>
                          <w:t>※</w:t>
                        </w:r>
                        <w:r w:rsidRPr="00C81BC6">
                          <w:rPr>
                            <w:rFonts w:ascii="Times New Roman" w:hAnsi="Times New Roman" w:cs="Times New Roman" w:hint="eastAsia"/>
                            <w:sz w:val="24"/>
                            <w:szCs w:val="24"/>
                          </w:rPr>
                          <w:t xml:space="preserve"> Do you like</w:t>
                        </w:r>
                        <w:r w:rsidRPr="00C81BC6">
                          <w:rPr>
                            <w:rFonts w:ascii="Times New Roman" w:hAnsi="Times New Roman" w:cs="Times New Roman" w:hint="eastAsia"/>
                            <w:sz w:val="24"/>
                            <w:szCs w:val="24"/>
                          </w:rPr>
                          <w:t>…</w:t>
                        </w:r>
                        <w:r w:rsidRPr="00C81BC6">
                          <w:rPr>
                            <w:rFonts w:ascii="Times New Roman" w:hAnsi="Times New Roman" w:cs="Times New Roman" w:hint="eastAsia"/>
                            <w:sz w:val="24"/>
                            <w:szCs w:val="24"/>
                          </w:rPr>
                          <w:t>? Then</w:t>
                        </w:r>
                        <w:r w:rsidRPr="00C81BC6">
                          <w:rPr>
                            <w:rFonts w:ascii="Times New Roman" w:hAnsi="Times New Roman" w:cs="Times New Roman" w:hint="eastAsia"/>
                            <w:sz w:val="24"/>
                            <w:szCs w:val="24"/>
                          </w:rPr>
                          <w:t>…</w:t>
                        </w:r>
                      </w:p>
                      <w:p w:rsidR="00C81BC6" w:rsidRPr="00C81BC6" w:rsidRDefault="00C81BC6" w:rsidP="00C81BC6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shape>
              </w:pict>
            </w:r>
            <w:r w:rsidRPr="005B7E1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27" type="#_x0000_t202" style="position:absolute;left:0;text-align:left;margin-left:-2.85pt;margin-top:14.4pt;width:62.1pt;height:101.55pt;z-index:251660288;mso-height-percent:200;mso-height-percent:200;mso-width-relative:margin;mso-height-relative:margin">
                  <v:textbox style="mso-next-textbox:#_x0000_s1027;mso-fit-shape-to-text:t">
                    <w:txbxContent>
                      <w:p w:rsidR="00FA4B11" w:rsidRDefault="00C81BC6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theme</w:t>
                        </w:r>
                      </w:p>
                      <w:p w:rsidR="00C81BC6" w:rsidRDefault="00C81BC6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various </w:t>
                        </w:r>
                      </w:p>
                      <w:p w:rsidR="00C81BC6" w:rsidRDefault="00C81BC6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unique </w:t>
                        </w:r>
                      </w:p>
                      <w:p w:rsidR="00C81BC6" w:rsidRDefault="00C81BC6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attraction</w:t>
                        </w:r>
                      </w:p>
                      <w:p w:rsidR="00C81BC6" w:rsidRPr="00FA4B11" w:rsidRDefault="00C81BC6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no wander</w:t>
                        </w:r>
                      </w:p>
                    </w:txbxContent>
                  </v:textbox>
                </v:shape>
              </w:pict>
            </w:r>
          </w:p>
          <w:p w:rsidR="00FA4B11" w:rsidRDefault="005B7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1039" type="#_x0000_t87" style="position:absolute;left:0;text-align:left;margin-left:135.65pt;margin-top:.5pt;width:18.45pt;height:113.35pt;z-index:251671552"/>
              </w:pict>
            </w:r>
            <w:bookmarkEnd w:id="0"/>
          </w:p>
          <w:p w:rsidR="00FA4B11" w:rsidRDefault="00FA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B11" w:rsidRDefault="00FA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B11" w:rsidRDefault="00FA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B11" w:rsidRDefault="00FA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B11" w:rsidRPr="00D850C3" w:rsidRDefault="00FA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B11" w:rsidRDefault="00FA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2C3" w:rsidRDefault="00625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2C3" w:rsidRDefault="00625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5EF5" w:rsidRDefault="00475EF5"/>
    <w:sectPr w:rsidR="00475EF5" w:rsidSect="005B61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F03" w:rsidRDefault="00E22F03" w:rsidP="00475EF5">
      <w:r>
        <w:separator/>
      </w:r>
    </w:p>
  </w:endnote>
  <w:endnote w:type="continuationSeparator" w:id="0">
    <w:p w:rsidR="00E22F03" w:rsidRDefault="00E22F03" w:rsidP="00475E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F03" w:rsidRDefault="00E22F03" w:rsidP="00475EF5">
      <w:r>
        <w:separator/>
      </w:r>
    </w:p>
  </w:footnote>
  <w:footnote w:type="continuationSeparator" w:id="0">
    <w:p w:rsidR="00E22F03" w:rsidRDefault="00E22F03" w:rsidP="00475E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70CA7"/>
    <w:multiLevelType w:val="hybridMultilevel"/>
    <w:tmpl w:val="0D9EB018"/>
    <w:lvl w:ilvl="0" w:tplc="7F988F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FD31331"/>
    <w:multiLevelType w:val="hybridMultilevel"/>
    <w:tmpl w:val="3B827B4C"/>
    <w:lvl w:ilvl="0" w:tplc="307C7A0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14454DF"/>
    <w:multiLevelType w:val="hybridMultilevel"/>
    <w:tmpl w:val="02109D9C"/>
    <w:lvl w:ilvl="0" w:tplc="C69A9F8A">
      <w:start w:val="3"/>
      <w:numFmt w:val="bullet"/>
      <w:lvlText w:val="※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211123A"/>
    <w:multiLevelType w:val="hybridMultilevel"/>
    <w:tmpl w:val="DAB60D00"/>
    <w:lvl w:ilvl="0" w:tplc="5060E9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596290D"/>
    <w:multiLevelType w:val="hybridMultilevel"/>
    <w:tmpl w:val="66F8CD18"/>
    <w:lvl w:ilvl="0" w:tplc="895C10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0090F5E"/>
    <w:multiLevelType w:val="hybridMultilevel"/>
    <w:tmpl w:val="1B7A55B2"/>
    <w:lvl w:ilvl="0" w:tplc="067AD8F0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55" w:hanging="420"/>
      </w:pPr>
    </w:lvl>
    <w:lvl w:ilvl="2" w:tplc="0409001B" w:tentative="1">
      <w:start w:val="1"/>
      <w:numFmt w:val="lowerRoman"/>
      <w:lvlText w:val="%3."/>
      <w:lvlJc w:val="righ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9" w:tentative="1">
      <w:start w:val="1"/>
      <w:numFmt w:val="lowerLetter"/>
      <w:lvlText w:val="%5)"/>
      <w:lvlJc w:val="left"/>
      <w:pPr>
        <w:ind w:left="2715" w:hanging="420"/>
      </w:pPr>
    </w:lvl>
    <w:lvl w:ilvl="5" w:tplc="0409001B" w:tentative="1">
      <w:start w:val="1"/>
      <w:numFmt w:val="lowerRoman"/>
      <w:lvlText w:val="%6."/>
      <w:lvlJc w:val="righ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9" w:tentative="1">
      <w:start w:val="1"/>
      <w:numFmt w:val="lowerLetter"/>
      <w:lvlText w:val="%8)"/>
      <w:lvlJc w:val="left"/>
      <w:pPr>
        <w:ind w:left="3975" w:hanging="420"/>
      </w:pPr>
    </w:lvl>
    <w:lvl w:ilvl="8" w:tplc="0409001B" w:tentative="1">
      <w:start w:val="1"/>
      <w:numFmt w:val="lowerRoman"/>
      <w:lvlText w:val="%9."/>
      <w:lvlJc w:val="right"/>
      <w:pPr>
        <w:ind w:left="4395" w:hanging="420"/>
      </w:pPr>
    </w:lvl>
  </w:abstractNum>
  <w:abstractNum w:abstractNumId="6">
    <w:nsid w:val="45A7616E"/>
    <w:multiLevelType w:val="hybridMultilevel"/>
    <w:tmpl w:val="51DAA08A"/>
    <w:lvl w:ilvl="0" w:tplc="1AFEDC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40E15F9"/>
    <w:multiLevelType w:val="hybridMultilevel"/>
    <w:tmpl w:val="BD66A572"/>
    <w:lvl w:ilvl="0" w:tplc="7CD684C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8">
    <w:nsid w:val="74525187"/>
    <w:multiLevelType w:val="hybridMultilevel"/>
    <w:tmpl w:val="D32E0F30"/>
    <w:lvl w:ilvl="0" w:tplc="903A77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2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39CB"/>
    <w:rsid w:val="00000BC0"/>
    <w:rsid w:val="00064153"/>
    <w:rsid w:val="000904D3"/>
    <w:rsid w:val="000F3809"/>
    <w:rsid w:val="00105F87"/>
    <w:rsid w:val="0012718D"/>
    <w:rsid w:val="0013260A"/>
    <w:rsid w:val="00143F4F"/>
    <w:rsid w:val="00153DF2"/>
    <w:rsid w:val="001B7FFA"/>
    <w:rsid w:val="00291971"/>
    <w:rsid w:val="002F6AAF"/>
    <w:rsid w:val="003279B5"/>
    <w:rsid w:val="0037542F"/>
    <w:rsid w:val="003E5925"/>
    <w:rsid w:val="00406D2B"/>
    <w:rsid w:val="00432313"/>
    <w:rsid w:val="004349E8"/>
    <w:rsid w:val="00434D47"/>
    <w:rsid w:val="00470355"/>
    <w:rsid w:val="00475EF5"/>
    <w:rsid w:val="004A50A5"/>
    <w:rsid w:val="004B3A29"/>
    <w:rsid w:val="00594818"/>
    <w:rsid w:val="005B61CA"/>
    <w:rsid w:val="005B7E1D"/>
    <w:rsid w:val="005F76A5"/>
    <w:rsid w:val="006252C3"/>
    <w:rsid w:val="00646B4B"/>
    <w:rsid w:val="00697058"/>
    <w:rsid w:val="006D07AF"/>
    <w:rsid w:val="00781000"/>
    <w:rsid w:val="00794781"/>
    <w:rsid w:val="007F3555"/>
    <w:rsid w:val="00810B51"/>
    <w:rsid w:val="008258C3"/>
    <w:rsid w:val="00846B7D"/>
    <w:rsid w:val="008E7B71"/>
    <w:rsid w:val="008F610A"/>
    <w:rsid w:val="009839CB"/>
    <w:rsid w:val="009B170C"/>
    <w:rsid w:val="009B1711"/>
    <w:rsid w:val="009B3927"/>
    <w:rsid w:val="00A97EAB"/>
    <w:rsid w:val="00AA0F45"/>
    <w:rsid w:val="00AA719C"/>
    <w:rsid w:val="00B4272C"/>
    <w:rsid w:val="00C81BC6"/>
    <w:rsid w:val="00CC5A2A"/>
    <w:rsid w:val="00CE3C73"/>
    <w:rsid w:val="00D472E0"/>
    <w:rsid w:val="00D54EB1"/>
    <w:rsid w:val="00D850C3"/>
    <w:rsid w:val="00DC0983"/>
    <w:rsid w:val="00DE14BC"/>
    <w:rsid w:val="00E17AEA"/>
    <w:rsid w:val="00E22F03"/>
    <w:rsid w:val="00E70F49"/>
    <w:rsid w:val="00E74907"/>
    <w:rsid w:val="00E939D5"/>
    <w:rsid w:val="00EC2A01"/>
    <w:rsid w:val="00F10CCB"/>
    <w:rsid w:val="00F30F3A"/>
    <w:rsid w:val="00F37909"/>
    <w:rsid w:val="00F5752E"/>
    <w:rsid w:val="00F76517"/>
    <w:rsid w:val="00FA4B11"/>
    <w:rsid w:val="00FF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B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5E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97EAB"/>
    <w:pPr>
      <w:ind w:firstLineChars="200" w:firstLine="420"/>
    </w:pPr>
  </w:style>
  <w:style w:type="paragraph" w:styleId="a5">
    <w:name w:val="Normal (Web)"/>
    <w:basedOn w:val="a"/>
    <w:uiPriority w:val="99"/>
    <w:unhideWhenUsed/>
    <w:rsid w:val="00B427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291971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291971"/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D54E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D54EB1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D54E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D54EB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3</Pages>
  <Words>593</Words>
  <Characters>3384</Characters>
  <Application>Microsoft Office Word</Application>
  <DocSecurity>0</DocSecurity>
  <Lines>28</Lines>
  <Paragraphs>7</Paragraphs>
  <ScaleCrop>false</ScaleCrop>
  <Company/>
  <LinksUpToDate>false</LinksUpToDate>
  <CharactersWithSpaces>3970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50</cp:revision>
  <dcterms:created xsi:type="dcterms:W3CDTF">2017-03-23T16:21:00Z</dcterms:created>
  <dcterms:modified xsi:type="dcterms:W3CDTF">2020-04-14T12:38:00Z</dcterms:modified>
</cp:coreProperties>
</file>