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浙江五校联考二次开发学生版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</w:pPr>
      <w:bookmarkStart w:id="0" w:name="_GoBack"/>
      <w:r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  <w:t>阅读理解A篇</w:t>
      </w:r>
    </w:p>
    <w:bookmarkEnd w:id="0"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词组翻译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sectPr>
          <w:pgSz w:w="11906" w:h="16838"/>
          <w:pgMar w:top="1440" w:right="1080" w:bottom="850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warn against __________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牢牢记住_________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撞倒；拆毁__________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单独地；独立地___________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抱起；学会；收到；接人___________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in a sitting position __________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be frightened out of one’s wits__________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gather all one’s strength __________ 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nothing but ___________ 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come to consciousness __________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流逝 __________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剥夺某人的......  ________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piece by piece ________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想出；提出；提供_________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15.sweep over ________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sectPr>
          <w:type w:val="continuous"/>
          <w:pgSz w:w="11906" w:h="16838"/>
          <w:pgMar w:top="1440" w:right="1080" w:bottom="1440" w:left="1080" w:header="851" w:footer="992" w:gutter="0"/>
          <w:cols w:equalWidth="0" w:num="2">
            <w:col w:w="4660" w:space="425"/>
            <w:col w:w="466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熟词生义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__________ v. 潜入；躲避；低下（头）；弯下（身） 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__________ n.跳；跃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3.________ v. 发展；加强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重要词汇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drown v._____________________ 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2.misadventure n.________________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instructor n.___________________  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conquer v._____________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5.terror n._______________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  <w:sectPr>
          <w:type w:val="continuous"/>
          <w:pgSz w:w="11906" w:h="16838"/>
          <w:pgMar w:top="1440" w:right="1080" w:bottom="1440" w:left="1080" w:header="851" w:footer="992" w:gutter="0"/>
          <w:cols w:equalWidth="0" w:num="2">
            <w:col w:w="4660" w:space="425"/>
            <w:col w:w="466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  <w:t>阅读理解B篇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3464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virtual reality __________</w:t>
            </w:r>
          </w:p>
        </w:tc>
        <w:tc>
          <w:tcPr>
            <w:tcW w:w="34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Big Thing ____________</w:t>
            </w:r>
          </w:p>
        </w:tc>
        <w:tc>
          <w:tcPr>
            <w:tcW w:w="3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video game 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mass-market __________</w:t>
            </w:r>
          </w:p>
        </w:tc>
        <w:tc>
          <w:tcPr>
            <w:tcW w:w="34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5.motion sickness___________</w:t>
            </w:r>
          </w:p>
        </w:tc>
        <w:tc>
          <w:tcPr>
            <w:tcW w:w="3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6. shelve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vt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____________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vt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. 导致</w:t>
            </w:r>
          </w:p>
        </w:tc>
        <w:tc>
          <w:tcPr>
            <w:tcW w:w="346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_____________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 xml:space="preserve">n.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无能，无力</w:t>
            </w:r>
          </w:p>
        </w:tc>
        <w:tc>
          <w:tcPr>
            <w:tcW w:w="321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___________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vt.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期待，预见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____________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某种程度的</w:t>
            </w:r>
          </w:p>
        </w:tc>
        <w:tc>
          <w:tcPr>
            <w:tcW w:w="346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__________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往往会，经常会</w:t>
            </w:r>
          </w:p>
        </w:tc>
        <w:tc>
          <w:tcPr>
            <w:tcW w:w="3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12 _______________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. 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13._______________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. 频率</w:t>
            </w:r>
          </w:p>
        </w:tc>
        <w:tc>
          <w:tcPr>
            <w:tcW w:w="34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steadfastly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adv. __________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 xml:space="preserve"> ____________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注视，监视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 xml:space="preserve">_________ vt.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容忍，忍耐</w:t>
            </w:r>
          </w:p>
        </w:tc>
        <w:tc>
          <w:tcPr>
            <w:tcW w:w="346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maximize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vt. ____________</w:t>
            </w:r>
          </w:p>
        </w:tc>
        <w:tc>
          <w:tcPr>
            <w:tcW w:w="321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minimize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vt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. 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Alternately 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adv. ________</w:t>
            </w:r>
          </w:p>
        </w:tc>
        <w:tc>
          <w:tcPr>
            <w:tcW w:w="346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take a nap______________</w:t>
            </w:r>
          </w:p>
        </w:tc>
        <w:tc>
          <w:tcPr>
            <w:tcW w:w="3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华文仿宋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  <w:t>阅读理解C篇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青少年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 青少年的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2. go through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yellow"/>
          <w:lang w:val="en-US" w:eastAsia="zh-CN"/>
        </w:rPr>
        <w:t xml:space="preserve">一词多义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写出下列句中go through 的含义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I had to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go through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a lot of difficulties to become strong enough to solve it.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② Our plan on how to spend our summer holidays didn’t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go through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.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 xml:space="preserve">③ As you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go through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 xml:space="preserve"> this book, you will find that each of the millions of people who lived through World War II had a different experience.   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 xml:space="preserve">④He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went through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 xml:space="preserve"> his pockets looking for the key.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 xml:space="preserve">3.行为，举止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(v)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 xml:space="preserve">（n）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</w:rPr>
        <w:t>规矩点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 xml:space="preserve">  表现好/坏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 xml:space="preserve">4.developmental phenomenon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5.无法摆脱，被...缠住无法前进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 xml:space="preserve">6.imperceptible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7. regular surveys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8.correspond to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 xml:space="preserve">9.subtle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10. 从长远来看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 xml:space="preserve">11.agreeable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12.自制力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13. 显而易见的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、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显然，显而易见地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、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14.难以置信的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    、            (adv)           、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长句分析并翻译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 xml:space="preserve">How your personality compares with that of your peers doesn’t change as much as our overall change in personality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that of your peers 中的that指代的是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 xml:space="preserve">， as much as中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>.和...一样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9F9F9"/>
          <w:lang w:val="en-US" w:eastAsia="zh-CN"/>
        </w:rPr>
        <w:t xml:space="preserve">如：在面对困难是，他表现的和你一样的勇敢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shd w:val="clear" w:color="auto" w:fill="F9F9F9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华文仿宋" w:cs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color w:val="auto"/>
          <w:sz w:val="22"/>
          <w:szCs w:val="22"/>
          <w:lang w:val="en-US" w:eastAsia="zh-CN"/>
        </w:rPr>
        <w:t>完形填空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FFFFF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1.___________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FFFFF"/>
        </w:rPr>
        <w:t>在某处; 到某处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 xml:space="preserve">I've got a feeling I've seen him before </w:t>
      </w:r>
      <w:r>
        <w:rPr>
          <w:rStyle w:val="8"/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>somewhere</w:t>
      </w:r>
      <w:r>
        <w:rPr>
          <w:rStyle w:val="8"/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Style w:val="8"/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"https://www.baidu.com/javascript:;" </w:instrText>
      </w:r>
      <w:r>
        <w:rPr>
          <w:rStyle w:val="8"/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30" w:afterAutospacing="0" w:line="300" w:lineRule="exact"/>
        <w:ind w:lef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>我有种感觉——我以前曾在哪里见过他。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FFFFF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2_________________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FFFFF"/>
        </w:rPr>
        <w:t>无处; 哪里都不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>This animal is found in Australia, and nowhere else.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begin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instrText xml:space="preserve"> HYPERLINK "https://fanyi.baidu.com/javascript:void(0);" </w:instrTex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separate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end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 xml:space="preserve"> 这种动物生长在澳大利亚，别处没有。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3.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 xml:space="preserve"> 理解某人蹩脚的英语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olor w:val="auto"/>
          <w:spacing w:val="0"/>
          <w:sz w:val="21"/>
          <w:szCs w:val="21"/>
          <w:u w:val="none"/>
          <w:lang w:val="en-US" w:eastAsia="zh-CN"/>
        </w:rPr>
        <w:t>t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 xml:space="preserve">urn away使..不让进入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Chars="0" w:right="0" w:rightChars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t xml:space="preserve">Turning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>refugees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t xml:space="preserve"> away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 xml:space="preserve"> would be an inhumane action...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begin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instrText xml:space="preserve"> HYPERLINK "https://fanyi.baidu.com/javascript:void(0);" </w:instrTex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separate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end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>拒绝收容难民是不人道的行为。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 xml:space="preserve"> 明显地=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=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                 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work out 一词多义(写出对应意义）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rightChars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  <w:lang w:val="en-US" w:eastAsia="zh-CN"/>
        </w:rPr>
        <w:t>1)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</w:rPr>
        <w:t>The price per pound works out at £3.20..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  <w:lang w:val="en-US" w:eastAsia="zh-CN"/>
        </w:rPr>
        <w:t>___________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2)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 xml:space="preserve">Things just didn't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t>work out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 xml:space="preserve"> as planned...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____________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3)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>People involved in it think it's a nightmare, but I'm sure it will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t xml:space="preserve"> work itself out.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 xml:space="preserve"> __________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fldChar w:fldCharType="begin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instrText xml:space="preserve"> HYPERLINK "https://fanyi.baidu.com/javascript:void(0);" </w:instrTex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fldChar w:fldCharType="separate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  <w:lang w:val="en-US" w:eastAsia="zh-CN"/>
        </w:rPr>
        <w:t>4)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t>Work out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 xml:space="preserve"> at a gym or swim twice a week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 xml:space="preserve"> ________________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begin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instrText xml:space="preserve"> HYPERLINK "https://fanyi.baidu.com/javascript:void(0);" </w:instrTex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separate"/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rightChars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  <w:lang w:val="en-US" w:eastAsia="zh-CN"/>
        </w:rPr>
        <w:t>5）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</w:rPr>
        <w:t xml:space="preserve">If you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</w:rPr>
        <w:t>work out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</w:rPr>
        <w:t xml:space="preserve"> a solution to a problem or mystery, you manage to find the solution by thinking or talking about it.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shd w:val="clear" w:fill="F9F9F9"/>
          <w:lang w:val="en-US" w:eastAsia="zh-CN"/>
        </w:rPr>
        <w:t xml:space="preserve"> _________________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排除;不包括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呈现自信的新面貌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华文仿宋" w:cs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color w:val="auto"/>
          <w:sz w:val="22"/>
          <w:szCs w:val="22"/>
          <w:lang w:val="en-US" w:eastAsia="zh-CN"/>
        </w:rPr>
        <w:t>七选五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adj.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有利润的; 赢利的; 有益的; 有好处的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adj.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生产的; (尤指) 多产的; 有效益的; 富有成效的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3.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adv.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比较上; 相对地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adj.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中立的; 持平的; 无倾向性的; 中立国的; 中性的; 不含褒贬义的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adj.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残酷的; 严酷的; 严厉的; 恶劣的; 艰苦的; 强烈刺眼的; 丑陋的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不道德的; 邪恶的; 放荡的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7.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n.歌词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8.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adv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地理学上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9.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</w:rPr>
        <w:t>引起同情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lang w:val="en-US" w:eastAsia="zh-CN"/>
        </w:rPr>
        <w:t>,唤起同情心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10.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再考虑下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11.Not long ago, however, when I heard the song on the radio,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(使想起)the man in the song does not live that horrible a life after all.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12.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>(由...判断)the lyrics of the song, the man has shoes, and occasional access to a newspaper.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color w:val="auto"/>
          <w:sz w:val="21"/>
          <w:szCs w:val="21"/>
          <w:lang w:val="en-US" w:eastAsia="zh-CN"/>
        </w:rPr>
        <w:t>语法填空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</w:rPr>
        <w:t>迷失于; 迷恋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lang w:val="en-US" w:eastAsia="zh-CN"/>
        </w:rPr>
        <w:t>于；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</w:rPr>
        <w:t>失踪；不见；丢失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滴水成冰的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CFCFE"/>
        </w:rPr>
        <w:t>冰冷的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CFCFE"/>
          <w:lang w:val="en-US" w:eastAsia="zh-CN"/>
        </w:rPr>
        <w:t>炎热的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3.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在…后做（或说）; 追查; 将…深入下去; 对…采取进一步行动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kern w:val="0"/>
          <w:sz w:val="21"/>
          <w:szCs w:val="2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  <w:lang w:val="en-US" w:eastAsia="zh-CN"/>
        </w:rPr>
        <w:t>伸出; 闲逛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z w:val="21"/>
          <w:szCs w:val="21"/>
        </w:rPr>
      </w:pPr>
    </w:p>
    <w:sectPr>
      <w:type w:val="continuous"/>
      <w:pgSz w:w="11906" w:h="16838"/>
      <w:pgMar w:top="85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B0C2A"/>
    <w:multiLevelType w:val="singleLevel"/>
    <w:tmpl w:val="92AB0C2A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C9CB20D9"/>
    <w:multiLevelType w:val="singleLevel"/>
    <w:tmpl w:val="C9CB20D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EA9A18C"/>
    <w:multiLevelType w:val="singleLevel"/>
    <w:tmpl w:val="CEA9A1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3CD204F"/>
    <w:multiLevelType w:val="singleLevel"/>
    <w:tmpl w:val="E3CD204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53166E5"/>
    <w:multiLevelType w:val="singleLevel"/>
    <w:tmpl w:val="F53166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E079A41"/>
    <w:multiLevelType w:val="singleLevel"/>
    <w:tmpl w:val="0E079A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54360D0"/>
    <w:multiLevelType w:val="singleLevel"/>
    <w:tmpl w:val="154360D0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7">
    <w:nsid w:val="28769BE8"/>
    <w:multiLevelType w:val="singleLevel"/>
    <w:tmpl w:val="28769BE8"/>
    <w:lvl w:ilvl="0" w:tentative="0">
      <w:start w:val="16"/>
      <w:numFmt w:val="decimal"/>
      <w:suff w:val="space"/>
      <w:lvlText w:val="%1."/>
      <w:lvlJc w:val="left"/>
    </w:lvl>
  </w:abstractNum>
  <w:abstractNum w:abstractNumId="8">
    <w:nsid w:val="4958893B"/>
    <w:multiLevelType w:val="singleLevel"/>
    <w:tmpl w:val="495889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0A6B"/>
    <w:rsid w:val="22680A6B"/>
    <w:rsid w:val="5C076571"/>
    <w:rsid w:val="6FF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2721</Characters>
  <Lines>0</Lines>
  <Paragraphs>0</Paragraphs>
  <TotalTime>14</TotalTime>
  <ScaleCrop>false</ScaleCrop>
  <LinksUpToDate>false</LinksUpToDate>
  <CharactersWithSpaces>4115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2020-10-19T01:38:00Z</dcterms:created>
  <dc:creator>ASUS</dc:creator>
  <cp:lastModifiedBy>南山有谷堆</cp:lastModifiedBy>
  <cp:lastPrinted>2020-10-19T02:29:00Z</cp:lastPrinted>
  <dcterms:modified xsi:type="dcterms:W3CDTF">2020-10-19T03:28:28Z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