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A5" w:rsidRDefault="00540E48" w:rsidP="00003DA5">
      <w:pPr>
        <w:ind w:left="7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 w:rsidR="00D140BC">
        <w:rPr>
          <w:rFonts w:hint="eastAsia"/>
          <w:b/>
          <w:bCs/>
          <w:sz w:val="30"/>
          <w:szCs w:val="30"/>
        </w:rPr>
        <w:t>感谢</w:t>
      </w:r>
      <w:r>
        <w:rPr>
          <w:rFonts w:hint="eastAsia"/>
          <w:b/>
          <w:bCs/>
          <w:sz w:val="30"/>
          <w:szCs w:val="30"/>
        </w:rPr>
        <w:t>信</w:t>
      </w:r>
      <w:r w:rsidR="001305B0">
        <w:rPr>
          <w:rFonts w:hint="eastAsia"/>
          <w:b/>
          <w:bCs/>
          <w:sz w:val="30"/>
          <w:szCs w:val="30"/>
        </w:rPr>
        <w:t>2</w:t>
      </w:r>
      <w:r w:rsidR="00003DA5">
        <w:rPr>
          <w:b/>
          <w:bCs/>
          <w:sz w:val="30"/>
          <w:szCs w:val="30"/>
        </w:rPr>
        <w:t xml:space="preserve"> </w:t>
      </w:r>
    </w:p>
    <w:p w:rsidR="00540E48" w:rsidRPr="00540E48" w:rsidRDefault="00540E48" w:rsidP="00003DA5">
      <w:pPr>
        <w:ind w:left="720"/>
        <w:jc w:val="left"/>
        <w:rPr>
          <w:b/>
        </w:rPr>
      </w:pPr>
      <w:r w:rsidRPr="00540E48">
        <w:rPr>
          <w:b/>
          <w:highlight w:val="yellow"/>
        </w:rPr>
        <w:t>设计理念</w:t>
      </w:r>
      <w:r w:rsidRPr="00540E48">
        <w:rPr>
          <w:rFonts w:hint="eastAsia"/>
          <w:b/>
          <w:highlight w:val="yellow"/>
        </w:rPr>
        <w:t>：</w:t>
      </w:r>
    </w:p>
    <w:p w:rsidR="00540E48" w:rsidRDefault="00540E48" w:rsidP="00540E48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 w:rsidR="001305B0">
        <w:rPr>
          <w:rFonts w:hint="eastAsia"/>
        </w:rPr>
        <w:t>通过本课的教学，掌握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>
        <w:rPr>
          <w:rFonts w:hint="eastAsia"/>
        </w:rPr>
        <w:t>的</w:t>
      </w:r>
      <w:r w:rsidR="00003DA5">
        <w:rPr>
          <w:rFonts w:hint="eastAsia"/>
        </w:rPr>
        <w:t>写作</w:t>
      </w:r>
      <w:r w:rsidR="001305B0">
        <w:rPr>
          <w:rFonts w:hint="eastAsia"/>
        </w:rPr>
        <w:t>基本</w:t>
      </w:r>
      <w:r w:rsidR="00003DA5">
        <w:rPr>
          <w:rFonts w:hint="eastAsia"/>
        </w:rPr>
        <w:t>思路</w:t>
      </w:r>
      <w:r>
        <w:rPr>
          <w:rFonts w:hint="eastAsia"/>
        </w:rPr>
        <w:t>及</w:t>
      </w:r>
      <w:r w:rsidR="00003DA5">
        <w:rPr>
          <w:rFonts w:hint="eastAsia"/>
        </w:rPr>
        <w:t>框架</w:t>
      </w:r>
      <w:r>
        <w:rPr>
          <w:rFonts w:hint="eastAsia"/>
        </w:rPr>
        <w:t>，另辟蹊径，从框架、内容、</w:t>
      </w:r>
      <w:r w:rsidR="008E2AD9">
        <w:rPr>
          <w:rFonts w:hint="eastAsia"/>
        </w:rPr>
        <w:t>语气</w:t>
      </w:r>
      <w:r>
        <w:rPr>
          <w:rFonts w:hint="eastAsia"/>
        </w:rPr>
        <w:t>和</w:t>
      </w:r>
      <w:r w:rsidR="008E2AD9">
        <w:rPr>
          <w:rFonts w:hint="eastAsia"/>
        </w:rPr>
        <w:t>语言</w:t>
      </w:r>
      <w:r>
        <w:rPr>
          <w:rFonts w:hint="eastAsia"/>
        </w:rPr>
        <w:t>四个方面分析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1305B0">
        <w:rPr>
          <w:rFonts w:hint="eastAsia"/>
        </w:rPr>
        <w:t>的</w:t>
      </w:r>
      <w:r w:rsidR="00003DA5">
        <w:rPr>
          <w:rFonts w:hint="eastAsia"/>
        </w:rPr>
        <w:t>写作手法，选择</w:t>
      </w:r>
      <w:r>
        <w:rPr>
          <w:rFonts w:hint="eastAsia"/>
        </w:rPr>
        <w:t>两</w:t>
      </w:r>
      <w:r w:rsidR="0052623F">
        <w:rPr>
          <w:rFonts w:hint="eastAsia"/>
        </w:rPr>
        <w:t>个不同类</w:t>
      </w:r>
      <w:r w:rsidR="00003DA5">
        <w:rPr>
          <w:rFonts w:hint="eastAsia"/>
        </w:rPr>
        <w:t>型</w:t>
      </w:r>
      <w:r>
        <w:rPr>
          <w:rFonts w:hint="eastAsia"/>
        </w:rPr>
        <w:t>的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003DA5">
        <w:rPr>
          <w:rFonts w:hint="eastAsia"/>
        </w:rPr>
        <w:t>作为</w:t>
      </w:r>
      <w:r>
        <w:rPr>
          <w:rFonts w:hint="eastAsia"/>
        </w:rPr>
        <w:t>范</w:t>
      </w:r>
      <w:r w:rsidR="0052623F">
        <w:rPr>
          <w:rFonts w:hint="eastAsia"/>
        </w:rPr>
        <w:t>例，结合本人的教学实践</w:t>
      </w:r>
      <w:r w:rsidR="00D140BC">
        <w:rPr>
          <w:rFonts w:hint="eastAsia"/>
        </w:rPr>
        <w:t>合理</w:t>
      </w:r>
      <w:r>
        <w:rPr>
          <w:rFonts w:hint="eastAsia"/>
        </w:rPr>
        <w:t>设计</w:t>
      </w:r>
      <w:r w:rsidR="00D140BC">
        <w:rPr>
          <w:rFonts w:hint="eastAsia"/>
        </w:rPr>
        <w:t>一节</w:t>
      </w:r>
      <w:r w:rsidR="0052623F">
        <w:rPr>
          <w:rFonts w:hint="eastAsia"/>
        </w:rPr>
        <w:t>应用文试题</w:t>
      </w:r>
      <w:r>
        <w:rPr>
          <w:rFonts w:hint="eastAsia"/>
        </w:rPr>
        <w:t>与范文习作</w:t>
      </w:r>
      <w:r w:rsidR="00003DA5">
        <w:rPr>
          <w:rFonts w:hint="eastAsia"/>
        </w:rPr>
        <w:t>结合</w:t>
      </w:r>
      <w:r>
        <w:rPr>
          <w:rFonts w:hint="eastAsia"/>
        </w:rPr>
        <w:t>的赏析课。</w:t>
      </w:r>
    </w:p>
    <w:p w:rsid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highlight w:val="yellow"/>
        </w:rPr>
        <w:t>教学步骤：</w:t>
      </w:r>
    </w:p>
    <w:p w:rsidR="00D66E5D" w:rsidRPr="00D66E5D" w:rsidRDefault="00540E48" w:rsidP="00540E48">
      <w:pPr>
        <w:pStyle w:val="a6"/>
        <w:numPr>
          <w:ilvl w:val="0"/>
          <w:numId w:val="3"/>
        </w:numPr>
        <w:ind w:firstLineChars="0"/>
        <w:rPr>
          <w:rFonts w:hint="eastAsia"/>
          <w:b/>
          <w:szCs w:val="21"/>
        </w:rPr>
      </w:pPr>
      <w:r w:rsidRPr="00D66E5D">
        <w:rPr>
          <w:rFonts w:hint="eastAsia"/>
          <w:b/>
          <w:bCs/>
          <w:color w:val="FF0000"/>
        </w:rPr>
        <w:t>Step1</w:t>
      </w:r>
      <w:r w:rsidRPr="00D66E5D">
        <w:rPr>
          <w:rFonts w:hint="eastAsia"/>
          <w:b/>
          <w:bCs/>
        </w:rPr>
        <w:t>：导入：</w:t>
      </w:r>
      <w:r w:rsidRPr="00D66E5D">
        <w:rPr>
          <w:rFonts w:hint="eastAsia"/>
          <w:b/>
          <w:bCs/>
        </w:rPr>
        <w:t>Lead-in</w:t>
      </w:r>
      <w:r w:rsidRPr="00D66E5D">
        <w:rPr>
          <w:rFonts w:hint="eastAsia"/>
          <w:b/>
          <w:bCs/>
        </w:rPr>
        <w:t>：何时需要写</w:t>
      </w:r>
      <w:r w:rsidR="00D140BC" w:rsidRPr="00D66E5D">
        <w:rPr>
          <w:rFonts w:hint="eastAsia"/>
          <w:b/>
          <w:bCs/>
          <w:szCs w:val="21"/>
          <w:u w:val="single"/>
        </w:rPr>
        <w:t>感谢</w:t>
      </w:r>
      <w:r w:rsidRPr="00D66E5D">
        <w:rPr>
          <w:rFonts w:hint="eastAsia"/>
          <w:b/>
          <w:bCs/>
          <w:szCs w:val="21"/>
          <w:u w:val="single"/>
        </w:rPr>
        <w:t>信</w:t>
      </w:r>
      <w:r w:rsidRPr="00D66E5D">
        <w:rPr>
          <w:rFonts w:hint="eastAsia"/>
          <w:b/>
          <w:bCs/>
        </w:rPr>
        <w:t>，</w:t>
      </w:r>
      <w:r w:rsidR="00D140BC" w:rsidRPr="00D66E5D">
        <w:rPr>
          <w:rFonts w:hint="eastAsia"/>
          <w:b/>
          <w:bCs/>
          <w:szCs w:val="21"/>
          <w:u w:val="single"/>
        </w:rPr>
        <w:t>感谢</w:t>
      </w:r>
      <w:r w:rsidRPr="00D66E5D">
        <w:rPr>
          <w:rFonts w:hint="eastAsia"/>
          <w:b/>
          <w:bCs/>
          <w:szCs w:val="21"/>
          <w:u w:val="single"/>
        </w:rPr>
        <w:t>信</w:t>
      </w:r>
      <w:r w:rsidR="00003DA5" w:rsidRPr="00D66E5D">
        <w:rPr>
          <w:rFonts w:hint="eastAsia"/>
          <w:b/>
          <w:bCs/>
        </w:rPr>
        <w:t>的使用场景</w:t>
      </w:r>
      <w:r w:rsidRPr="00D66E5D">
        <w:rPr>
          <w:rFonts w:hint="eastAsia"/>
          <w:b/>
          <w:bCs/>
        </w:rPr>
        <w:t>-Writing Purpose</w:t>
      </w:r>
    </w:p>
    <w:p w:rsidR="00540E48" w:rsidRPr="00F82CD6" w:rsidRDefault="00D66E5D" w:rsidP="00540E48">
      <w:pPr>
        <w:pStyle w:val="a6"/>
        <w:numPr>
          <w:ilvl w:val="0"/>
          <w:numId w:val="3"/>
        </w:numPr>
        <w:ind w:firstLineChars="0"/>
        <w:rPr>
          <w:rFonts w:hint="eastAsia"/>
          <w:b/>
          <w:szCs w:val="21"/>
        </w:rPr>
      </w:pPr>
      <w:r w:rsidRPr="00D66E5D">
        <w:rPr>
          <w:rFonts w:hint="eastAsia"/>
          <w:b/>
          <w:bCs/>
          <w:color w:val="FF0000"/>
          <w:szCs w:val="21"/>
          <w:highlight w:val="yellow"/>
        </w:rPr>
        <w:t xml:space="preserve">  </w:t>
      </w:r>
      <w:r w:rsidR="00540E48" w:rsidRPr="00D66E5D">
        <w:rPr>
          <w:b/>
          <w:bCs/>
          <w:color w:val="FF0000"/>
          <w:szCs w:val="21"/>
          <w:highlight w:val="yellow"/>
        </w:rPr>
        <w:t>Lead in</w:t>
      </w:r>
      <w:r w:rsidR="00D140BC" w:rsidRPr="00D66E5D">
        <w:rPr>
          <w:rFonts w:hint="eastAsia"/>
          <w:b/>
          <w:bCs/>
          <w:color w:val="FF0000"/>
          <w:szCs w:val="21"/>
          <w:highlight w:val="yellow"/>
        </w:rPr>
        <w:t>：</w:t>
      </w:r>
      <w:r w:rsidR="00003DA5" w:rsidRPr="00D66E5D">
        <w:rPr>
          <w:rFonts w:hint="eastAsia"/>
          <w:b/>
          <w:bCs/>
          <w:color w:val="FF0000"/>
          <w:szCs w:val="21"/>
        </w:rPr>
        <w:t xml:space="preserve"> </w:t>
      </w:r>
      <w:r w:rsidR="00540E48" w:rsidRPr="00D66E5D">
        <w:rPr>
          <w:b/>
          <w:bCs/>
          <w:szCs w:val="21"/>
        </w:rPr>
        <w:t xml:space="preserve">When do you need to write letters of </w:t>
      </w:r>
      <w:r w:rsidR="00D140BC" w:rsidRPr="00D66E5D">
        <w:rPr>
          <w:rFonts w:hint="eastAsia"/>
          <w:b/>
          <w:bCs/>
          <w:szCs w:val="21"/>
        </w:rPr>
        <w:t>thank</w:t>
      </w:r>
      <w:r w:rsidR="00540E48" w:rsidRPr="00D66E5D">
        <w:rPr>
          <w:b/>
          <w:bCs/>
          <w:szCs w:val="21"/>
        </w:rPr>
        <w:t>s?</w:t>
      </w:r>
    </w:p>
    <w:p w:rsidR="00F82CD6" w:rsidRPr="00F82CD6" w:rsidRDefault="00F82CD6" w:rsidP="00F82CD6">
      <w:pPr>
        <w:pStyle w:val="a6"/>
        <w:numPr>
          <w:ilvl w:val="0"/>
          <w:numId w:val="3"/>
        </w:numPr>
        <w:ind w:firstLineChars="0"/>
        <w:rPr>
          <w:b/>
          <w:bCs/>
          <w:color w:val="FF0000"/>
          <w:highlight w:val="yellow"/>
          <w:u w:val="single"/>
        </w:rPr>
      </w:pPr>
      <w:r w:rsidRPr="00C00448">
        <w:rPr>
          <w:highlight w:val="yellow"/>
        </w:rPr>
        <w:sym w:font="Wingdings" w:char="F076"/>
      </w:r>
      <w:r w:rsidRPr="00F82CD6">
        <w:rPr>
          <w:b/>
          <w:bCs/>
          <w:color w:val="FF0000"/>
          <w:highlight w:val="yellow"/>
          <w:u w:val="single"/>
        </w:rPr>
        <w:t>Write Thank-you Letters for</w:t>
      </w:r>
    </w:p>
    <w:p w:rsidR="00F82CD6" w:rsidRPr="00F82CD6" w:rsidRDefault="00F82CD6" w:rsidP="00F82CD6">
      <w:pPr>
        <w:rPr>
          <w:b/>
          <w:szCs w:val="21"/>
        </w:rPr>
      </w:pPr>
    </w:p>
    <w:p w:rsidR="00D140BC" w:rsidRPr="00D66E5D" w:rsidRDefault="00D66E5D" w:rsidP="00D66E5D">
      <w:pPr>
        <w:numPr>
          <w:ilvl w:val="0"/>
          <w:numId w:val="5"/>
        </w:numPr>
        <w:rPr>
          <w:rFonts w:hint="eastAsia"/>
        </w:rPr>
      </w:pPr>
      <w:r w:rsidRPr="00716520">
        <w:rPr>
          <w:b/>
          <w:bCs/>
          <w:color w:val="0000FF"/>
          <w:highlight w:val="yellow"/>
          <w:u w:val="single"/>
        </w:rPr>
        <w:t>contributions</w:t>
      </w:r>
      <w:r w:rsidRPr="00C36099">
        <w:rPr>
          <w:b/>
          <w:bCs/>
        </w:rPr>
        <w:t>: memorials/charities</w:t>
      </w:r>
    </w:p>
    <w:p w:rsidR="00D66E5D" w:rsidRPr="00D66E5D" w:rsidRDefault="00D66E5D" w:rsidP="00D66E5D">
      <w:pPr>
        <w:numPr>
          <w:ilvl w:val="0"/>
          <w:numId w:val="5"/>
        </w:numPr>
        <w:rPr>
          <w:rFonts w:hint="eastAsia"/>
          <w:b/>
          <w:bCs/>
        </w:rPr>
      </w:pPr>
      <w:r w:rsidRPr="00D66E5D">
        <w:rPr>
          <w:b/>
          <w:bCs/>
          <w:color w:val="0000FF"/>
          <w:highlight w:val="yellow"/>
          <w:u w:val="single"/>
        </w:rPr>
        <w:t>hospitality:</w:t>
      </w:r>
      <w:r w:rsidRPr="00D66E5D">
        <w:rPr>
          <w:b/>
          <w:bCs/>
        </w:rPr>
        <w:t xml:space="preserve"> business/ personal</w:t>
      </w:r>
    </w:p>
    <w:p w:rsidR="00D66E5D" w:rsidRPr="00D66E5D" w:rsidRDefault="00D66E5D" w:rsidP="00D66E5D">
      <w:pPr>
        <w:numPr>
          <w:ilvl w:val="0"/>
          <w:numId w:val="5"/>
        </w:numPr>
        <w:rPr>
          <w:rFonts w:hint="eastAsia"/>
        </w:rPr>
      </w:pPr>
      <w:r w:rsidRPr="00D66E5D">
        <w:rPr>
          <w:b/>
          <w:bCs/>
        </w:rPr>
        <w:t>employee suggestions/</w:t>
      </w:r>
      <w:r w:rsidRPr="00D66E5D">
        <w:rPr>
          <w:b/>
          <w:bCs/>
          <w:color w:val="0000FF"/>
          <w:highlight w:val="yellow"/>
          <w:u w:val="single"/>
        </w:rPr>
        <w:t>outstanding efforts</w:t>
      </w:r>
      <w:r w:rsidRPr="00D66E5D">
        <w:rPr>
          <w:b/>
          <w:bCs/>
        </w:rPr>
        <w:t>/ jobs done well</w:t>
      </w:r>
    </w:p>
    <w:p w:rsidR="00D66E5D" w:rsidRPr="00C36099" w:rsidRDefault="00D66E5D" w:rsidP="00D66E5D">
      <w:pPr>
        <w:numPr>
          <w:ilvl w:val="0"/>
          <w:numId w:val="5"/>
        </w:numPr>
      </w:pPr>
      <w:r w:rsidRPr="00D66E5D">
        <w:rPr>
          <w:b/>
          <w:bCs/>
        </w:rPr>
        <w:t>appreciation/</w:t>
      </w:r>
      <w:r w:rsidRPr="00D66E5D">
        <w:rPr>
          <w:b/>
          <w:bCs/>
          <w:color w:val="0000FF"/>
          <w:highlight w:val="yellow"/>
          <w:u w:val="single"/>
        </w:rPr>
        <w:t>congratulations</w:t>
      </w:r>
      <w:r w:rsidRPr="00D66E5D">
        <w:rPr>
          <w:b/>
          <w:bCs/>
        </w:rPr>
        <w:t>/recognition</w:t>
      </w:r>
    </w:p>
    <w:p w:rsidR="00D66E5D" w:rsidRPr="00C36099" w:rsidRDefault="00D66E5D" w:rsidP="00D66E5D">
      <w:pPr>
        <w:numPr>
          <w:ilvl w:val="0"/>
          <w:numId w:val="5"/>
        </w:numPr>
      </w:pPr>
      <w:r w:rsidRPr="00C36099">
        <w:rPr>
          <w:b/>
          <w:bCs/>
        </w:rPr>
        <w:t>favors/kindness/</w:t>
      </w:r>
      <w:r w:rsidRPr="00716520">
        <w:rPr>
          <w:b/>
          <w:bCs/>
          <w:color w:val="0000FF"/>
          <w:highlight w:val="yellow"/>
          <w:u w:val="single"/>
        </w:rPr>
        <w:t>assistance</w:t>
      </w:r>
      <w:r w:rsidRPr="00C36099">
        <w:rPr>
          <w:b/>
          <w:bCs/>
        </w:rPr>
        <w:t>/special help/advice</w:t>
      </w:r>
    </w:p>
    <w:p w:rsidR="00D66E5D" w:rsidRPr="00D66E5D" w:rsidRDefault="00D66E5D" w:rsidP="00D66E5D">
      <w:pPr>
        <w:numPr>
          <w:ilvl w:val="0"/>
          <w:numId w:val="5"/>
        </w:numPr>
        <w:rPr>
          <w:rFonts w:hint="eastAsia"/>
        </w:rPr>
      </w:pPr>
      <w:r w:rsidRPr="00C36099">
        <w:rPr>
          <w:b/>
          <w:bCs/>
        </w:rPr>
        <w:t xml:space="preserve">gifts: </w:t>
      </w:r>
      <w:r w:rsidRPr="00716520">
        <w:rPr>
          <w:b/>
          <w:bCs/>
          <w:color w:val="0000FF"/>
          <w:highlight w:val="yellow"/>
          <w:u w:val="single"/>
        </w:rPr>
        <w:t>business</w:t>
      </w:r>
      <w:r w:rsidRPr="00C36099">
        <w:rPr>
          <w:b/>
          <w:bCs/>
        </w:rPr>
        <w:t>/personal</w:t>
      </w:r>
    </w:p>
    <w:p w:rsidR="00D66E5D" w:rsidRPr="00C36099" w:rsidRDefault="00D66E5D" w:rsidP="00D66E5D">
      <w:pPr>
        <w:numPr>
          <w:ilvl w:val="0"/>
          <w:numId w:val="5"/>
        </w:numPr>
      </w:pPr>
      <w:r w:rsidRPr="00716520">
        <w:rPr>
          <w:b/>
          <w:bCs/>
          <w:color w:val="0000FF"/>
          <w:highlight w:val="yellow"/>
          <w:u w:val="single"/>
        </w:rPr>
        <w:t>job interviews</w:t>
      </w:r>
    </w:p>
    <w:p w:rsidR="00D66E5D" w:rsidRPr="00D66E5D" w:rsidRDefault="00D66E5D" w:rsidP="00D66E5D">
      <w:pPr>
        <w:numPr>
          <w:ilvl w:val="0"/>
          <w:numId w:val="5"/>
        </w:numPr>
        <w:rPr>
          <w:b/>
          <w:bCs/>
          <w:color w:val="0000FF"/>
          <w:highlight w:val="yellow"/>
          <w:u w:val="single"/>
        </w:rPr>
      </w:pPr>
      <w:r w:rsidRPr="00D66E5D">
        <w:rPr>
          <w:b/>
          <w:bCs/>
        </w:rPr>
        <w:t xml:space="preserve">expressions of </w:t>
      </w:r>
      <w:r w:rsidRPr="00D66E5D">
        <w:rPr>
          <w:b/>
          <w:bCs/>
          <w:color w:val="0000FF"/>
          <w:highlight w:val="yellow"/>
          <w:u w:val="single"/>
        </w:rPr>
        <w:t>sympathy</w:t>
      </w:r>
    </w:p>
    <w:p w:rsidR="00540E48" w:rsidRP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color w:val="FF0000"/>
        </w:rPr>
        <w:tab/>
      </w:r>
      <w:r w:rsidRPr="00540E48">
        <w:rPr>
          <w:b/>
          <w:bCs/>
          <w:color w:val="FF0000"/>
        </w:rPr>
        <w:t>S</w:t>
      </w:r>
      <w:r w:rsidRPr="00540E48">
        <w:rPr>
          <w:rFonts w:hint="eastAsia"/>
          <w:b/>
          <w:bCs/>
          <w:color w:val="FF0000"/>
        </w:rPr>
        <w:t>tep2</w:t>
      </w:r>
      <w:r w:rsidRPr="00540E48">
        <w:rPr>
          <w:rFonts w:hint="eastAsia"/>
          <w:b/>
          <w:bCs/>
        </w:rPr>
        <w:t>：从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Pr="00540E48">
        <w:rPr>
          <w:rFonts w:hint="eastAsia"/>
          <w:b/>
          <w:bCs/>
        </w:rPr>
        <w:t>的框架、内容、语言、语气四个方面剖析</w:t>
      </w:r>
      <w:r w:rsidR="00D140BC">
        <w:rPr>
          <w:rFonts w:hint="eastAsia"/>
          <w:b/>
          <w:u w:val="single"/>
        </w:rPr>
        <w:t>感谢</w:t>
      </w:r>
      <w:r w:rsidRPr="00003DA5">
        <w:rPr>
          <w:rFonts w:hint="eastAsia"/>
          <w:b/>
          <w:u w:val="single"/>
        </w:rPr>
        <w:t>信</w:t>
      </w:r>
      <w:r w:rsidRPr="00540E48">
        <w:rPr>
          <w:rFonts w:hint="eastAsia"/>
          <w:b/>
          <w:bCs/>
        </w:rPr>
        <w:t>的具体写作要求</w:t>
      </w:r>
      <w:r w:rsidR="00D140BC">
        <w:rPr>
          <w:rFonts w:hint="eastAsia"/>
          <w:b/>
          <w:bCs/>
        </w:rPr>
        <w:t>。</w:t>
      </w:r>
    </w:p>
    <w:p w:rsidR="00540E48" w:rsidRPr="00540E48" w:rsidRDefault="00540E48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540E48">
        <w:rPr>
          <w:rFonts w:hint="eastAsia"/>
          <w:b/>
          <w:bCs/>
          <w:color w:val="FF0000"/>
        </w:rPr>
        <w:tab/>
      </w:r>
      <w:r w:rsidRPr="00540E48">
        <w:rPr>
          <w:b/>
          <w:bCs/>
          <w:color w:val="FF0000"/>
        </w:rPr>
        <w:t>S</w:t>
      </w:r>
      <w:r w:rsidRPr="00540E48">
        <w:rPr>
          <w:rFonts w:hint="eastAsia"/>
          <w:b/>
          <w:bCs/>
          <w:color w:val="FF0000"/>
        </w:rPr>
        <w:t>tep3</w:t>
      </w:r>
      <w:r w:rsidRPr="00540E48">
        <w:rPr>
          <w:rFonts w:hint="eastAsia"/>
          <w:b/>
          <w:bCs/>
        </w:rPr>
        <w:t>：再深入</w:t>
      </w:r>
      <w:r w:rsidR="00D140BC">
        <w:rPr>
          <w:rFonts w:hint="eastAsia"/>
          <w:b/>
          <w:bCs/>
        </w:rPr>
        <w:t>浅出地解</w:t>
      </w:r>
      <w:r w:rsidRPr="00540E48">
        <w:rPr>
          <w:rFonts w:hint="eastAsia"/>
          <w:b/>
          <w:bCs/>
        </w:rPr>
        <w:t>析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Pr="00540E48">
        <w:rPr>
          <w:rFonts w:hint="eastAsia"/>
          <w:b/>
          <w:bCs/>
          <w:szCs w:val="21"/>
          <w:u w:val="single"/>
        </w:rPr>
        <w:t>信</w:t>
      </w:r>
      <w:r w:rsidR="00D140BC">
        <w:rPr>
          <w:rFonts w:hint="eastAsia"/>
          <w:b/>
          <w:bCs/>
        </w:rPr>
        <w:t>基本框架和</w:t>
      </w:r>
      <w:r w:rsidRPr="00540E48">
        <w:rPr>
          <w:rFonts w:hint="eastAsia"/>
          <w:b/>
          <w:bCs/>
        </w:rPr>
        <w:t>三个段落的组成部分</w:t>
      </w:r>
      <w:r w:rsidR="00D140BC">
        <w:rPr>
          <w:rFonts w:hint="eastAsia"/>
          <w:b/>
          <w:bCs/>
        </w:rPr>
        <w:t>。</w:t>
      </w:r>
    </w:p>
    <w:p w:rsidR="00F82CD6" w:rsidRPr="0052200A" w:rsidRDefault="00F82CD6" w:rsidP="00F82CD6">
      <w:pPr>
        <w:rPr>
          <w:b/>
          <w:bCs/>
          <w:color w:val="FF0000"/>
        </w:rPr>
      </w:pPr>
      <w:r>
        <w:rPr>
          <w:b/>
          <w:bCs/>
          <w:color w:val="FF0000"/>
          <w:highlight w:val="yellow"/>
        </w:rPr>
        <w:sym w:font="Wingdings" w:char="F07B"/>
      </w:r>
      <w:r w:rsidRPr="0052200A">
        <w:rPr>
          <w:b/>
          <w:bCs/>
          <w:color w:val="FF0000"/>
          <w:highlight w:val="yellow"/>
        </w:rPr>
        <w:t>Format</w:t>
      </w:r>
    </w:p>
    <w:p w:rsidR="00F82CD6" w:rsidRPr="00A73BD9" w:rsidRDefault="00F82CD6" w:rsidP="00F82CD6">
      <w:pPr>
        <w:rPr>
          <w:b/>
          <w:bCs/>
        </w:rPr>
      </w:pPr>
      <w:r w:rsidRPr="00A73BD9">
        <w:rPr>
          <w:b/>
          <w:bCs/>
        </w:rPr>
        <w:t>What should be included in a letter of thanks?</w:t>
      </w:r>
    </w:p>
    <w:p w:rsidR="00F82CD6" w:rsidRPr="00B9381F" w:rsidRDefault="00F82CD6" w:rsidP="00F82CD6">
      <w:pPr>
        <w:rPr>
          <w:b/>
          <w:bCs/>
          <w:color w:val="FF0000"/>
          <w:highlight w:val="yellow"/>
        </w:rPr>
      </w:pPr>
      <w:r w:rsidRPr="00B9381F">
        <w:rPr>
          <w:rFonts w:hint="eastAsia"/>
          <w:b/>
          <w:bCs/>
          <w:color w:val="FF0000"/>
          <w:highlight w:val="yellow"/>
        </w:rPr>
        <w:t>Dear Sir,</w:t>
      </w:r>
    </w:p>
    <w:p w:rsidR="00F82CD6" w:rsidRPr="00B9381F" w:rsidRDefault="00F82CD6" w:rsidP="00F82CD6">
      <w:pPr>
        <w:rPr>
          <w:color w:val="0000FF"/>
        </w:rPr>
      </w:pPr>
      <w:r w:rsidRPr="00B9381F">
        <w:rPr>
          <w:b/>
          <w:bCs/>
          <w:color w:val="0000FF"/>
          <w:highlight w:val="yellow"/>
          <w:u w:val="single"/>
        </w:rPr>
        <w:t>Beginning ----purpose</w:t>
      </w:r>
    </w:p>
    <w:p w:rsidR="00F82CD6" w:rsidRPr="00A73BD9" w:rsidRDefault="00F82CD6" w:rsidP="00F82CD6">
      <w:r>
        <w:rPr>
          <w:b/>
          <w:bCs/>
        </w:rPr>
        <w:t xml:space="preserve">        </w:t>
      </w:r>
      <w:r w:rsidRPr="00A73BD9">
        <w:rPr>
          <w:b/>
          <w:bCs/>
        </w:rPr>
        <w:t>Why are you writing the letter?</w:t>
      </w:r>
    </w:p>
    <w:p w:rsidR="00F82CD6" w:rsidRPr="00A73BD9" w:rsidRDefault="00F82CD6" w:rsidP="00F82CD6">
      <w:r w:rsidRPr="00B9381F">
        <w:rPr>
          <w:b/>
          <w:bCs/>
          <w:color w:val="0000FF"/>
          <w:highlight w:val="yellow"/>
          <w:u w:val="single"/>
        </w:rPr>
        <w:t>Body----giving examples of assistance or guidance that you received</w:t>
      </w:r>
      <w:r w:rsidRPr="00A73BD9">
        <w:rPr>
          <w:b/>
          <w:bCs/>
        </w:rPr>
        <w:t xml:space="preserve"> </w:t>
      </w:r>
    </w:p>
    <w:p w:rsidR="00F82CD6" w:rsidRPr="00A73BD9" w:rsidRDefault="00F82CD6" w:rsidP="00F82CD6">
      <w:r w:rsidRPr="00A73BD9">
        <w:rPr>
          <w:b/>
          <w:bCs/>
        </w:rPr>
        <w:t xml:space="preserve">       …… describing about your personal experiences, your feelings, etc </w:t>
      </w:r>
    </w:p>
    <w:p w:rsidR="00F82CD6" w:rsidRPr="00A73BD9" w:rsidRDefault="00F82CD6" w:rsidP="00F82CD6">
      <w:r w:rsidRPr="00A73BD9">
        <w:rPr>
          <w:b/>
          <w:bCs/>
        </w:rPr>
        <w:t xml:space="preserve">                   What do you thank him/her for? </w:t>
      </w:r>
    </w:p>
    <w:p w:rsidR="00F82CD6" w:rsidRPr="00B9381F" w:rsidRDefault="00F82CD6" w:rsidP="00F82CD6">
      <w:pPr>
        <w:rPr>
          <w:b/>
          <w:bCs/>
          <w:color w:val="0000FF"/>
          <w:highlight w:val="yellow"/>
          <w:u w:val="single"/>
        </w:rPr>
      </w:pPr>
      <w:r w:rsidRPr="00B9381F">
        <w:rPr>
          <w:b/>
          <w:bCs/>
          <w:color w:val="0000FF"/>
          <w:highlight w:val="yellow"/>
          <w:u w:val="single"/>
        </w:rPr>
        <w:t>Ending ----About the thankfulness and your wishes to reward</w:t>
      </w:r>
    </w:p>
    <w:p w:rsidR="00F82CD6" w:rsidRPr="008172A7" w:rsidRDefault="00F82CD6" w:rsidP="00F82CD6">
      <w:pPr>
        <w:ind w:left="4620" w:firstLine="420"/>
        <w:rPr>
          <w:b/>
          <w:bCs/>
        </w:rPr>
      </w:pPr>
      <w:r w:rsidRPr="008172A7">
        <w:rPr>
          <w:rFonts w:hint="eastAsia"/>
          <w:b/>
          <w:bCs/>
        </w:rPr>
        <w:t>Yours faithfully</w:t>
      </w:r>
    </w:p>
    <w:p w:rsidR="00D140BC" w:rsidRDefault="00D140BC" w:rsidP="00D140BC">
      <w:pPr>
        <w:rPr>
          <w:b/>
          <w:bCs/>
        </w:rPr>
      </w:pPr>
    </w:p>
    <w:p w:rsidR="00D140BC" w:rsidRPr="00A73BD9" w:rsidRDefault="00D140BC" w:rsidP="00D140BC">
      <w:pPr>
        <w:pStyle w:val="a6"/>
        <w:numPr>
          <w:ilvl w:val="0"/>
          <w:numId w:val="9"/>
        </w:numPr>
        <w:ind w:firstLineChars="0"/>
      </w:pPr>
      <w:r w:rsidRPr="00C00448">
        <w:rPr>
          <w:rFonts w:hint="eastAsia"/>
          <w:color w:val="FF0000"/>
          <w:highlight w:val="yellow"/>
          <w:u w:val="single"/>
        </w:rPr>
        <w:sym w:font="Wingdings" w:char="F053"/>
      </w:r>
      <w:r w:rsidRPr="00D140BC">
        <w:rPr>
          <w:rFonts w:hint="eastAsia"/>
          <w:b/>
          <w:bCs/>
          <w:color w:val="FF0000"/>
          <w:highlight w:val="yellow"/>
          <w:u w:val="single"/>
        </w:rPr>
        <w:t>感谢信：</w:t>
      </w:r>
      <w:r w:rsidRPr="00D140BC">
        <w:rPr>
          <w:rFonts w:hint="eastAsia"/>
          <w:b/>
          <w:bCs/>
        </w:rPr>
        <w:t>致谢他人的</w:t>
      </w:r>
      <w:r w:rsidRPr="00D140BC">
        <w:rPr>
          <w:rFonts w:hint="eastAsia"/>
          <w:b/>
          <w:bCs/>
          <w:color w:val="7030A0"/>
          <w:u w:val="single"/>
        </w:rPr>
        <w:t>馈赠、款待、帮助</w:t>
      </w:r>
      <w:r w:rsidRPr="00D140BC">
        <w:rPr>
          <w:rFonts w:hint="eastAsia"/>
          <w:b/>
          <w:bCs/>
        </w:rPr>
        <w:t>、以及对慰问信和祝贺信的回复。信件需写明</w:t>
      </w:r>
      <w:r w:rsidRPr="00D140BC">
        <w:rPr>
          <w:rFonts w:hint="eastAsia"/>
          <w:b/>
          <w:bCs/>
          <w:color w:val="7030A0"/>
          <w:u w:val="single"/>
        </w:rPr>
        <w:t>感谢他人</w:t>
      </w:r>
      <w:r w:rsidRPr="00D140BC">
        <w:rPr>
          <w:rFonts w:hint="eastAsia"/>
          <w:b/>
          <w:bCs/>
        </w:rPr>
        <w:t>的理由，信文感情要</w:t>
      </w:r>
      <w:r w:rsidRPr="00D140BC">
        <w:rPr>
          <w:rFonts w:hint="eastAsia"/>
          <w:b/>
          <w:bCs/>
          <w:color w:val="7030A0"/>
          <w:u w:val="single"/>
        </w:rPr>
        <w:t>真挚</w:t>
      </w:r>
      <w:r w:rsidRPr="00D140BC">
        <w:rPr>
          <w:rFonts w:hint="eastAsia"/>
          <w:b/>
          <w:bCs/>
        </w:rPr>
        <w:t>，措辞得体。</w:t>
      </w:r>
    </w:p>
    <w:p w:rsidR="00D140BC" w:rsidRPr="00D140BC" w:rsidRDefault="00D140BC" w:rsidP="00D140BC">
      <w:pPr>
        <w:pStyle w:val="a6"/>
        <w:numPr>
          <w:ilvl w:val="0"/>
          <w:numId w:val="9"/>
        </w:numPr>
        <w:ind w:firstLineChars="0"/>
        <w:rPr>
          <w:b/>
          <w:bCs/>
          <w:color w:val="FF0000"/>
          <w:highlight w:val="yellow"/>
          <w:u w:val="single"/>
        </w:rPr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Structure:</w:t>
      </w:r>
    </w:p>
    <w:p w:rsidR="00D140BC" w:rsidRPr="00A73BD9" w:rsidRDefault="00D140BC" w:rsidP="00D140BC">
      <w:pPr>
        <w:pStyle w:val="a6"/>
        <w:numPr>
          <w:ilvl w:val="0"/>
          <w:numId w:val="9"/>
        </w:numPr>
        <w:ind w:firstLineChars="0"/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第一段</w:t>
      </w:r>
      <w:r w:rsidRPr="00D140BC">
        <w:rPr>
          <w:rFonts w:hint="eastAsia"/>
          <w:b/>
          <w:bCs/>
        </w:rPr>
        <w:t>：表达</w:t>
      </w:r>
      <w:r w:rsidRPr="00D140BC">
        <w:rPr>
          <w:rFonts w:hint="eastAsia"/>
          <w:b/>
          <w:bCs/>
          <w:color w:val="7030A0"/>
          <w:u w:val="single"/>
        </w:rPr>
        <w:t>感谢之情</w:t>
      </w:r>
      <w:r w:rsidRPr="00D140BC">
        <w:rPr>
          <w:rFonts w:hint="eastAsia"/>
          <w:b/>
          <w:bCs/>
        </w:rPr>
        <w:t>并</w:t>
      </w:r>
      <w:r w:rsidRPr="00D140BC">
        <w:rPr>
          <w:rFonts w:hint="eastAsia"/>
          <w:b/>
          <w:bCs/>
          <w:color w:val="7030A0"/>
          <w:u w:val="single"/>
        </w:rPr>
        <w:t>说明原因</w:t>
      </w:r>
      <w:r w:rsidRPr="00D140BC">
        <w:rPr>
          <w:rFonts w:hint="eastAsia"/>
          <w:b/>
          <w:bCs/>
        </w:rPr>
        <w:t>；</w:t>
      </w:r>
    </w:p>
    <w:p w:rsidR="00D140BC" w:rsidRPr="00A73BD9" w:rsidRDefault="00D140BC" w:rsidP="00D140BC">
      <w:pPr>
        <w:pStyle w:val="a6"/>
        <w:numPr>
          <w:ilvl w:val="0"/>
          <w:numId w:val="9"/>
        </w:numPr>
        <w:ind w:firstLineChars="0"/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第二段</w:t>
      </w:r>
      <w:r w:rsidRPr="00D140BC">
        <w:rPr>
          <w:rFonts w:hint="eastAsia"/>
          <w:b/>
          <w:bCs/>
        </w:rPr>
        <w:t>：细述并</w:t>
      </w:r>
      <w:r w:rsidRPr="00D140BC">
        <w:rPr>
          <w:rFonts w:hint="eastAsia"/>
          <w:b/>
          <w:bCs/>
          <w:color w:val="7030A0"/>
          <w:u w:val="single"/>
        </w:rPr>
        <w:t>赞赏对方</w:t>
      </w:r>
      <w:r w:rsidRPr="00D140BC">
        <w:rPr>
          <w:rFonts w:hint="eastAsia"/>
          <w:b/>
          <w:bCs/>
        </w:rPr>
        <w:t>给予的帮助；</w:t>
      </w:r>
    </w:p>
    <w:p w:rsidR="00D140BC" w:rsidRPr="00D140BC" w:rsidRDefault="00D140BC" w:rsidP="00D140BC">
      <w:pPr>
        <w:pStyle w:val="a6"/>
        <w:numPr>
          <w:ilvl w:val="0"/>
          <w:numId w:val="9"/>
        </w:numPr>
        <w:ind w:firstLineChars="0"/>
        <w:rPr>
          <w:b/>
        </w:rPr>
      </w:pPr>
      <w:r w:rsidRPr="00D140BC">
        <w:rPr>
          <w:rFonts w:hint="eastAsia"/>
          <w:b/>
          <w:bCs/>
          <w:color w:val="FF0000"/>
          <w:highlight w:val="yellow"/>
          <w:u w:val="single"/>
        </w:rPr>
        <w:t>第三段</w:t>
      </w:r>
      <w:r w:rsidRPr="00D140BC">
        <w:rPr>
          <w:rFonts w:hint="eastAsia"/>
          <w:b/>
          <w:bCs/>
        </w:rPr>
        <w:t>：再次阐述</w:t>
      </w:r>
      <w:r w:rsidRPr="00D140BC">
        <w:rPr>
          <w:rFonts w:hint="eastAsia"/>
          <w:b/>
          <w:bCs/>
          <w:color w:val="7030A0"/>
          <w:u w:val="single"/>
        </w:rPr>
        <w:t>谢意</w:t>
      </w:r>
      <w:r w:rsidRPr="00D140BC">
        <w:rPr>
          <w:rFonts w:hint="eastAsia"/>
          <w:b/>
          <w:bCs/>
        </w:rPr>
        <w:t>并表达</w:t>
      </w:r>
      <w:r w:rsidRPr="00D140BC">
        <w:rPr>
          <w:rFonts w:hint="eastAsia"/>
          <w:b/>
          <w:bCs/>
          <w:color w:val="7030A0"/>
          <w:u w:val="single"/>
        </w:rPr>
        <w:t>回报愿望</w:t>
      </w:r>
    </w:p>
    <w:p w:rsidR="00D140BC" w:rsidRDefault="00D140BC" w:rsidP="00D140BC">
      <w:pPr>
        <w:pStyle w:val="a6"/>
        <w:numPr>
          <w:ilvl w:val="0"/>
          <w:numId w:val="9"/>
        </w:numPr>
        <w:ind w:firstLineChars="0"/>
        <w:rPr>
          <w:b/>
        </w:rPr>
      </w:pPr>
    </w:p>
    <w:p w:rsidR="00005990" w:rsidRPr="00D140BC" w:rsidRDefault="00DD0171" w:rsidP="00D140BC">
      <w:pPr>
        <w:pStyle w:val="a6"/>
        <w:numPr>
          <w:ilvl w:val="0"/>
          <w:numId w:val="9"/>
        </w:numPr>
        <w:ind w:firstLineChars="0"/>
        <w:rPr>
          <w:b/>
        </w:rPr>
      </w:pPr>
      <w:r w:rsidRPr="00D140BC">
        <w:rPr>
          <w:b/>
        </w:rPr>
        <w:t>S</w:t>
      </w:r>
      <w:r w:rsidRPr="00D140BC">
        <w:rPr>
          <w:rFonts w:hint="eastAsia"/>
          <w:b/>
        </w:rPr>
        <w:t>tep 4</w:t>
      </w:r>
      <w:r w:rsidR="00003DA5" w:rsidRPr="00D140BC">
        <w:rPr>
          <w:rFonts w:hint="eastAsia"/>
          <w:b/>
        </w:rPr>
        <w:t>：提供</w:t>
      </w:r>
      <w:r w:rsidR="00242F92">
        <w:rPr>
          <w:rFonts w:hint="eastAsia"/>
          <w:b/>
        </w:rPr>
        <w:t>积极高</w:t>
      </w:r>
      <w:r w:rsidR="00A827D3" w:rsidRPr="00D140BC">
        <w:rPr>
          <w:rFonts w:hint="eastAsia"/>
          <w:b/>
        </w:rPr>
        <w:t>效的</w:t>
      </w:r>
      <w:r w:rsidRPr="00D140BC">
        <w:rPr>
          <w:rFonts w:hint="eastAsia"/>
          <w:b/>
        </w:rPr>
        <w:t>词、词块、句子和段落</w:t>
      </w:r>
      <w:r w:rsidR="00003DA5" w:rsidRPr="00D140BC">
        <w:rPr>
          <w:rFonts w:hint="eastAsia"/>
          <w:b/>
        </w:rPr>
        <w:t>，</w:t>
      </w:r>
      <w:r w:rsidR="008D797A" w:rsidRPr="00D140BC">
        <w:rPr>
          <w:rFonts w:hint="eastAsia"/>
          <w:b/>
        </w:rPr>
        <w:t>做好写作</w:t>
      </w:r>
      <w:r w:rsidRPr="00D140BC">
        <w:rPr>
          <w:rFonts w:hint="eastAsia"/>
          <w:b/>
        </w:rPr>
        <w:t>的充分准备</w:t>
      </w:r>
    </w:p>
    <w:p w:rsidR="00DD0171" w:rsidRDefault="00DD0171" w:rsidP="00DD0171">
      <w:pPr>
        <w:ind w:firstLine="420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5</w:t>
      </w:r>
      <w:r w:rsidR="008D797A">
        <w:rPr>
          <w:rFonts w:hint="eastAsia"/>
          <w:b/>
        </w:rPr>
        <w:t>：让</w:t>
      </w:r>
      <w:r>
        <w:rPr>
          <w:rFonts w:hint="eastAsia"/>
          <w:b/>
        </w:rPr>
        <w:t>学生</w:t>
      </w:r>
      <w:r w:rsidR="008D797A">
        <w:rPr>
          <w:rFonts w:hint="eastAsia"/>
          <w:b/>
        </w:rPr>
        <w:t>掌握</w:t>
      </w:r>
      <w:r w:rsidR="008E2AD9">
        <w:rPr>
          <w:rFonts w:hint="eastAsia"/>
          <w:b/>
        </w:rPr>
        <w:t>评判</w:t>
      </w:r>
      <w:r>
        <w:rPr>
          <w:rFonts w:hint="eastAsia"/>
          <w:b/>
        </w:rPr>
        <w:t>一篇好的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>
        <w:rPr>
          <w:rFonts w:hint="eastAsia"/>
          <w:b/>
        </w:rPr>
        <w:t>的</w:t>
      </w:r>
      <w:r w:rsidR="008E2AD9">
        <w:rPr>
          <w:rFonts w:hint="eastAsia"/>
          <w:b/>
        </w:rPr>
        <w:t>基本</w:t>
      </w:r>
      <w:r>
        <w:rPr>
          <w:rFonts w:hint="eastAsia"/>
          <w:b/>
        </w:rPr>
        <w:t>标准</w:t>
      </w:r>
    </w:p>
    <w:p w:rsidR="00DD0171" w:rsidRPr="00DD0171" w:rsidRDefault="00DD0171" w:rsidP="00DD0171">
      <w:pPr>
        <w:ind w:firstLine="420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6</w:t>
      </w:r>
      <w:r>
        <w:rPr>
          <w:rFonts w:hint="eastAsia"/>
          <w:b/>
        </w:rPr>
        <w:t>：</w:t>
      </w:r>
      <w:r w:rsidR="008E2AD9">
        <w:rPr>
          <w:rFonts w:hint="eastAsia"/>
          <w:b/>
        </w:rPr>
        <w:t>具体</w:t>
      </w:r>
      <w:r w:rsidR="00242F92">
        <w:rPr>
          <w:rFonts w:hint="eastAsia"/>
          <w:b/>
        </w:rPr>
        <w:t>详细</w:t>
      </w:r>
      <w:r w:rsidR="008E2AD9">
        <w:rPr>
          <w:rFonts w:hint="eastAsia"/>
          <w:b/>
        </w:rPr>
        <w:t>展开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="008E2AD9">
        <w:rPr>
          <w:rFonts w:hint="eastAsia"/>
          <w:b/>
        </w:rPr>
        <w:t>教学案例</w:t>
      </w:r>
      <w:r>
        <w:rPr>
          <w:rFonts w:hint="eastAsia"/>
          <w:b/>
        </w:rPr>
        <w:t>，</w:t>
      </w:r>
      <w:r w:rsidR="008E2AD9">
        <w:rPr>
          <w:rFonts w:hint="eastAsia"/>
          <w:b/>
        </w:rPr>
        <w:t>赏析</w:t>
      </w:r>
      <w:r w:rsidR="00D140BC">
        <w:rPr>
          <w:rFonts w:hint="eastAsia"/>
          <w:b/>
          <w:u w:val="single"/>
        </w:rPr>
        <w:t>感谢</w:t>
      </w:r>
      <w:r w:rsidR="00540E48" w:rsidRPr="00003DA5">
        <w:rPr>
          <w:rFonts w:hint="eastAsia"/>
          <w:b/>
          <w:u w:val="single"/>
        </w:rPr>
        <w:t>信</w:t>
      </w:r>
      <w:r w:rsidR="008D797A">
        <w:rPr>
          <w:rFonts w:hint="eastAsia"/>
          <w:b/>
        </w:rPr>
        <w:t>范文</w:t>
      </w:r>
      <w:r>
        <w:rPr>
          <w:rFonts w:hint="eastAsia"/>
          <w:b/>
        </w:rPr>
        <w:t>。</w:t>
      </w:r>
    </w:p>
    <w:p w:rsidR="00D76501" w:rsidRPr="00003DA5" w:rsidRDefault="00D76501" w:rsidP="00D76501">
      <w:pPr>
        <w:rPr>
          <w:b/>
          <w:color w:val="FF0000"/>
        </w:rPr>
      </w:pPr>
      <w:r w:rsidRPr="00003DA5">
        <w:rPr>
          <w:rFonts w:hint="eastAsia"/>
          <w:b/>
          <w:color w:val="FF0000"/>
          <w:highlight w:val="yellow"/>
        </w:rPr>
        <w:t>课堂教学亮点：</w:t>
      </w:r>
    </w:p>
    <w:p w:rsidR="00D76501" w:rsidRDefault="00D76501" w:rsidP="00D76501">
      <w:pPr>
        <w:ind w:firstLine="420"/>
        <w:rPr>
          <w:b/>
        </w:rPr>
      </w:pPr>
      <w:r>
        <w:rPr>
          <w:rFonts w:hint="eastAsia"/>
          <w:b/>
        </w:rPr>
        <w:t>根据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="00D140BC">
        <w:rPr>
          <w:rFonts w:hint="eastAsia"/>
          <w:b/>
        </w:rPr>
        <w:t>文体要求</w:t>
      </w:r>
      <w:r w:rsidR="00F82CD6">
        <w:rPr>
          <w:rFonts w:hint="eastAsia"/>
          <w:b/>
        </w:rPr>
        <w:t>和目的，让学生熟练掌握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="00EE6720">
        <w:rPr>
          <w:rFonts w:hint="eastAsia"/>
          <w:b/>
        </w:rPr>
        <w:t>的格式，根据写信对象和作者之</w:t>
      </w:r>
      <w:r w:rsidR="00EE6720">
        <w:rPr>
          <w:rFonts w:hint="eastAsia"/>
          <w:b/>
        </w:rPr>
        <w:lastRenderedPageBreak/>
        <w:t>间的关系思考</w:t>
      </w:r>
      <w:r w:rsidR="00540E48">
        <w:rPr>
          <w:rFonts w:hint="eastAsia"/>
          <w:b/>
        </w:rPr>
        <w:t>选择</w:t>
      </w:r>
      <w:r w:rsidR="00EE6720">
        <w:rPr>
          <w:rFonts w:hint="eastAsia"/>
          <w:b/>
        </w:rPr>
        <w:t>的语气和口吻，</w:t>
      </w:r>
      <w:r w:rsidR="00540E48">
        <w:rPr>
          <w:rFonts w:hint="eastAsia"/>
          <w:b/>
        </w:rPr>
        <w:t>为学生提供</w:t>
      </w:r>
      <w:r w:rsidR="00EE6720">
        <w:rPr>
          <w:rFonts w:hint="eastAsia"/>
          <w:b/>
        </w:rPr>
        <w:t>合适的</w:t>
      </w:r>
      <w:r>
        <w:rPr>
          <w:rFonts w:hint="eastAsia"/>
          <w:b/>
        </w:rPr>
        <w:t>语境，激活学生的</w:t>
      </w:r>
      <w:r w:rsidR="00EE6720">
        <w:rPr>
          <w:rFonts w:hint="eastAsia"/>
          <w:b/>
        </w:rPr>
        <w:t>发散性思维，提炼相应</w:t>
      </w:r>
      <w:r w:rsidR="00540E48">
        <w:rPr>
          <w:rFonts w:hint="eastAsia"/>
          <w:b/>
        </w:rPr>
        <w:t>的表达词句段，设计的教</w:t>
      </w:r>
      <w:r w:rsidR="008E2AD9">
        <w:rPr>
          <w:rFonts w:hint="eastAsia"/>
          <w:b/>
        </w:rPr>
        <w:t>学</w:t>
      </w:r>
      <w:r w:rsidR="00540E48">
        <w:rPr>
          <w:rFonts w:hint="eastAsia"/>
          <w:b/>
        </w:rPr>
        <w:t>案</w:t>
      </w:r>
      <w:r w:rsidR="008E2AD9">
        <w:rPr>
          <w:rFonts w:hint="eastAsia"/>
          <w:b/>
        </w:rPr>
        <w:t>例</w:t>
      </w:r>
      <w:r w:rsidR="00540E48">
        <w:rPr>
          <w:rFonts w:hint="eastAsia"/>
          <w:b/>
        </w:rPr>
        <w:t>让</w:t>
      </w:r>
      <w:r w:rsidR="00EE6720">
        <w:rPr>
          <w:rFonts w:hint="eastAsia"/>
          <w:b/>
        </w:rPr>
        <w:t>学生从读者角度出发，建构</w:t>
      </w:r>
      <w:r>
        <w:rPr>
          <w:rFonts w:hint="eastAsia"/>
          <w:b/>
        </w:rPr>
        <w:t>写作思路和语言</w:t>
      </w:r>
      <w:r w:rsidR="00540E48">
        <w:rPr>
          <w:rFonts w:hint="eastAsia"/>
          <w:b/>
        </w:rPr>
        <w:t>内容</w:t>
      </w:r>
      <w:r w:rsidR="00EE6720">
        <w:rPr>
          <w:rFonts w:hint="eastAsia"/>
          <w:b/>
        </w:rPr>
        <w:t>。所举的范例和学生的习作</w:t>
      </w:r>
      <w:r>
        <w:rPr>
          <w:rFonts w:hint="eastAsia"/>
          <w:b/>
        </w:rPr>
        <w:t>都很典型</w:t>
      </w:r>
      <w:r w:rsidR="008E2AD9">
        <w:rPr>
          <w:rFonts w:hint="eastAsia"/>
          <w:b/>
        </w:rPr>
        <w:t>，</w:t>
      </w:r>
      <w:r w:rsidR="00003DA5">
        <w:rPr>
          <w:rFonts w:hint="eastAsia"/>
          <w:b/>
        </w:rPr>
        <w:t>深入浅出</w:t>
      </w:r>
      <w:r>
        <w:rPr>
          <w:rFonts w:hint="eastAsia"/>
          <w:b/>
        </w:rPr>
        <w:t>，学生从词、句、段落到篇章</w:t>
      </w:r>
      <w:r w:rsidR="00003DA5">
        <w:rPr>
          <w:rFonts w:hint="eastAsia"/>
          <w:b/>
        </w:rPr>
        <w:t>逐步递进，层层深入，</w:t>
      </w:r>
      <w:r w:rsidR="00D140BC">
        <w:rPr>
          <w:rFonts w:hint="eastAsia"/>
          <w:b/>
        </w:rPr>
        <w:t>熟练</w:t>
      </w:r>
      <w:r>
        <w:rPr>
          <w:rFonts w:hint="eastAsia"/>
          <w:b/>
        </w:rPr>
        <w:t>掌握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>
        <w:rPr>
          <w:rFonts w:hint="eastAsia"/>
          <w:b/>
        </w:rPr>
        <w:t>的</w:t>
      </w:r>
      <w:r w:rsidR="00D140BC">
        <w:rPr>
          <w:rFonts w:hint="eastAsia"/>
          <w:b/>
        </w:rPr>
        <w:t>基本</w:t>
      </w:r>
      <w:bookmarkStart w:id="0" w:name="_GoBack"/>
      <w:bookmarkEnd w:id="0"/>
      <w:r>
        <w:rPr>
          <w:rFonts w:hint="eastAsia"/>
          <w:b/>
        </w:rPr>
        <w:t>写作方法。</w:t>
      </w:r>
    </w:p>
    <w:p w:rsidR="00DD0171" w:rsidRPr="00D76501" w:rsidRDefault="00DD0171">
      <w:pPr>
        <w:ind w:firstLine="420"/>
        <w:rPr>
          <w:b/>
        </w:rPr>
      </w:pPr>
    </w:p>
    <w:p w:rsidR="00607B35" w:rsidRPr="008D797A" w:rsidRDefault="00607B35" w:rsidP="008D797A">
      <w:pPr>
        <w:tabs>
          <w:tab w:val="left" w:pos="6246"/>
        </w:tabs>
        <w:rPr>
          <w:b/>
        </w:rPr>
      </w:pPr>
      <w:r w:rsidRPr="00C74421">
        <w:rPr>
          <w:b/>
        </w:rPr>
        <w:t>文本呈现</w:t>
      </w:r>
      <w:r>
        <w:rPr>
          <w:rFonts w:hint="eastAsia"/>
          <w:b/>
        </w:rPr>
        <w:t>：</w:t>
      </w:r>
      <w:r w:rsidR="00540E48">
        <w:rPr>
          <w:rFonts w:hint="eastAsia"/>
          <w:b/>
        </w:rPr>
        <w:t>典型的</w:t>
      </w:r>
      <w:r w:rsidR="00D140BC">
        <w:rPr>
          <w:rFonts w:hint="eastAsia"/>
          <w:b/>
          <w:bCs/>
          <w:szCs w:val="21"/>
          <w:u w:val="single"/>
        </w:rPr>
        <w:t>感谢</w:t>
      </w:r>
      <w:r w:rsidR="00540E48" w:rsidRPr="00540E48">
        <w:rPr>
          <w:rFonts w:hint="eastAsia"/>
          <w:b/>
          <w:bCs/>
          <w:szCs w:val="21"/>
          <w:u w:val="single"/>
        </w:rPr>
        <w:t>信</w:t>
      </w:r>
      <w:r w:rsidRPr="00C74421">
        <w:rPr>
          <w:rFonts w:hint="eastAsia"/>
          <w:b/>
        </w:rPr>
        <w:t>类别</w:t>
      </w:r>
      <w:r w:rsidR="00540E48">
        <w:rPr>
          <w:rFonts w:hint="eastAsia"/>
          <w:b/>
        </w:rPr>
        <w:t xml:space="preserve"> </w:t>
      </w:r>
      <w:r w:rsidR="00F82CD6">
        <w:rPr>
          <w:rFonts w:hint="eastAsia"/>
          <w:b/>
        </w:rPr>
        <w:t>2</w:t>
      </w:r>
      <w:r w:rsidR="008D797A">
        <w:rPr>
          <w:rFonts w:hint="eastAsia"/>
          <w:b/>
        </w:rPr>
        <w:t>(</w:t>
      </w:r>
      <w:r w:rsidR="008D797A">
        <w:rPr>
          <w:b/>
        </w:rPr>
        <w:t>见导学案</w:t>
      </w:r>
      <w:r w:rsidR="00F82CD6">
        <w:rPr>
          <w:rFonts w:hint="eastAsia"/>
          <w:b/>
        </w:rPr>
        <w:t>2</w:t>
      </w:r>
      <w:r w:rsidR="008D797A">
        <w:rPr>
          <w:rFonts w:hint="eastAsia"/>
          <w:b/>
        </w:rPr>
        <w:t>)</w:t>
      </w:r>
      <w:r w:rsidR="008D797A">
        <w:rPr>
          <w:b/>
        </w:rPr>
        <w:tab/>
      </w:r>
    </w:p>
    <w:sectPr w:rsidR="00607B35" w:rsidRPr="008D797A" w:rsidSect="00EA7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71C" w:rsidRDefault="00FA571C" w:rsidP="00010B00">
      <w:r>
        <w:separator/>
      </w:r>
    </w:p>
  </w:endnote>
  <w:endnote w:type="continuationSeparator" w:id="0">
    <w:p w:rsidR="00FA571C" w:rsidRDefault="00FA571C" w:rsidP="0001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92" w:rsidRDefault="00BE1D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92" w:rsidRDefault="00BE1D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92" w:rsidRDefault="00BE1D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71C" w:rsidRDefault="00FA571C" w:rsidP="00010B00">
      <w:r>
        <w:separator/>
      </w:r>
    </w:p>
  </w:footnote>
  <w:footnote w:type="continuationSeparator" w:id="0">
    <w:p w:rsidR="00FA571C" w:rsidRDefault="00FA571C" w:rsidP="00010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92" w:rsidRDefault="00BE1D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00" w:rsidRDefault="00010B00" w:rsidP="00D140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92" w:rsidRDefault="00BE1D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8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123493"/>
    <w:rsid w:val="0012501D"/>
    <w:rsid w:val="001258B0"/>
    <w:rsid w:val="001305B0"/>
    <w:rsid w:val="00132EF9"/>
    <w:rsid w:val="001456D6"/>
    <w:rsid w:val="00152070"/>
    <w:rsid w:val="001713CB"/>
    <w:rsid w:val="001935DD"/>
    <w:rsid w:val="00195761"/>
    <w:rsid w:val="001A1E81"/>
    <w:rsid w:val="001A2FBF"/>
    <w:rsid w:val="001B2AB7"/>
    <w:rsid w:val="001B50C6"/>
    <w:rsid w:val="001B7DDC"/>
    <w:rsid w:val="001C0243"/>
    <w:rsid w:val="001C3CAD"/>
    <w:rsid w:val="001C4D60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2F92"/>
    <w:rsid w:val="002471A7"/>
    <w:rsid w:val="0025081D"/>
    <w:rsid w:val="00252FE4"/>
    <w:rsid w:val="002C3BEB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656E"/>
    <w:rsid w:val="005121B4"/>
    <w:rsid w:val="0052623F"/>
    <w:rsid w:val="00531D49"/>
    <w:rsid w:val="00534751"/>
    <w:rsid w:val="00540E48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30C11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154B1"/>
    <w:rsid w:val="0082001B"/>
    <w:rsid w:val="00821079"/>
    <w:rsid w:val="00826DB1"/>
    <w:rsid w:val="00835D29"/>
    <w:rsid w:val="00837175"/>
    <w:rsid w:val="008408EC"/>
    <w:rsid w:val="008476C2"/>
    <w:rsid w:val="008560D9"/>
    <w:rsid w:val="00857F8B"/>
    <w:rsid w:val="00864C60"/>
    <w:rsid w:val="008677E8"/>
    <w:rsid w:val="00870D28"/>
    <w:rsid w:val="00881489"/>
    <w:rsid w:val="008836A4"/>
    <w:rsid w:val="00886B31"/>
    <w:rsid w:val="00890A2B"/>
    <w:rsid w:val="0089414A"/>
    <w:rsid w:val="008D47C3"/>
    <w:rsid w:val="008D797A"/>
    <w:rsid w:val="008E2AD9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140BC"/>
    <w:rsid w:val="00D375AD"/>
    <w:rsid w:val="00D47C1E"/>
    <w:rsid w:val="00D57E59"/>
    <w:rsid w:val="00D66E5D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429"/>
    <w:rsid w:val="00EA76DC"/>
    <w:rsid w:val="00EB046B"/>
    <w:rsid w:val="00EB348E"/>
    <w:rsid w:val="00ED3930"/>
    <w:rsid w:val="00EE0EB5"/>
    <w:rsid w:val="00EE6720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2CD6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0212-3980-404D-A45F-020DC9C1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18</cp:revision>
  <cp:lastPrinted>2020-09-15T12:33:00Z</cp:lastPrinted>
  <dcterms:created xsi:type="dcterms:W3CDTF">2020-05-24T11:12:00Z</dcterms:created>
  <dcterms:modified xsi:type="dcterms:W3CDTF">2020-11-09T05:13:00Z</dcterms:modified>
</cp:coreProperties>
</file>