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ascii="Times New Roman" w:hAnsi="Times New Roman"/>
          <w:b/>
          <w:sz w:val="32"/>
          <w:szCs w:val="28"/>
        </w:rPr>
      </w:pPr>
      <w:bookmarkStart w:id="0" w:name="_GoBack"/>
      <w:bookmarkEnd w:id="0"/>
    </w:p>
    <w:tbl>
      <w:tblPr>
        <w:tblStyle w:val="4"/>
        <w:tblW w:w="10735" w:type="dxa"/>
        <w:tblInd w:w="-6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
        <w:gridCol w:w="2531"/>
        <w:gridCol w:w="8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735" w:type="dxa"/>
            <w:gridSpan w:val="3"/>
            <w:shd w:val="clear" w:color="auto" w:fill="FFE599" w:themeFill="accent4" w:themeFillTint="66"/>
            <w:vAlign w:val="center"/>
          </w:tcPr>
          <w:p>
            <w:pPr>
              <w:spacing w:line="400" w:lineRule="exact"/>
              <w:jc w:val="center"/>
              <w:rPr>
                <w:rFonts w:hint="default" w:eastAsia="宋体"/>
                <w:b/>
                <w:color w:val="FFFF00"/>
                <w:sz w:val="24"/>
                <w:szCs w:val="24"/>
                <w:lang w:val="en-US" w:eastAsia="zh-CN"/>
              </w:rPr>
            </w:pPr>
            <w:r>
              <w:rPr>
                <w:rFonts w:ascii="Times New Roman" w:hAnsi="Times New Roman"/>
                <w:b/>
                <w:sz w:val="32"/>
                <w:szCs w:val="28"/>
              </w:rPr>
              <w:t>Basic Teaching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537" w:type="dxa"/>
            <w:gridSpan w:val="2"/>
          </w:tcPr>
          <w:p>
            <w:pPr>
              <w:spacing w:line="400" w:lineRule="exact"/>
              <w:jc w:val="center"/>
              <w:rPr>
                <w:sz w:val="23"/>
                <w:szCs w:val="23"/>
              </w:rPr>
            </w:pPr>
            <w:r>
              <w:rPr>
                <w:rFonts w:ascii="Times New Roman" w:hAnsi="Times New Roman"/>
                <w:sz w:val="28"/>
                <w:szCs w:val="23"/>
              </w:rPr>
              <w:t>Teaching material</w:t>
            </w:r>
          </w:p>
        </w:tc>
        <w:tc>
          <w:tcPr>
            <w:tcW w:w="8198" w:type="dxa"/>
          </w:tcPr>
          <w:p>
            <w:pPr>
              <w:spacing w:line="400" w:lineRule="exact"/>
              <w:ind w:left="325" w:leftChars="155"/>
              <w:jc w:val="center"/>
              <w:rPr>
                <w:sz w:val="23"/>
                <w:szCs w:val="23"/>
              </w:rPr>
            </w:pPr>
            <w:r>
              <w:rPr>
                <w:rFonts w:hint="eastAsia"/>
                <w:sz w:val="23"/>
                <w:szCs w:val="23"/>
              </w:rPr>
              <w:t xml:space="preserve">New Senior English for China Book </w:t>
            </w:r>
            <w:r>
              <w:rPr>
                <w:rFonts w:hint="eastAsia"/>
                <w:sz w:val="23"/>
                <w:szCs w:val="23"/>
                <w:lang w:val="en-US" w:eastAsia="zh-CN"/>
              </w:rPr>
              <w:t>1</w:t>
            </w:r>
            <w:r>
              <w:rPr>
                <w:rFonts w:hint="eastAsia"/>
                <w:sz w:val="23"/>
                <w:szCs w:val="23"/>
              </w:rPr>
              <w:t xml:space="preserve"> </w:t>
            </w:r>
          </w:p>
          <w:p>
            <w:pPr>
              <w:spacing w:line="400" w:lineRule="exact"/>
              <w:ind w:left="325" w:leftChars="155"/>
              <w:jc w:val="center"/>
              <w:rPr>
                <w:rFonts w:hint="default" w:eastAsia="宋体"/>
                <w:color w:val="FF0000"/>
                <w:sz w:val="23"/>
                <w:szCs w:val="23"/>
                <w:lang w:val="en-US" w:eastAsia="zh-CN"/>
              </w:rPr>
            </w:pPr>
            <w:r>
              <w:rPr>
                <w:rFonts w:hint="eastAsia"/>
                <w:sz w:val="23"/>
                <w:szCs w:val="23"/>
              </w:rPr>
              <w:t>Unit</w:t>
            </w:r>
            <w:r>
              <w:rPr>
                <w:rFonts w:hint="eastAsia"/>
                <w:sz w:val="23"/>
                <w:szCs w:val="23"/>
                <w:lang w:val="en-US" w:eastAsia="zh-CN"/>
              </w:rPr>
              <w:t xml:space="preserve"> 5 Language around the world  </w:t>
            </w:r>
            <w:r>
              <w:rPr>
                <w:sz w:val="23"/>
                <w:szCs w:val="23"/>
              </w:rPr>
              <w:t xml:space="preserve"> </w:t>
            </w:r>
            <w:r>
              <w:rPr>
                <w:rFonts w:hint="eastAsia"/>
                <w:sz w:val="23"/>
                <w:szCs w:val="23"/>
                <w:lang w:val="en-US" w:eastAsia="zh-CN"/>
              </w:rPr>
              <w:t>Write a blog about English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537" w:type="dxa"/>
            <w:gridSpan w:val="2"/>
            <w:vAlign w:val="center"/>
          </w:tcPr>
          <w:p>
            <w:pPr>
              <w:spacing w:line="400" w:lineRule="exact"/>
              <w:jc w:val="center"/>
            </w:pPr>
            <w:r>
              <w:rPr>
                <w:rFonts w:ascii="Times New Roman" w:hAnsi="Times New Roman"/>
                <w:bCs/>
                <w:kern w:val="0"/>
                <w:sz w:val="28"/>
              </w:rPr>
              <w:t>Author</w:t>
            </w:r>
          </w:p>
        </w:tc>
        <w:tc>
          <w:tcPr>
            <w:tcW w:w="8198" w:type="dxa"/>
            <w:vAlign w:val="center"/>
          </w:tcPr>
          <w:p>
            <w:pPr>
              <w:spacing w:line="400" w:lineRule="exact"/>
              <w:jc w:val="center"/>
            </w:pPr>
            <w:r>
              <w:rPr>
                <w:rFonts w:hint="eastAsia"/>
                <w:sz w:val="24"/>
              </w:rPr>
              <w:t>Lin 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395" w:hRule="atLeast"/>
        </w:trPr>
        <w:tc>
          <w:tcPr>
            <w:tcW w:w="10729" w:type="dxa"/>
            <w:gridSpan w:val="2"/>
            <w:shd w:val="clear" w:color="auto" w:fill="FFE599" w:themeFill="accent4" w:themeFillTint="66"/>
          </w:tcPr>
          <w:p>
            <w:pPr>
              <w:spacing w:line="400" w:lineRule="exact"/>
              <w:jc w:val="center"/>
              <w:rPr>
                <w:rFonts w:hint="default" w:ascii="Times New Roman" w:hAnsi="Times New Roman" w:eastAsia="宋体"/>
                <w:b/>
                <w:sz w:val="24"/>
                <w:szCs w:val="24"/>
                <w:lang w:val="en-US" w:eastAsia="zh-CN"/>
              </w:rPr>
            </w:pPr>
            <w:r>
              <w:rPr>
                <w:rFonts w:ascii="Times New Roman" w:hAnsi="Times New Roman"/>
                <w:b/>
                <w:sz w:val="32"/>
                <w:szCs w:val="32"/>
              </w:rPr>
              <w:t>T</w:t>
            </w:r>
            <w:r>
              <w:rPr>
                <w:rFonts w:hint="eastAsia" w:ascii="Times New Roman" w:hAnsi="Times New Roman"/>
                <w:b/>
                <w:sz w:val="32"/>
                <w:szCs w:val="32"/>
              </w:rPr>
              <w:t>eaching Background Analysis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3677" w:hRule="atLeast"/>
        </w:trPr>
        <w:tc>
          <w:tcPr>
            <w:tcW w:w="10729" w:type="dxa"/>
            <w:gridSpan w:val="2"/>
          </w:tcPr>
          <w:p>
            <w:pPr>
              <w:spacing w:line="400" w:lineRule="exact"/>
              <w:jc w:val="left"/>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Analysis of Teaching Material</w:t>
            </w:r>
            <w:r>
              <w:rPr>
                <w:rFonts w:ascii="Times New Roman" w:hAnsi="Times New Roman"/>
                <w:b/>
                <w:color w:val="000000" w:themeColor="text1"/>
                <w:sz w:val="24"/>
                <w:szCs w:val="24"/>
                <w14:textFill>
                  <w14:solidFill>
                    <w14:schemeClr w14:val="tx1"/>
                  </w14:solidFill>
                </w14:textFill>
              </w:rPr>
              <w:t>】</w:t>
            </w:r>
          </w:p>
          <w:p>
            <w:pPr>
              <w:spacing w:line="400" w:lineRule="exact"/>
              <w:ind w:firstLine="480" w:firstLineChars="200"/>
              <w:jc w:val="left"/>
              <w:rPr>
                <w:rFonts w:hint="eastAsia" w:ascii="Times New Roman" w:hAnsi="Times New Roman"/>
                <w:color w:val="000000" w:themeColor="text1"/>
                <w:sz w:val="24"/>
                <w:szCs w:val="24"/>
                <w:lang w:val="en-US" w:eastAsia="zh-C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The topic of this unit is "</w:t>
            </w:r>
            <w:r>
              <w:rPr>
                <w:rFonts w:hint="eastAsia" w:ascii="Times New Roman" w:hAnsi="Times New Roman"/>
                <w:color w:val="000000" w:themeColor="text1"/>
                <w:sz w:val="24"/>
                <w:szCs w:val="24"/>
                <w:lang w:val="en-US" w:eastAsia="zh-CN"/>
                <w14:textFill>
                  <w14:solidFill>
                    <w14:schemeClr w14:val="tx1"/>
                  </w14:solidFill>
                </w14:textFill>
              </w:rPr>
              <w:t>languages around the world</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which </w:t>
            </w:r>
            <w:r>
              <w:rPr>
                <w:rFonts w:hint="eastAsia" w:ascii="Times New Roman" w:hAnsi="Times New Roman"/>
                <w:color w:val="000000" w:themeColor="text1"/>
                <w:sz w:val="24"/>
                <w:szCs w:val="24"/>
                <w:lang w:val="en-US" w:eastAsia="zh-CN"/>
                <w14:textFill>
                  <w14:solidFill>
                    <w14:schemeClr w14:val="tx1"/>
                  </w14:solidFill>
                </w14:textFill>
              </w:rPr>
              <w:t xml:space="preserve">belongs to human and society. It </w:t>
            </w:r>
            <w:r>
              <w:rPr>
                <w:rFonts w:ascii="Times New Roman" w:hAnsi="Times New Roman"/>
                <w:color w:val="000000" w:themeColor="text1"/>
                <w:sz w:val="24"/>
                <w:szCs w:val="24"/>
                <w14:textFill>
                  <w14:solidFill>
                    <w14:schemeClr w14:val="tx1"/>
                  </w14:solidFill>
                </w14:textFill>
              </w:rPr>
              <w:t>briefly introduces</w:t>
            </w:r>
            <w:r>
              <w:rPr>
                <w:rFonts w:hint="eastAsia" w:ascii="Times New Roman" w:hAnsi="Times New Roman"/>
                <w:color w:val="000000" w:themeColor="text1"/>
                <w:sz w:val="24"/>
                <w:szCs w:val="24"/>
                <w:lang w:val="en-US" w:eastAsia="zh-CN"/>
                <w14:textFill>
                  <w14:solidFill>
                    <w14:schemeClr w14:val="tx1"/>
                  </w14:solidFill>
                </w14:textFill>
              </w:rPr>
              <w:t xml:space="preserve"> several languages around the world </w: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Listening and Speaking</w: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xml:space="preserve"> the Chinese writing system</w:t>
            </w:r>
          </w:p>
          <w:p>
            <w:pPr>
              <w:spacing w:line="400" w:lineRule="exact"/>
              <w:jc w:val="left"/>
              <w:rPr>
                <w:rFonts w:hint="default" w:ascii="Times New Roman" w:hAnsi="Times New Roman"/>
                <w:b/>
                <w:color w:val="000000" w:themeColor="text1"/>
                <w:sz w:val="24"/>
                <w:szCs w:val="24"/>
                <w:lang w:val="en-US"/>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(Reading</w:t>
            </w:r>
            <w:r>
              <w:rPr>
                <w:rFonts w:hint="eastAsia" w:ascii="Times New Roman" w:hAnsi="Times New Roman"/>
                <w:color w:val="000000" w:themeColor="text1"/>
                <w:sz w:val="24"/>
                <w:szCs w:val="24"/>
                <w:lang w:val="en-US" w:eastAsia="zh-CN"/>
                <w14:textFill>
                  <w14:solidFill>
                    <w14:schemeClr w14:val="tx1"/>
                  </w14:solidFill>
                </w14:textFill>
              </w:rPr>
              <w:t xml:space="preserve"> and Thinking</w: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xml:space="preserve"> different kinds of English (Listening and Talking), as well as problems and advice on English study </w:t>
            </w:r>
            <w:r>
              <w:rPr>
                <w:rFonts w:hint="eastAsia" w:ascii="Times New Roman" w:hAnsi="Times New Roman"/>
                <w:color w:val="000000" w:themeColor="text1"/>
                <w:sz w:val="24"/>
                <w:szCs w:val="24"/>
                <w14:textFill>
                  <w14:solidFill>
                    <w14:schemeClr w14:val="tx1"/>
                  </w14:solidFill>
                </w14:textFill>
              </w:rPr>
              <w:t>(Reading</w:t>
            </w:r>
            <w:r>
              <w:rPr>
                <w:rFonts w:hint="eastAsia" w:ascii="Times New Roman" w:hAnsi="Times New Roman"/>
                <w:color w:val="000000" w:themeColor="text1"/>
                <w:sz w:val="24"/>
                <w:szCs w:val="24"/>
                <w:lang w:val="en-US" w:eastAsia="zh-CN"/>
                <w14:textFill>
                  <w14:solidFill>
                    <w14:schemeClr w14:val="tx1"/>
                  </w14:solidFill>
                </w14:textFill>
              </w:rPr>
              <w:t xml:space="preserve"> for Writing</w: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w:t>
            </w:r>
          </w:p>
          <w:p>
            <w:pPr>
              <w:spacing w:line="400" w:lineRule="exact"/>
              <w:ind w:firstLine="480" w:firstLineChars="200"/>
              <w:rPr>
                <w:rFonts w:hint="default" w:ascii="Times New Roman" w:hAnsi="Times New Roman"/>
                <w:color w:val="000000" w:themeColor="text1"/>
                <w:sz w:val="24"/>
                <w:szCs w:val="24"/>
                <w:lang w:val="en-US" w:eastAsia="zh-C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This is </w:t>
            </w:r>
            <w:r>
              <w:rPr>
                <w:rFonts w:hint="eastAsia" w:ascii="Times New Roman" w:hAnsi="Times New Roman"/>
                <w:color w:val="000000" w:themeColor="text1"/>
                <w:sz w:val="24"/>
                <w:szCs w:val="24"/>
                <w14:textFill>
                  <w14:solidFill>
                    <w14:schemeClr w14:val="tx1"/>
                  </w14:solidFill>
                </w14:textFill>
              </w:rPr>
              <w:t>the</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lang w:val="en-US" w:eastAsia="zh-CN"/>
                <w14:textFill>
                  <w14:solidFill>
                    <w14:schemeClr w14:val="tx1"/>
                  </w14:solidFill>
                </w14:textFill>
              </w:rPr>
              <w:t>fourth</w:t>
            </w:r>
            <w:r>
              <w:rPr>
                <w:rFonts w:hint="eastAsia" w:ascii="Times New Roman" w:hAnsi="Times New Roman"/>
                <w:color w:val="000000" w:themeColor="text1"/>
                <w:sz w:val="24"/>
                <w:szCs w:val="24"/>
                <w14:textFill>
                  <w14:solidFill>
                    <w14:schemeClr w14:val="tx1"/>
                  </w14:solidFill>
                </w14:textFill>
              </w:rPr>
              <w:t xml:space="preserve"> part of for this unit </w:t>
            </w:r>
            <w:r>
              <w:rPr>
                <w:rFonts w:hint="eastAsia" w:ascii="Times New Roman" w:hAnsi="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lang w:val="en-US" w:eastAsia="zh-CN"/>
                <w14:textFill>
                  <w14:solidFill>
                    <w14:schemeClr w14:val="tx1"/>
                  </w14:solidFill>
                </w14:textFill>
              </w:rPr>
              <w:t xml:space="preserve"> </w:t>
            </w:r>
            <w:r>
              <w:rPr>
                <w:rFonts w:hint="eastAsia" w:ascii="Times New Roman" w:hAnsi="Times New Roman"/>
                <w:b w:val="0"/>
                <w:bCs/>
                <w:color w:val="000000" w:themeColor="text1"/>
                <w:sz w:val="24"/>
                <w:szCs w:val="24"/>
                <w:lang w:val="en-US" w:eastAsia="zh-CN"/>
                <w14:textFill>
                  <w14:solidFill>
                    <w14:schemeClr w14:val="tx1"/>
                  </w14:solidFill>
                </w14:textFill>
              </w:rPr>
              <w:t xml:space="preserve">reading for writing, which comes after listening and speaking, </w:t>
            </w:r>
            <w:r>
              <w:rPr>
                <w:rFonts w:ascii="Times New Roman" w:hAnsi="Times New Roman"/>
                <w:color w:val="000000" w:themeColor="text1"/>
                <w:sz w:val="24"/>
                <w:szCs w:val="24"/>
                <w14:textFill>
                  <w14:solidFill>
                    <w14:schemeClr w14:val="tx1"/>
                  </w14:solidFill>
                </w14:textFill>
              </w:rPr>
              <w:t xml:space="preserve">reading and </w:t>
            </w:r>
            <w:r>
              <w:rPr>
                <w:rFonts w:hint="eastAsia" w:ascii="Times New Roman" w:hAnsi="Times New Roman"/>
                <w:color w:val="000000" w:themeColor="text1"/>
                <w:sz w:val="24"/>
                <w:szCs w:val="24"/>
                <w:lang w:val="en-US" w:eastAsia="zh-CN"/>
                <w14:textFill>
                  <w14:solidFill>
                    <w14:schemeClr w14:val="tx1"/>
                  </w14:solidFill>
                </w14:textFill>
              </w:rPr>
              <w:t>thinking as well as listening and talking. The reading material is a short blog which talks about the biggest problems and advice on learning English. The part is for the teacher to get students to write about the biggest problems they have on studying English and to put up with some advice. After reading the material, students can perceive the organization and language expressions on writing a blog about English study problems and solutions. In the writing part, the material shows some expressions on stating the biggest problems and advice about English study. In addition, the material lists the checklist. Students can revise their writing according to the checklist.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1726" w:hRule="atLeast"/>
        </w:trPr>
        <w:tc>
          <w:tcPr>
            <w:tcW w:w="10729" w:type="dxa"/>
            <w:gridSpan w:val="2"/>
          </w:tcPr>
          <w:p>
            <w:pPr>
              <w:spacing w:line="400" w:lineRule="exact"/>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【Analysis on learners】</w:t>
            </w:r>
          </w:p>
          <w:p>
            <w:pPr>
              <w:spacing w:line="400" w:lineRule="exact"/>
              <w:ind w:left="1919" w:leftChars="228" w:hanging="1440" w:hangingChars="600"/>
              <w:rPr>
                <w:rFonts w:hint="eastAsia" w:ascii="Times New Roman" w:hAnsi="Times New Roman"/>
                <w:color w:val="000000" w:themeColor="text1"/>
                <w:sz w:val="24"/>
                <w:szCs w:val="24"/>
                <w:lang w:val="en-US" w:eastAsia="zh-CN"/>
                <w14:textFill>
                  <w14:solidFill>
                    <w14:schemeClr w14:val="tx1"/>
                  </w14:solidFill>
                </w14:textFill>
              </w:rPr>
            </w:pPr>
            <w:r>
              <w:rPr>
                <w:rFonts w:hint="eastAsia" w:ascii="Times New Roman" w:hAnsi="Times New Roman"/>
                <w:color w:val="000000" w:themeColor="text1"/>
                <w:sz w:val="24"/>
                <w:szCs w:val="24"/>
                <w:lang w:val="en-US" w:eastAsia="zh-CN"/>
                <w14:textFill>
                  <w14:solidFill>
                    <w14:schemeClr w14:val="tx1"/>
                  </w14:solidFill>
                </w14:textFill>
              </w:rPr>
              <w:t xml:space="preserve">The students for this lesson are in Senior Two. They have a good foundation in English. Before this </w:t>
            </w:r>
          </w:p>
          <w:p>
            <w:pPr>
              <w:spacing w:line="400" w:lineRule="exact"/>
              <w:rPr>
                <w:rFonts w:hint="eastAsia" w:ascii="Times New Roman" w:hAnsi="Times New Roman"/>
                <w:color w:val="000000" w:themeColor="text1"/>
                <w:sz w:val="24"/>
                <w:szCs w:val="24"/>
                <w:lang w:val="en-US" w:eastAsia="zh-CN"/>
                <w14:textFill>
                  <w14:solidFill>
                    <w14:schemeClr w14:val="tx1"/>
                  </w14:solidFill>
                </w14:textFill>
              </w:rPr>
            </w:pPr>
            <w:r>
              <w:rPr>
                <w:rFonts w:hint="eastAsia" w:ascii="Times New Roman" w:hAnsi="Times New Roman"/>
                <w:color w:val="000000" w:themeColor="text1"/>
                <w:sz w:val="24"/>
                <w:szCs w:val="24"/>
                <w:lang w:val="en-US" w:eastAsia="zh-CN"/>
                <w14:textFill>
                  <w14:solidFill>
                    <w14:schemeClr w14:val="tx1"/>
                  </w14:solidFill>
                </w14:textFill>
              </w:rPr>
              <w:t>lesson, they</w:t>
            </w:r>
            <w:r>
              <w:rPr>
                <w:rFonts w:hint="default" w:ascii="Times New Roman" w:hAnsi="Times New Roman"/>
                <w:color w:val="000000" w:themeColor="text1"/>
                <w:sz w:val="24"/>
                <w:szCs w:val="24"/>
                <w:lang w:val="en-US"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xml:space="preserve">ve already learned how to skim and scan for the main and specific information in reading material. In addition, they have known the importance of learning foreign languages and some expressions of language learning. However, they do not have enough knowledge on </w:t>
            </w:r>
            <w:r>
              <w:rPr>
                <w:rFonts w:hint="eastAsia" w:ascii="Times New Roman" w:hAnsi="Times New Roman"/>
                <w:color w:val="000000"/>
                <w:sz w:val="24"/>
                <w:szCs w:val="24"/>
                <w:lang w:val="en-US" w:eastAsia="zh-CN"/>
              </w:rPr>
              <w:t xml:space="preserve">how to clearly </w:t>
            </w:r>
            <w:r>
              <w:rPr>
                <w:rFonts w:hint="eastAsia" w:ascii="Times New Roman" w:hAnsi="Times New Roman"/>
                <w:color w:val="000000" w:themeColor="text1"/>
                <w:sz w:val="24"/>
                <w:szCs w:val="24"/>
                <w:lang w:val="en-US" w:eastAsia="zh-CN"/>
                <w14:textFill>
                  <w14:solidFill>
                    <w14:schemeClr w14:val="tx1"/>
                  </w14:solidFill>
                </w14:textFill>
              </w:rPr>
              <w:t xml:space="preserve">state their biggest problems and their reasonable advice when writing a blog about English study. </w:t>
            </w:r>
          </w:p>
          <w:p>
            <w:pPr>
              <w:spacing w:line="400" w:lineRule="exact"/>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【Teaching key and difficult points】</w:t>
            </w:r>
          </w:p>
          <w:p>
            <w:pPr>
              <w:spacing w:line="400" w:lineRule="exact"/>
              <w:ind w:left="2100" w:leftChars="200" w:hanging="1680" w:hangingChars="700"/>
              <w:rPr>
                <w:rFonts w:hint="default" w:ascii="Times New Roman" w:hAnsi="Times New Roman"/>
                <w:color w:val="000000" w:themeColor="text1"/>
                <w:sz w:val="24"/>
                <w:szCs w:val="24"/>
                <w:lang w:val="en-US"/>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Key points</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(1)  </w:t>
            </w:r>
            <w:r>
              <w:rPr>
                <w:rFonts w:hint="eastAsia" w:ascii="Times New Roman" w:hAnsi="Times New Roman"/>
                <w:color w:val="000000" w:themeColor="text1"/>
                <w:sz w:val="24"/>
                <w:szCs w:val="24"/>
                <w:lang w:val="en-US" w:eastAsia="zh-CN"/>
                <w14:textFill>
                  <w14:solidFill>
                    <w14:schemeClr w14:val="tx1"/>
                  </w14:solidFill>
                </w14:textFill>
              </w:rPr>
              <w:t>E</w:t>
            </w:r>
            <w:r>
              <w:rPr>
                <w:rFonts w:hint="eastAsia" w:ascii="Times New Roman" w:hAnsi="Times New Roman"/>
                <w:color w:val="000000" w:themeColor="text1"/>
                <w:sz w:val="24"/>
                <w:szCs w:val="24"/>
                <w14:textFill>
                  <w14:solidFill>
                    <w14:schemeClr w14:val="tx1"/>
                  </w14:solidFill>
                </w14:textFill>
              </w:rPr>
              <w:t>nable</w:t>
            </w:r>
            <w:r>
              <w:rPr>
                <w:rFonts w:hint="eastAsia" w:ascii="Times New Roman" w:hAnsi="Times New Roman"/>
                <w:color w:val="000000" w:themeColor="text1"/>
                <w:sz w:val="24"/>
                <w:szCs w:val="24"/>
                <w:lang w:val="en-US" w:eastAsia="zh-CN"/>
                <w14:textFill>
                  <w14:solidFill>
                    <w14:schemeClr w14:val="tx1"/>
                  </w14:solidFill>
                </w14:textFill>
              </w:rPr>
              <w:t xml:space="preserve"> students to </w:t>
            </w:r>
            <w:r>
              <w:rPr>
                <w:rFonts w:hint="eastAsia" w:ascii="Times New Roman" w:hAnsi="Times New Roman"/>
                <w:color w:val="000000"/>
                <w:sz w:val="24"/>
                <w:szCs w:val="24"/>
                <w:lang w:val="en-US" w:eastAsia="zh-CN"/>
              </w:rPr>
              <w:t>know the online forum and the tone of a blog;</w:t>
            </w:r>
          </w:p>
          <w:p>
            <w:pPr>
              <w:numPr>
                <w:ilvl w:val="0"/>
                <w:numId w:val="1"/>
              </w:numPr>
              <w:spacing w:line="400" w:lineRule="exact"/>
              <w:ind w:firstLine="1680" w:firstLineChars="700"/>
              <w:rPr>
                <w:rFonts w:hint="eastAsia" w:ascii="Times New Roman" w:hAnsi="Times New Roman"/>
                <w:color w:val="000000" w:themeColor="text1"/>
                <w:sz w:val="24"/>
                <w:szCs w:val="24"/>
                <w:lang w:val="en-US" w:eastAsia="zh-CN"/>
                <w14:textFill>
                  <w14:solidFill>
                    <w14:schemeClr w14:val="tx1"/>
                  </w14:solidFill>
                </w14:textFill>
              </w:rPr>
            </w:pPr>
            <w:r>
              <w:rPr>
                <w:rFonts w:hint="eastAsia" w:ascii="Times New Roman" w:hAnsi="Times New Roman"/>
                <w:color w:val="000000" w:themeColor="text1"/>
                <w:sz w:val="24"/>
                <w:szCs w:val="24"/>
                <w:lang w:val="en-US" w:eastAsia="zh-CN"/>
                <w14:textFill>
                  <w14:solidFill>
                    <w14:schemeClr w14:val="tx1"/>
                  </w14:solidFill>
                </w14:textFill>
              </w:rPr>
              <w:t xml:space="preserve">To get students know the structure of the blog and master some useful expressions on </w:t>
            </w:r>
          </w:p>
          <w:p>
            <w:pPr>
              <w:numPr>
                <w:ilvl w:val="0"/>
                <w:numId w:val="0"/>
              </w:numPr>
              <w:spacing w:line="400" w:lineRule="exact"/>
              <w:ind w:firstLine="1920" w:firstLineChars="800"/>
              <w:rPr>
                <w:rFonts w:hint="eastAsia" w:ascii="Times New Roman" w:hAnsi="Times New Roman"/>
                <w:color w:val="000000" w:themeColor="text1"/>
                <w:sz w:val="24"/>
                <w:szCs w:val="24"/>
                <w:lang w:val="en-US" w:eastAsia="zh-CN"/>
                <w14:textFill>
                  <w14:solidFill>
                    <w14:schemeClr w14:val="tx1"/>
                  </w14:solidFill>
                </w14:textFill>
              </w:rPr>
            </w:pPr>
            <w:r>
              <w:rPr>
                <w:rFonts w:hint="eastAsia" w:ascii="Times New Roman" w:hAnsi="Times New Roman"/>
                <w:color w:val="000000" w:themeColor="text1"/>
                <w:sz w:val="24"/>
                <w:szCs w:val="24"/>
                <w:lang w:val="en-US" w:eastAsia="zh-CN"/>
                <w14:textFill>
                  <w14:solidFill>
                    <w14:schemeClr w14:val="tx1"/>
                  </w14:solidFill>
                </w14:textFill>
              </w:rPr>
              <w:t>stating their biggest problems and giving their advice;</w:t>
            </w:r>
          </w:p>
          <w:p>
            <w:pPr>
              <w:numPr>
                <w:ilvl w:val="0"/>
                <w:numId w:val="1"/>
              </w:numPr>
              <w:spacing w:line="400" w:lineRule="exact"/>
              <w:ind w:left="0" w:leftChars="0" w:firstLine="1680" w:firstLineChars="700"/>
              <w:rPr>
                <w:rFonts w:hint="default" w:ascii="Times New Roman" w:hAnsi="Times New Roman"/>
                <w:color w:val="000000" w:themeColor="text1"/>
                <w:sz w:val="24"/>
                <w:szCs w:val="24"/>
                <w:lang w:val="en-US" w:eastAsia="zh-CN"/>
                <w14:textFill>
                  <w14:solidFill>
                    <w14:schemeClr w14:val="tx1"/>
                  </w14:solidFill>
                </w14:textFill>
              </w:rPr>
            </w:pPr>
            <w:r>
              <w:rPr>
                <w:rFonts w:hint="eastAsia" w:ascii="Times New Roman" w:hAnsi="Times New Roman"/>
                <w:color w:val="000000" w:themeColor="text1"/>
                <w:sz w:val="24"/>
                <w:szCs w:val="24"/>
                <w:lang w:val="en-US" w:eastAsia="zh-CN"/>
                <w14:textFill>
                  <w14:solidFill>
                    <w14:schemeClr w14:val="tx1"/>
                  </w14:solidFill>
                </w14:textFill>
              </w:rPr>
              <w:t xml:space="preserve">Enable students to reflect on their English study, summarize their biggest problems                     </w:t>
            </w:r>
          </w:p>
          <w:p>
            <w:pPr>
              <w:numPr>
                <w:ilvl w:val="0"/>
                <w:numId w:val="0"/>
              </w:numPr>
              <w:spacing w:line="400" w:lineRule="exact"/>
              <w:ind w:leftChars="700" w:firstLine="480" w:firstLineChars="200"/>
              <w:rPr>
                <w:rFonts w:hint="default" w:ascii="Times New Roman" w:hAnsi="Times New Roman"/>
                <w:color w:val="000000" w:themeColor="text1"/>
                <w:sz w:val="24"/>
                <w:szCs w:val="24"/>
                <w:lang w:val="en-US" w:eastAsia="zh-CN"/>
                <w14:textFill>
                  <w14:solidFill>
                    <w14:schemeClr w14:val="tx1"/>
                  </w14:solidFill>
                </w14:textFill>
              </w:rPr>
            </w:pPr>
            <w:r>
              <w:rPr>
                <w:rFonts w:hint="eastAsia" w:ascii="Times New Roman" w:hAnsi="Times New Roman"/>
                <w:color w:val="000000" w:themeColor="text1"/>
                <w:sz w:val="24"/>
                <w:szCs w:val="24"/>
                <w:lang w:val="en-US" w:eastAsia="zh-CN"/>
                <w14:textFill>
                  <w14:solidFill>
                    <w14:schemeClr w14:val="tx1"/>
                  </w14:solidFill>
                </w14:textFill>
              </w:rPr>
              <w:t>on English study and put up with the advice together;</w:t>
            </w:r>
          </w:p>
          <w:p>
            <w:pPr>
              <w:spacing w:line="400" w:lineRule="exact"/>
              <w:ind w:left="1919" w:leftChars="228" w:hanging="1440" w:hangingChars="600"/>
              <w:rPr>
                <w:rFonts w:hint="eastAsia" w:ascii="Times New Roman" w:hAnsi="Times New Roman"/>
                <w:color w:val="000000" w:themeColor="text1"/>
                <w:sz w:val="24"/>
                <w:szCs w:val="24"/>
                <w:lang w:val="en-US" w:eastAsia="zh-C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Difficult points：</w:t>
            </w:r>
            <w:r>
              <w:rPr>
                <w:rFonts w:hint="eastAsia" w:ascii="Times New Roman" w:hAnsi="Times New Roman"/>
                <w:color w:val="000000" w:themeColor="text1"/>
                <w:sz w:val="24"/>
                <w:szCs w:val="24"/>
                <w:lang w:val="en-US" w:eastAsia="zh-CN"/>
                <w14:textFill>
                  <w14:solidFill>
                    <w14:schemeClr w14:val="tx1"/>
                  </w14:solidFill>
                </w14:textFill>
              </w:rPr>
              <w:t>(1) To get students</w:t>
            </w:r>
            <w:r>
              <w:rPr>
                <w:rFonts w:hint="eastAsia" w:ascii="Times New Roman" w:hAnsi="Times New Roman"/>
                <w:color w:val="000000"/>
                <w:sz w:val="24"/>
                <w:szCs w:val="24"/>
                <w:lang w:val="en-US" w:eastAsia="zh-CN"/>
              </w:rPr>
              <w:t xml:space="preserve"> know how to clearly </w:t>
            </w:r>
            <w:r>
              <w:rPr>
                <w:rFonts w:hint="eastAsia" w:ascii="Times New Roman" w:hAnsi="Times New Roman"/>
                <w:color w:val="000000" w:themeColor="text1"/>
                <w:sz w:val="24"/>
                <w:szCs w:val="24"/>
                <w:lang w:val="en-US" w:eastAsia="zh-CN"/>
                <w14:textFill>
                  <w14:solidFill>
                    <w14:schemeClr w14:val="tx1"/>
                  </w14:solidFill>
                </w14:textFill>
              </w:rPr>
              <w:t xml:space="preserve">state their biggest problems and their reasonable advice when writing a blog about English study. </w:t>
            </w:r>
          </w:p>
          <w:p>
            <w:pPr>
              <w:spacing w:line="400" w:lineRule="exact"/>
              <w:ind w:left="1920" w:hanging="1928" w:hangingChars="800"/>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【Teaching methods】</w:t>
            </w:r>
          </w:p>
          <w:p>
            <w:pPr>
              <w:spacing w:line="400" w:lineRule="exact"/>
              <w:ind w:firstLine="1440" w:firstLineChars="600"/>
              <w:rPr>
                <w:rFonts w:hint="eastAsia"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14:textFill>
                  <w14:solidFill>
                    <w14:schemeClr w14:val="tx1"/>
                  </w14:solidFill>
                </w14:textFill>
              </w:rPr>
              <w:t xml:space="preserve">Situational language teaching </w:t>
            </w:r>
          </w:p>
          <w:p>
            <w:pPr>
              <w:spacing w:line="400" w:lineRule="exact"/>
              <w:ind w:firstLine="1440" w:firstLineChars="6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2.Task-based Language Teaching </w:t>
            </w:r>
          </w:p>
          <w:p>
            <w:pPr>
              <w:spacing w:line="400" w:lineRule="exact"/>
              <w:ind w:firstLine="1440" w:firstLineChars="6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3.Cooperative learning</w:t>
            </w:r>
          </w:p>
          <w:p>
            <w:pPr>
              <w:spacing w:line="400" w:lineRule="exact"/>
              <w:rPr>
                <w:rFonts w:hint="eastAsia" w:ascii="Times New Roman" w:hAnsi="Times New Roman"/>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 xml:space="preserve">【Teaching </w:t>
            </w:r>
            <w:r>
              <w:rPr>
                <w:rFonts w:hint="eastAsia" w:ascii="Times New Roman" w:hAnsi="Times New Roman"/>
                <w:b/>
                <w:color w:val="000000" w:themeColor="text1"/>
                <w:sz w:val="24"/>
                <w:szCs w:val="24"/>
                <w14:textFill>
                  <w14:solidFill>
                    <w14:schemeClr w14:val="tx1"/>
                  </w14:solidFill>
                </w14:textFill>
              </w:rPr>
              <w:t>aid</w:t>
            </w:r>
            <w:r>
              <w:rPr>
                <w:rFonts w:ascii="Times New Roman" w:hAnsi="Times New Roman"/>
                <w:b/>
                <w:color w:val="000000" w:themeColor="text1"/>
                <w:sz w:val="24"/>
                <w:szCs w:val="24"/>
                <w14:textFill>
                  <w14:solidFill>
                    <w14:schemeClr w14:val="tx1"/>
                  </w14:solidFill>
                </w14:textFill>
              </w:rPr>
              <w:t>s】</w:t>
            </w:r>
            <w:r>
              <w:rPr>
                <w:rFonts w:hint="eastAsia" w:ascii="Times New Roman" w:hAnsi="Times New Roman"/>
                <w:color w:val="000000" w:themeColor="text1"/>
                <w:sz w:val="24"/>
                <w:szCs w:val="24"/>
                <w14:textFill>
                  <w14:solidFill>
                    <w14:schemeClr w14:val="tx1"/>
                  </w14:solidFill>
                </w14:textFill>
              </w:rPr>
              <w:t xml:space="preserve">  Multimedia, Pictures</w:t>
            </w:r>
            <w:r>
              <w:rPr>
                <w:rFonts w:hint="eastAsia" w:ascii="Times New Roman" w:hAnsi="Times New Roman"/>
                <w:color w:val="000000" w:themeColor="text1"/>
                <w:sz w:val="24"/>
                <w:szCs w:val="24"/>
                <w:lang w:val="en-US" w:eastAsia="zh-CN"/>
                <w14:textFill>
                  <w14:solidFill>
                    <w14:schemeClr w14:val="tx1"/>
                  </w14:solidFill>
                </w14:textFill>
              </w:rPr>
              <w:t>, Tables</w:t>
            </w:r>
            <w:r>
              <w:rPr>
                <w:rFonts w:hint="eastAsia" w:ascii="Times New Roman" w:hAnsi="Times New Roman"/>
                <w:color w:val="000000" w:themeColor="text1"/>
                <w:sz w:val="24"/>
                <w:szCs w:val="24"/>
                <w14:textFill>
                  <w14:solidFill>
                    <w14:schemeClr w14:val="tx1"/>
                  </w14:solidFill>
                </w14:textFill>
              </w:rPr>
              <w:t>.</w:t>
            </w:r>
          </w:p>
          <w:p>
            <w:pPr>
              <w:spacing w:line="400" w:lineRule="exact"/>
              <w:rPr>
                <w:rFonts w:hint="eastAsia" w:ascii="Times New Roman" w:hAnsi="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735" w:type="dxa"/>
            <w:gridSpan w:val="3"/>
            <w:shd w:val="clear" w:color="auto" w:fill="FFE599" w:themeFill="accent4" w:themeFillTint="66"/>
          </w:tcPr>
          <w:p>
            <w:pPr>
              <w:spacing w:line="400" w:lineRule="exact"/>
              <w:jc w:val="center"/>
              <w:rPr>
                <w:rFonts w:hint="eastAsia" w:eastAsia="宋体"/>
                <w:b/>
                <w:color w:val="000000" w:themeColor="text1"/>
                <w:sz w:val="24"/>
                <w:szCs w:val="24"/>
                <w:lang w:val="en-US" w:eastAsia="zh-CN"/>
                <w14:textFill>
                  <w14:solidFill>
                    <w14:schemeClr w14:val="tx1"/>
                  </w14:solidFill>
                </w14:textFill>
              </w:rPr>
            </w:pPr>
            <w:r>
              <w:rPr>
                <w:rFonts w:hint="eastAsia" w:ascii="Times New Roman" w:hAnsi="Times New Roman"/>
                <w:b/>
                <w:sz w:val="32"/>
                <w:szCs w:val="28"/>
              </w:rPr>
              <w:t>Teaching Objectives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5" w:hRule="atLeast"/>
        </w:trPr>
        <w:tc>
          <w:tcPr>
            <w:tcW w:w="10735" w:type="dxa"/>
            <w:gridSpan w:val="3"/>
          </w:tcPr>
          <w:p>
            <w:pPr>
              <w:spacing w:line="360" w:lineRule="auto"/>
              <w:rPr>
                <w:rFonts w:ascii="Times New Roman" w:hAnsi="Times New Roman"/>
                <w:color w:val="000000"/>
                <w:sz w:val="24"/>
                <w:szCs w:val="24"/>
              </w:rPr>
            </w:pPr>
            <w:r>
              <w:rPr>
                <w:rFonts w:ascii="Times New Roman" w:hAnsi="Times New Roman"/>
                <w:color w:val="000000"/>
                <w:sz w:val="24"/>
                <w:szCs w:val="24"/>
              </w:rPr>
              <w:t>By the end of this lesson, students should</w:t>
            </w:r>
            <w:r>
              <w:rPr>
                <w:rFonts w:hint="eastAsia" w:ascii="Times New Roman" w:hAnsi="Times New Roman"/>
                <w:color w:val="000000"/>
                <w:sz w:val="24"/>
                <w:szCs w:val="24"/>
                <w:lang w:val="en-US" w:eastAsia="zh-CN"/>
              </w:rPr>
              <w:t>:</w:t>
            </w:r>
            <w:r>
              <w:rPr>
                <w:rFonts w:ascii="Times New Roman" w:hAnsi="Times New Roman"/>
                <w:color w:val="000000"/>
                <w:sz w:val="24"/>
                <w:szCs w:val="24"/>
              </w:rPr>
              <w:t xml:space="preserve"> </w:t>
            </w:r>
          </w:p>
          <w:p>
            <w:pPr>
              <w:numPr>
                <w:ilvl w:val="0"/>
                <w:numId w:val="0"/>
              </w:numPr>
              <w:spacing w:line="400" w:lineRule="exact"/>
              <w:rPr>
                <w:rFonts w:hint="eastAsia" w:ascii="Times New Roman" w:hAnsi="Times New Roman" w:eastAsia="宋体"/>
                <w:color w:val="000000"/>
                <w:sz w:val="24"/>
                <w:szCs w:val="24"/>
                <w:lang w:val="en-US" w:eastAsia="zh-CN"/>
              </w:rPr>
            </w:pPr>
            <w:r>
              <w:rPr>
                <w:rFonts w:ascii="Times New Roman" w:hAnsi="Times New Roman"/>
                <w:b/>
                <w:i/>
                <w:color w:val="000000"/>
                <w:sz w:val="24"/>
                <w:szCs w:val="24"/>
              </w:rPr>
              <w:t xml:space="preserve"> Language </w:t>
            </w:r>
            <w:r>
              <w:rPr>
                <w:rFonts w:hint="eastAsia" w:ascii="Times New Roman" w:hAnsi="Times New Roman"/>
                <w:b/>
                <w:i/>
                <w:color w:val="000000"/>
                <w:sz w:val="24"/>
                <w:szCs w:val="24"/>
              </w:rPr>
              <w:t>competence</w:t>
            </w:r>
            <w:r>
              <w:rPr>
                <w:rFonts w:hint="eastAsia" w:ascii="Times New Roman" w:hAnsi="Times New Roman"/>
                <w:b/>
                <w:i/>
                <w:color w:val="000000"/>
                <w:sz w:val="24"/>
                <w:szCs w:val="24"/>
                <w:lang w:eastAsia="zh-CN"/>
              </w:rPr>
              <w:t>：</w:t>
            </w:r>
          </w:p>
          <w:p>
            <w:pPr>
              <w:numPr>
                <w:ilvl w:val="0"/>
                <w:numId w:val="2"/>
              </w:numPr>
              <w:spacing w:line="400" w:lineRule="exact"/>
              <w:ind w:firstLine="240" w:firstLineChars="100"/>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 xml:space="preserve">be able to apply the useful expressions to write a blog about English study, for instance, </w:t>
            </w:r>
            <w:r>
              <w:rPr>
                <w:rFonts w:hint="default" w:ascii="Times New Roman" w:hAnsi="Times New Roman"/>
                <w:color w:val="000000"/>
                <w:sz w:val="24"/>
                <w:szCs w:val="24"/>
                <w:lang w:val="en-US" w:eastAsia="zh-CN"/>
              </w:rPr>
              <w:t>“</w:t>
            </w:r>
            <w:r>
              <w:rPr>
                <w:rFonts w:hint="eastAsia" w:ascii="Times New Roman" w:hAnsi="Times New Roman"/>
                <w:color w:val="000000"/>
                <w:sz w:val="24"/>
                <w:szCs w:val="24"/>
                <w:lang w:val="en-US" w:eastAsia="zh-CN"/>
              </w:rPr>
              <w:t>I'm having a lot of trouble with ...</w:t>
            </w:r>
            <w:r>
              <w:rPr>
                <w:rFonts w:hint="default" w:ascii="Times New Roman" w:hAnsi="Times New Roman"/>
                <w:color w:val="000000"/>
                <w:sz w:val="24"/>
                <w:szCs w:val="24"/>
                <w:lang w:val="en-US" w:eastAsia="zh-CN"/>
              </w:rPr>
              <w:t>”</w:t>
            </w:r>
            <w:r>
              <w:rPr>
                <w:rFonts w:hint="eastAsia" w:ascii="Times New Roman" w:hAnsi="Times New Roman"/>
                <w:color w:val="000000"/>
                <w:sz w:val="24"/>
                <w:szCs w:val="24"/>
                <w:lang w:val="en-US" w:eastAsia="zh-CN"/>
              </w:rPr>
              <w:t xml:space="preserve">, </w:t>
            </w:r>
            <w:r>
              <w:rPr>
                <w:rFonts w:hint="default" w:ascii="Times New Roman" w:hAnsi="Times New Roman"/>
                <w:color w:val="000000"/>
                <w:sz w:val="24"/>
                <w:szCs w:val="24"/>
                <w:lang w:val="en-US" w:eastAsia="zh-CN"/>
              </w:rPr>
              <w:t>“My biggest headache is ...”</w:t>
            </w:r>
            <w:r>
              <w:rPr>
                <w:rFonts w:hint="eastAsia" w:ascii="Times New Roman" w:hAnsi="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val="en-US" w:eastAsia="zh-CN"/>
              </w:rPr>
              <w:t>...helps me</w:t>
            </w:r>
            <w:r>
              <w:rPr>
                <w:rFonts w:hint="eastAsia" w:ascii="Times New Roman" w:hAnsi="Times New Roman"/>
                <w:color w:val="000000"/>
                <w:sz w:val="24"/>
                <w:szCs w:val="24"/>
                <w:lang w:val="en-US" w:eastAsia="zh-CN"/>
              </w:rPr>
              <w:t>...</w:t>
            </w:r>
            <w:r>
              <w:rPr>
                <w:rFonts w:hint="default" w:ascii="Times New Roman" w:hAnsi="Times New Roman"/>
                <w:color w:val="000000"/>
                <w:sz w:val="24"/>
                <w:szCs w:val="24"/>
                <w:lang w:val="en-US" w:eastAsia="zh-CN"/>
              </w:rPr>
              <w:t>”</w:t>
            </w:r>
            <w:r>
              <w:rPr>
                <w:rFonts w:hint="eastAsia" w:ascii="Times New Roman" w:hAnsi="Times New Roman"/>
                <w:color w:val="000000"/>
                <w:sz w:val="24"/>
                <w:szCs w:val="24"/>
                <w:lang w:val="en-US" w:eastAsia="zh-CN"/>
              </w:rPr>
              <w:t xml:space="preserve">, </w:t>
            </w:r>
            <w:r>
              <w:rPr>
                <w:rFonts w:hint="default" w:ascii="Times New Roman" w:hAnsi="Times New Roman"/>
                <w:color w:val="000000"/>
                <w:sz w:val="24"/>
                <w:szCs w:val="24"/>
                <w:lang w:val="en-US" w:eastAsia="zh-CN"/>
              </w:rPr>
              <w:t>“</w:t>
            </w:r>
            <w:r>
              <w:rPr>
                <w:rFonts w:hint="eastAsia" w:ascii="Times New Roman" w:hAnsi="Times New Roman"/>
                <w:color w:val="000000"/>
                <w:sz w:val="24"/>
                <w:szCs w:val="24"/>
                <w:lang w:val="en-US" w:eastAsia="zh-CN"/>
              </w:rPr>
              <w:t>You might try...</w:t>
            </w:r>
            <w:r>
              <w:rPr>
                <w:rFonts w:hint="default" w:ascii="Times New Roman" w:hAnsi="Times New Roman"/>
                <w:color w:val="000000"/>
                <w:sz w:val="24"/>
                <w:szCs w:val="24"/>
                <w:lang w:val="en-US" w:eastAsia="zh-CN"/>
              </w:rPr>
              <w:t>”</w:t>
            </w:r>
            <w:r>
              <w:rPr>
                <w:rFonts w:hint="eastAsia" w:ascii="Times New Roman" w:hAnsi="Times New Roman"/>
                <w:color w:val="000000"/>
                <w:sz w:val="24"/>
                <w:szCs w:val="24"/>
                <w:lang w:val="en-US" w:eastAsia="zh-CN"/>
              </w:rPr>
              <w:t>;</w:t>
            </w:r>
          </w:p>
          <w:p>
            <w:pPr>
              <w:numPr>
                <w:ilvl w:val="0"/>
                <w:numId w:val="2"/>
              </w:numPr>
              <w:spacing w:line="400" w:lineRule="exact"/>
              <w:ind w:firstLine="240" w:firstLineChars="100"/>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know the online forum and the tone of a blog;</w:t>
            </w:r>
          </w:p>
          <w:p>
            <w:pPr>
              <w:numPr>
                <w:ilvl w:val="0"/>
                <w:numId w:val="2"/>
              </w:numPr>
              <w:tabs>
                <w:tab w:val="left" w:pos="2395"/>
              </w:tabs>
              <w:autoSpaceDE w:val="0"/>
              <w:autoSpaceDN w:val="0"/>
              <w:adjustRightInd w:val="0"/>
              <w:spacing w:line="360" w:lineRule="auto"/>
              <w:ind w:left="0" w:leftChars="0" w:firstLine="240" w:firstLineChars="100"/>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extract useful information from the blog;</w:t>
            </w:r>
          </w:p>
          <w:p>
            <w:pPr>
              <w:numPr>
                <w:ilvl w:val="0"/>
                <w:numId w:val="2"/>
              </w:numPr>
              <w:spacing w:line="400" w:lineRule="exact"/>
              <w:ind w:firstLine="240" w:firstLineChars="100"/>
              <w:rPr>
                <w:rFonts w:hint="eastAsia" w:ascii="Times New Roman" w:hAnsi="Times New Roman"/>
                <w:color w:val="000000"/>
                <w:sz w:val="24"/>
                <w:szCs w:val="24"/>
                <w:lang w:val="en-US" w:eastAsia="zh-CN"/>
              </w:rPr>
            </w:pPr>
            <w:r>
              <w:rPr>
                <w:rFonts w:hint="eastAsia" w:ascii="Times New Roman" w:hAnsi="Times New Roman"/>
                <w:color w:val="000000"/>
                <w:sz w:val="24"/>
                <w:szCs w:val="24"/>
              </w:rPr>
              <w:t xml:space="preserve">understand the </w:t>
            </w:r>
            <w:r>
              <w:rPr>
                <w:rFonts w:hint="eastAsia" w:ascii="Times New Roman" w:hAnsi="Times New Roman"/>
                <w:color w:val="000000"/>
                <w:sz w:val="24"/>
                <w:szCs w:val="24"/>
                <w:lang w:val="en-US" w:eastAsia="zh-CN"/>
              </w:rPr>
              <w:t>organization</w:t>
            </w:r>
            <w:r>
              <w:rPr>
                <w:rFonts w:hint="eastAsia" w:ascii="Times New Roman" w:hAnsi="Times New Roman"/>
                <w:color w:val="000000"/>
                <w:sz w:val="24"/>
                <w:szCs w:val="24"/>
              </w:rPr>
              <w:t xml:space="preserve"> of the</w:t>
            </w:r>
            <w:r>
              <w:rPr>
                <w:rFonts w:hint="eastAsia" w:ascii="Times New Roman" w:hAnsi="Times New Roman"/>
                <w:color w:val="000000"/>
                <w:sz w:val="24"/>
                <w:szCs w:val="24"/>
                <w:lang w:val="en-US" w:eastAsia="zh-CN"/>
              </w:rPr>
              <w:t xml:space="preserve"> blog;</w:t>
            </w:r>
          </w:p>
          <w:p>
            <w:pPr>
              <w:numPr>
                <w:ilvl w:val="0"/>
                <w:numId w:val="2"/>
              </w:numPr>
              <w:spacing w:line="400" w:lineRule="exact"/>
              <w:ind w:firstLine="240" w:firstLineChars="100"/>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be aware of the organization of a logical blog;</w:t>
            </w:r>
          </w:p>
          <w:p>
            <w:pPr>
              <w:numPr>
                <w:ilvl w:val="0"/>
                <w:numId w:val="2"/>
              </w:numPr>
              <w:tabs>
                <w:tab w:val="left" w:pos="2395"/>
              </w:tabs>
              <w:autoSpaceDE w:val="0"/>
              <w:autoSpaceDN w:val="0"/>
              <w:adjustRightInd w:val="0"/>
              <w:spacing w:line="360" w:lineRule="auto"/>
              <w:ind w:left="0" w:leftChars="0" w:firstLine="240" w:firstLineChars="100"/>
              <w:rPr>
                <w:rFonts w:ascii="Times New Roman" w:hAnsi="Times New Roman"/>
                <w:color w:val="000000"/>
                <w:sz w:val="24"/>
                <w:szCs w:val="24"/>
              </w:rPr>
            </w:pPr>
            <w:r>
              <w:rPr>
                <w:rFonts w:hint="eastAsia" w:ascii="Times New Roman" w:hAnsi="Times New Roman"/>
                <w:color w:val="000000"/>
                <w:sz w:val="24"/>
                <w:szCs w:val="24"/>
                <w:lang w:val="en-US" w:eastAsia="zh-CN"/>
              </w:rPr>
              <w:t>be able to know the way to explain their problems clearly and to give advice properly;</w:t>
            </w:r>
          </w:p>
          <w:p>
            <w:pPr>
              <w:numPr>
                <w:ilvl w:val="0"/>
                <w:numId w:val="0"/>
              </w:numPr>
              <w:tabs>
                <w:tab w:val="left" w:pos="2395"/>
              </w:tabs>
              <w:autoSpaceDE w:val="0"/>
              <w:autoSpaceDN w:val="0"/>
              <w:adjustRightInd w:val="0"/>
              <w:spacing w:line="360" w:lineRule="auto"/>
              <w:rPr>
                <w:rFonts w:hint="eastAsia" w:ascii="Times New Roman" w:hAnsi="Times New Roman" w:eastAsia="宋体"/>
                <w:color w:val="000000"/>
                <w:sz w:val="24"/>
                <w:szCs w:val="24"/>
                <w:lang w:eastAsia="zh-CN"/>
              </w:rPr>
            </w:pPr>
            <w:r>
              <w:rPr>
                <w:rFonts w:hint="eastAsia" w:ascii="Times New Roman" w:hAnsi="Times New Roman"/>
                <w:b/>
                <w:i/>
                <w:color w:val="000000"/>
                <w:sz w:val="24"/>
                <w:szCs w:val="24"/>
                <w:lang w:val="en-US" w:eastAsia="zh-CN"/>
              </w:rPr>
              <w:t xml:space="preserve"> </w:t>
            </w:r>
            <w:r>
              <w:rPr>
                <w:rFonts w:hint="eastAsia" w:ascii="Times New Roman" w:hAnsi="Times New Roman"/>
                <w:b/>
                <w:i/>
                <w:color w:val="000000"/>
                <w:sz w:val="24"/>
                <w:szCs w:val="24"/>
              </w:rPr>
              <w:t>Learning abilities</w:t>
            </w:r>
            <w:r>
              <w:rPr>
                <w:rFonts w:hint="eastAsia" w:ascii="Times New Roman" w:hAnsi="Times New Roman"/>
                <w:b/>
                <w:i/>
                <w:color w:val="000000"/>
                <w:sz w:val="24"/>
                <w:szCs w:val="24"/>
                <w:lang w:eastAsia="zh-CN"/>
              </w:rPr>
              <w:t>：</w:t>
            </w:r>
          </w:p>
          <w:p>
            <w:pPr>
              <w:numPr>
                <w:ilvl w:val="0"/>
                <w:numId w:val="3"/>
              </w:numPr>
              <w:tabs>
                <w:tab w:val="left" w:pos="2395"/>
              </w:tabs>
              <w:autoSpaceDE w:val="0"/>
              <w:autoSpaceDN w:val="0"/>
              <w:adjustRightInd w:val="0"/>
              <w:spacing w:line="360" w:lineRule="auto"/>
              <w:ind w:left="2865" w:leftChars="50" w:hanging="2760" w:hangingChars="1150"/>
              <w:rPr>
                <w:rFonts w:ascii="Times New Roman" w:hAnsi="Times New Roman"/>
                <w:color w:val="000000"/>
                <w:sz w:val="24"/>
                <w:szCs w:val="24"/>
              </w:rPr>
            </w:pPr>
            <w:r>
              <w:rPr>
                <w:rFonts w:hint="eastAsia" w:ascii="Times New Roman" w:hAnsi="Times New Roman"/>
                <w:color w:val="000000"/>
                <w:sz w:val="24"/>
                <w:szCs w:val="24"/>
                <w:lang w:val="en-US" w:eastAsia="zh-CN"/>
              </w:rPr>
              <w:t>be able to understand how to learn writing from reading material;</w:t>
            </w:r>
          </w:p>
          <w:p>
            <w:pPr>
              <w:numPr>
                <w:ilvl w:val="0"/>
                <w:numId w:val="0"/>
              </w:numPr>
              <w:spacing w:line="400" w:lineRule="exact"/>
              <w:rPr>
                <w:rFonts w:hint="eastAsia" w:ascii="Times New Roman" w:hAnsi="Times New Roman"/>
                <w:color w:val="000000"/>
                <w:sz w:val="24"/>
                <w:szCs w:val="24"/>
              </w:rPr>
            </w:pPr>
            <w:r>
              <w:rPr>
                <w:rFonts w:hint="eastAsia" w:ascii="Times New Roman" w:hAnsi="Times New Roman"/>
                <w:color w:val="000000"/>
                <w:sz w:val="24"/>
                <w:szCs w:val="24"/>
                <w:lang w:val="en-US" w:eastAsia="zh-CN"/>
              </w:rPr>
              <w:t>2. know how to use skimming and scanning skills for the organization, the specific information as well as the expressions;</w:t>
            </w:r>
            <w:r>
              <w:rPr>
                <w:rFonts w:hint="eastAsia" w:ascii="Times New Roman" w:hAnsi="Times New Roman"/>
                <w:color w:val="000000"/>
                <w:sz w:val="24"/>
                <w:szCs w:val="24"/>
              </w:rPr>
              <w:t xml:space="preserve"> </w:t>
            </w:r>
          </w:p>
          <w:p>
            <w:pPr>
              <w:numPr>
                <w:ilvl w:val="0"/>
                <w:numId w:val="0"/>
              </w:numPr>
              <w:tabs>
                <w:tab w:val="left" w:pos="2395"/>
              </w:tabs>
              <w:autoSpaceDE w:val="0"/>
              <w:autoSpaceDN w:val="0"/>
              <w:adjustRightInd w:val="0"/>
              <w:spacing w:line="360" w:lineRule="auto"/>
              <w:ind w:leftChars="-1100"/>
              <w:rPr>
                <w:rFonts w:ascii="Times New Roman" w:hAnsi="Times New Roman"/>
                <w:color w:val="000000"/>
                <w:sz w:val="24"/>
                <w:szCs w:val="24"/>
              </w:rPr>
            </w:pPr>
            <w:r>
              <w:rPr>
                <w:rFonts w:hint="eastAsia" w:ascii="Times New Roman" w:hAnsi="Times New Roman"/>
                <w:color w:val="000000"/>
                <w:sz w:val="24"/>
                <w:szCs w:val="24"/>
                <w:lang w:val="en-US" w:eastAsia="zh-CN"/>
              </w:rPr>
              <w:t>3.                  3. learn with peers and use online forums as a learning resource;</w:t>
            </w:r>
          </w:p>
          <w:p>
            <w:pPr>
              <w:numPr>
                <w:ilvl w:val="0"/>
                <w:numId w:val="0"/>
              </w:numPr>
              <w:tabs>
                <w:tab w:val="left" w:pos="2395"/>
              </w:tabs>
              <w:autoSpaceDE w:val="0"/>
              <w:autoSpaceDN w:val="0"/>
              <w:adjustRightInd w:val="0"/>
              <w:spacing w:line="360" w:lineRule="auto"/>
              <w:rPr>
                <w:rFonts w:hint="eastAsia" w:ascii="Times New Roman" w:hAnsi="Times New Roman" w:eastAsia="宋体"/>
                <w:b/>
                <w:i/>
                <w:color w:val="000000"/>
                <w:sz w:val="24"/>
                <w:szCs w:val="24"/>
                <w:lang w:eastAsia="zh-CN"/>
              </w:rPr>
            </w:pPr>
            <w:r>
              <w:rPr>
                <w:rFonts w:hint="eastAsia" w:ascii="Times New Roman" w:hAnsi="Times New Roman"/>
                <w:b/>
                <w:i/>
                <w:color w:val="000000"/>
                <w:sz w:val="24"/>
                <w:szCs w:val="24"/>
              </w:rPr>
              <w:t>Thinking quality</w:t>
            </w:r>
            <w:r>
              <w:rPr>
                <w:rFonts w:hint="eastAsia" w:ascii="Times New Roman" w:hAnsi="Times New Roman"/>
                <w:b/>
                <w:i/>
                <w:color w:val="000000"/>
                <w:sz w:val="24"/>
                <w:szCs w:val="24"/>
                <w:lang w:eastAsia="zh-CN"/>
              </w:rPr>
              <w:t>：</w:t>
            </w:r>
          </w:p>
          <w:p>
            <w:pPr>
              <w:numPr>
                <w:ilvl w:val="0"/>
                <w:numId w:val="4"/>
              </w:numPr>
              <w:tabs>
                <w:tab w:val="left" w:pos="2395"/>
              </w:tabs>
              <w:autoSpaceDE w:val="0"/>
              <w:autoSpaceDN w:val="0"/>
              <w:adjustRightInd w:val="0"/>
              <w:spacing w:line="360" w:lineRule="auto"/>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know how to state their problems and give advice in a logical way;</w:t>
            </w:r>
          </w:p>
          <w:p>
            <w:pPr>
              <w:numPr>
                <w:ilvl w:val="0"/>
                <w:numId w:val="4"/>
              </w:numPr>
              <w:tabs>
                <w:tab w:val="left" w:pos="2395"/>
              </w:tabs>
              <w:autoSpaceDE w:val="0"/>
              <w:autoSpaceDN w:val="0"/>
              <w:adjustRightInd w:val="0"/>
              <w:spacing w:line="360" w:lineRule="auto"/>
              <w:ind w:left="0" w:leftChars="0" w:firstLine="0" w:firstLineChars="0"/>
              <w:rPr>
                <w:rFonts w:hint="default" w:ascii="Times New Roman" w:hAnsi="Times New Roman"/>
                <w:color w:val="000000"/>
                <w:sz w:val="24"/>
                <w:szCs w:val="24"/>
                <w:lang w:val="en-US"/>
              </w:rPr>
            </w:pPr>
            <w:r>
              <w:rPr>
                <w:rFonts w:hint="eastAsia" w:ascii="Times New Roman" w:hAnsi="Times New Roman"/>
                <w:color w:val="000000"/>
                <w:sz w:val="24"/>
                <w:szCs w:val="24"/>
                <w:lang w:val="en-US" w:eastAsia="zh-CN"/>
              </w:rPr>
              <w:t>figure out ways of solving English learning problems;</w:t>
            </w:r>
          </w:p>
          <w:p>
            <w:pPr>
              <w:numPr>
                <w:ilvl w:val="0"/>
                <w:numId w:val="0"/>
              </w:numPr>
              <w:spacing w:line="360" w:lineRule="auto"/>
              <w:rPr>
                <w:rFonts w:hint="eastAsia" w:ascii="Times New Roman" w:hAnsi="Times New Roman" w:eastAsia="宋体"/>
                <w:b/>
                <w:i/>
                <w:color w:val="000000"/>
                <w:sz w:val="24"/>
                <w:szCs w:val="24"/>
                <w:lang w:eastAsia="zh-CN"/>
              </w:rPr>
            </w:pPr>
            <w:r>
              <w:rPr>
                <w:rFonts w:hint="eastAsia" w:ascii="Times New Roman" w:hAnsi="Times New Roman"/>
                <w:b/>
                <w:i/>
                <w:color w:val="000000"/>
                <w:sz w:val="24"/>
                <w:szCs w:val="24"/>
              </w:rPr>
              <w:t>Cultural disposition</w:t>
            </w:r>
            <w:r>
              <w:rPr>
                <w:rFonts w:hint="eastAsia" w:ascii="Times New Roman" w:hAnsi="Times New Roman"/>
                <w:b/>
                <w:i/>
                <w:color w:val="000000"/>
                <w:sz w:val="24"/>
                <w:szCs w:val="24"/>
                <w:lang w:eastAsia="zh-CN"/>
              </w:rPr>
              <w:t>：</w:t>
            </w:r>
          </w:p>
          <w:p>
            <w:pPr>
              <w:numPr>
                <w:ilvl w:val="0"/>
                <w:numId w:val="5"/>
              </w:numPr>
              <w:spacing w:line="360" w:lineRule="auto"/>
              <w:rPr>
                <w:rFonts w:ascii="Times New Roman" w:hAnsi="Times New Roman"/>
                <w:b w:val="0"/>
                <w:bCs/>
                <w:color w:val="000000"/>
                <w:sz w:val="24"/>
              </w:rPr>
            </w:pPr>
            <w:r>
              <w:rPr>
                <w:rFonts w:hint="eastAsia" w:ascii="Times New Roman" w:hAnsi="Times New Roman"/>
                <w:b w:val="0"/>
                <w:bCs/>
                <w:color w:val="000000"/>
                <w:sz w:val="24"/>
                <w:lang w:val="en-US" w:eastAsia="zh-CN"/>
              </w:rPr>
              <w:t>understand the importance of cooperation,</w:t>
            </w:r>
          </w:p>
          <w:p>
            <w:pPr>
              <w:numPr>
                <w:ilvl w:val="0"/>
                <w:numId w:val="5"/>
              </w:numPr>
              <w:spacing w:line="360" w:lineRule="auto"/>
              <w:rPr>
                <w:rFonts w:ascii="Times New Roman" w:hAnsi="Times New Roman"/>
                <w:b w:val="0"/>
                <w:bCs/>
                <w:color w:val="000000"/>
                <w:sz w:val="24"/>
              </w:rPr>
            </w:pPr>
            <w:r>
              <w:rPr>
                <w:rFonts w:hint="eastAsia" w:ascii="Times New Roman" w:hAnsi="Times New Roman"/>
                <w:color w:val="000000"/>
                <w:kern w:val="0"/>
                <w:sz w:val="24"/>
                <w:lang w:val="en-US" w:eastAsia="zh-CN"/>
              </w:rPr>
              <w:t>p</w:t>
            </w:r>
            <w:r>
              <w:rPr>
                <w:rFonts w:hint="eastAsia" w:ascii="Times New Roman" w:hAnsi="Times New Roman"/>
                <w:color w:val="000000"/>
                <w:sz w:val="24"/>
              </w:rPr>
              <w:t xml:space="preserve">romote </w:t>
            </w:r>
            <w:r>
              <w:rPr>
                <w:rFonts w:hint="eastAsia" w:ascii="Times New Roman" w:hAnsi="Times New Roman"/>
                <w:color w:val="000000"/>
                <w:sz w:val="24"/>
                <w:lang w:val="en-US" w:eastAsia="zh-CN"/>
              </w:rPr>
              <w:t>their</w:t>
            </w:r>
            <w:r>
              <w:rPr>
                <w:rFonts w:hint="eastAsia" w:ascii="Times New Roman" w:hAnsi="Times New Roman"/>
                <w:color w:val="000000"/>
                <w:sz w:val="24"/>
              </w:rPr>
              <w:t xml:space="preserve"> awareness on the </w:t>
            </w:r>
            <w:r>
              <w:rPr>
                <w:rFonts w:hint="eastAsia" w:ascii="Times New Roman" w:hAnsi="Times New Roman"/>
                <w:color w:val="000000"/>
                <w:sz w:val="24"/>
                <w:lang w:val="en-US" w:eastAsia="zh-CN"/>
              </w:rPr>
              <w:t>benefits</w:t>
            </w:r>
            <w:r>
              <w:rPr>
                <w:rFonts w:hint="eastAsia" w:ascii="Times New Roman" w:hAnsi="Times New Roman"/>
                <w:color w:val="000000"/>
                <w:sz w:val="24"/>
              </w:rPr>
              <w:t xml:space="preserve"> of</w:t>
            </w:r>
            <w:r>
              <w:rPr>
                <w:rFonts w:hint="eastAsia" w:ascii="Times New Roman" w:hAnsi="Times New Roman"/>
                <w:color w:val="000000"/>
                <w:sz w:val="24"/>
                <w:lang w:val="en-US" w:eastAsia="zh-CN"/>
              </w:rPr>
              <w:t xml:space="preserve"> internet and the importance to use it properly,</w:t>
            </w:r>
          </w:p>
          <w:p>
            <w:pPr>
              <w:numPr>
                <w:ilvl w:val="0"/>
                <w:numId w:val="5"/>
              </w:numPr>
              <w:spacing w:line="360" w:lineRule="auto"/>
              <w:ind w:left="0" w:leftChars="0" w:firstLine="0" w:firstLineChars="0"/>
              <w:rPr>
                <w:rFonts w:hint="eastAsia" w:ascii="Times New Roman" w:hAnsi="Times New Roman"/>
                <w:b w:val="0"/>
                <w:bCs/>
                <w:color w:val="000000"/>
                <w:sz w:val="24"/>
                <w:lang w:val="en-US" w:eastAsia="zh-CN"/>
              </w:rPr>
            </w:pPr>
            <w:r>
              <w:rPr>
                <w:rFonts w:hint="eastAsia" w:ascii="Times New Roman" w:hAnsi="Times New Roman"/>
                <w:b w:val="0"/>
                <w:bCs/>
                <w:color w:val="000000"/>
                <w:sz w:val="24"/>
                <w:lang w:val="en-US" w:eastAsia="zh-CN"/>
              </w:rPr>
              <w:t>cultivate a positive attitude towards learning languages.</w:t>
            </w:r>
          </w:p>
          <w:p>
            <w:pPr>
              <w:tabs>
                <w:tab w:val="left" w:pos="2395"/>
              </w:tabs>
              <w:autoSpaceDE w:val="0"/>
              <w:autoSpaceDN w:val="0"/>
              <w:adjustRightInd w:val="0"/>
              <w:spacing w:line="360" w:lineRule="auto"/>
              <w:ind w:left="2891" w:hanging="2880" w:hangingChars="1200"/>
              <w:rPr>
                <w:rFonts w:hint="eastAsia" w:ascii="Times New Roman" w:hAnsi="Times New Roman"/>
                <w:color w:val="000000"/>
                <w:sz w:val="24"/>
                <w:lang w:val="en-US" w:eastAsia="zh-CN"/>
              </w:rPr>
            </w:pPr>
          </w:p>
          <w:p>
            <w:pPr>
              <w:tabs>
                <w:tab w:val="left" w:pos="2395"/>
              </w:tabs>
              <w:autoSpaceDE w:val="0"/>
              <w:autoSpaceDN w:val="0"/>
              <w:adjustRightInd w:val="0"/>
              <w:spacing w:line="360" w:lineRule="auto"/>
              <w:ind w:left="2891" w:hanging="2880" w:hangingChars="1200"/>
              <w:rPr>
                <w:rFonts w:hint="eastAsia" w:ascii="Times New Roman" w:hAnsi="Times New Roman"/>
                <w:color w:val="000000"/>
                <w:sz w:val="24"/>
                <w:lang w:val="en-US" w:eastAsia="zh-CN"/>
              </w:rPr>
            </w:pPr>
          </w:p>
          <w:p>
            <w:pPr>
              <w:tabs>
                <w:tab w:val="left" w:pos="2395"/>
              </w:tabs>
              <w:autoSpaceDE w:val="0"/>
              <w:autoSpaceDN w:val="0"/>
              <w:adjustRightInd w:val="0"/>
              <w:spacing w:line="360" w:lineRule="auto"/>
              <w:ind w:left="2891" w:hanging="2880" w:hangingChars="1200"/>
              <w:rPr>
                <w:rFonts w:hint="eastAsia" w:ascii="Times New Roman" w:hAnsi="Times New Roman"/>
                <w:color w:val="000000"/>
                <w:sz w:val="24"/>
                <w:lang w:val="en-US" w:eastAsia="zh-CN"/>
              </w:rPr>
            </w:pPr>
          </w:p>
          <w:p>
            <w:pPr>
              <w:tabs>
                <w:tab w:val="left" w:pos="2395"/>
              </w:tabs>
              <w:autoSpaceDE w:val="0"/>
              <w:autoSpaceDN w:val="0"/>
              <w:adjustRightInd w:val="0"/>
              <w:spacing w:line="360" w:lineRule="auto"/>
              <w:rPr>
                <w:rFonts w:hint="eastAsia" w:ascii="Times New Roman" w:hAnsi="Times New Roman"/>
                <w:color w:val="000000"/>
                <w:sz w:val="24"/>
                <w:lang w:val="en-US" w:eastAsia="zh-CN"/>
              </w:rPr>
            </w:pPr>
          </w:p>
          <w:p>
            <w:pPr>
              <w:tabs>
                <w:tab w:val="left" w:pos="2395"/>
              </w:tabs>
              <w:autoSpaceDE w:val="0"/>
              <w:autoSpaceDN w:val="0"/>
              <w:adjustRightInd w:val="0"/>
              <w:spacing w:line="360" w:lineRule="auto"/>
              <w:rPr>
                <w:rFonts w:hint="eastAsia" w:ascii="Times New Roman" w:hAnsi="Times New Roman"/>
                <w:color w:val="000000"/>
                <w:sz w:val="24"/>
                <w:lang w:val="en-US" w:eastAsia="zh-CN"/>
              </w:rPr>
            </w:pPr>
          </w:p>
          <w:p>
            <w:pPr>
              <w:tabs>
                <w:tab w:val="left" w:pos="2395"/>
              </w:tabs>
              <w:autoSpaceDE w:val="0"/>
              <w:autoSpaceDN w:val="0"/>
              <w:adjustRightInd w:val="0"/>
              <w:spacing w:line="360" w:lineRule="auto"/>
              <w:rPr>
                <w:rFonts w:hint="eastAsia" w:ascii="Times New Roman" w:hAnsi="Times New Roman"/>
                <w:color w:val="000000"/>
                <w:sz w:val="24"/>
                <w:lang w:val="en-US" w:eastAsia="zh-CN"/>
              </w:rPr>
            </w:pPr>
          </w:p>
          <w:p>
            <w:pPr>
              <w:tabs>
                <w:tab w:val="left" w:pos="2395"/>
              </w:tabs>
              <w:autoSpaceDE w:val="0"/>
              <w:autoSpaceDN w:val="0"/>
              <w:adjustRightInd w:val="0"/>
              <w:spacing w:line="360" w:lineRule="auto"/>
              <w:rPr>
                <w:rFonts w:hint="eastAsia" w:ascii="Times New Roman" w:hAnsi="Times New Roman"/>
                <w:color w:val="000000"/>
                <w:sz w:val="24"/>
                <w:lang w:val="en-US" w:eastAsia="zh-CN"/>
              </w:rPr>
            </w:pPr>
          </w:p>
        </w:tc>
      </w:tr>
    </w:tbl>
    <w:tbl>
      <w:tblPr>
        <w:tblStyle w:val="4"/>
        <w:tblpPr w:leftFromText="180" w:rightFromText="180" w:vertAnchor="text" w:horzAnchor="page" w:tblpX="569" w:tblpY="194"/>
        <w:tblOverlap w:val="never"/>
        <w:tblW w:w="106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2692"/>
        <w:gridCol w:w="3116"/>
        <w:gridCol w:w="2213"/>
        <w:gridCol w:w="62"/>
        <w:gridCol w:w="724"/>
        <w:gridCol w:w="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68" w:type="dxa"/>
            <w:gridSpan w:val="7"/>
            <w:shd w:val="clear" w:color="auto" w:fill="FFE599" w:themeFill="accent4" w:themeFillTint="66"/>
            <w:noWrap w:val="0"/>
            <w:vAlign w:val="top"/>
          </w:tcPr>
          <w:p>
            <w:pPr>
              <w:spacing w:line="400" w:lineRule="exact"/>
              <w:jc w:val="center"/>
              <w:rPr>
                <w:rFonts w:hint="eastAsia" w:ascii="Times New Roman" w:hAnsi="Times New Roman" w:eastAsia="宋体"/>
                <w:b/>
                <w:color w:val="000000"/>
                <w:sz w:val="24"/>
                <w:szCs w:val="24"/>
                <w:lang w:val="en-US" w:eastAsia="zh-CN"/>
              </w:rPr>
            </w:pPr>
            <w:r>
              <w:rPr>
                <w:rFonts w:hint="eastAsia" w:ascii="Times New Roman" w:hAnsi="Times New Roman"/>
                <w:b/>
                <w:sz w:val="32"/>
                <w:szCs w:val="28"/>
              </w:rPr>
              <w:t>Teaching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668" w:type="dxa"/>
            <w:gridSpan w:val="7"/>
            <w:noWrap w:val="0"/>
            <w:vAlign w:val="top"/>
          </w:tcPr>
          <w:p>
            <w:pPr>
              <w:spacing w:line="400" w:lineRule="exact"/>
              <w:rPr>
                <w:b/>
                <w:color w:val="000000"/>
                <w:sz w:val="24"/>
                <w:szCs w:val="24"/>
              </w:rPr>
            </w:pPr>
            <w:r>
              <w:rPr>
                <w:rFonts w:hint="eastAsia"/>
                <w:b/>
                <w:color w:val="000000"/>
                <w:sz w:val="24"/>
                <w:szCs w:val="24"/>
              </w:rPr>
              <w:t xml:space="preserve">Stage 1 : </w:t>
            </w:r>
            <w:r>
              <w:rPr>
                <w:b/>
                <w:color w:val="000000"/>
                <w:sz w:val="24"/>
                <w:szCs w:val="24"/>
              </w:rPr>
              <w:t>Lead-in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826" w:type="dxa"/>
            <w:noWrap w:val="0"/>
            <w:vAlign w:val="top"/>
          </w:tcPr>
          <w:p>
            <w:pPr>
              <w:spacing w:line="400" w:lineRule="exact"/>
              <w:jc w:val="center"/>
              <w:rPr>
                <w:b/>
                <w:color w:val="000000"/>
                <w:sz w:val="24"/>
                <w:szCs w:val="24"/>
              </w:rPr>
            </w:pPr>
            <w:r>
              <w:rPr>
                <w:rFonts w:hint="eastAsia"/>
                <w:b/>
                <w:color w:val="000000"/>
                <w:sz w:val="24"/>
                <w:szCs w:val="24"/>
              </w:rPr>
              <w:t>Steps</w:t>
            </w:r>
          </w:p>
        </w:tc>
        <w:tc>
          <w:tcPr>
            <w:tcW w:w="2692" w:type="dxa"/>
            <w:noWrap w:val="0"/>
            <w:vAlign w:val="top"/>
          </w:tcPr>
          <w:p>
            <w:pPr>
              <w:spacing w:line="400" w:lineRule="exact"/>
              <w:jc w:val="center"/>
              <w:rPr>
                <w:b/>
                <w:color w:val="000000"/>
                <w:sz w:val="24"/>
                <w:szCs w:val="24"/>
              </w:rPr>
            </w:pPr>
            <w:r>
              <w:rPr>
                <w:rFonts w:hint="eastAsia"/>
                <w:b/>
                <w:color w:val="000000"/>
                <w:sz w:val="24"/>
                <w:szCs w:val="24"/>
              </w:rPr>
              <w:t>Students</w:t>
            </w:r>
            <w:r>
              <w:rPr>
                <w:b/>
                <w:color w:val="000000"/>
                <w:sz w:val="24"/>
                <w:szCs w:val="24"/>
              </w:rPr>
              <w:t>’</w:t>
            </w:r>
            <w:r>
              <w:rPr>
                <w:rFonts w:hint="eastAsia"/>
                <w:b/>
                <w:color w:val="000000"/>
                <w:sz w:val="24"/>
                <w:szCs w:val="24"/>
              </w:rPr>
              <w:t xml:space="preserve"> activities</w:t>
            </w:r>
          </w:p>
        </w:tc>
        <w:tc>
          <w:tcPr>
            <w:tcW w:w="3116" w:type="dxa"/>
            <w:noWrap w:val="0"/>
            <w:vAlign w:val="top"/>
          </w:tcPr>
          <w:p>
            <w:pPr>
              <w:spacing w:line="400" w:lineRule="exact"/>
              <w:jc w:val="center"/>
              <w:rPr>
                <w:b/>
                <w:color w:val="000000"/>
                <w:sz w:val="24"/>
                <w:szCs w:val="24"/>
              </w:rPr>
            </w:pPr>
            <w:r>
              <w:rPr>
                <w:rFonts w:hint="eastAsia"/>
                <w:b/>
                <w:color w:val="000000"/>
                <w:sz w:val="24"/>
                <w:szCs w:val="24"/>
              </w:rPr>
              <w:t>Teacher</w:t>
            </w:r>
            <w:r>
              <w:rPr>
                <w:b/>
                <w:color w:val="000000"/>
                <w:sz w:val="24"/>
                <w:szCs w:val="24"/>
              </w:rPr>
              <w:t>’</w:t>
            </w:r>
            <w:r>
              <w:rPr>
                <w:rFonts w:hint="eastAsia"/>
                <w:b/>
                <w:color w:val="000000"/>
                <w:sz w:val="24"/>
                <w:szCs w:val="24"/>
              </w:rPr>
              <w:t>s activities</w:t>
            </w:r>
          </w:p>
        </w:tc>
        <w:tc>
          <w:tcPr>
            <w:tcW w:w="2275" w:type="dxa"/>
            <w:gridSpan w:val="2"/>
            <w:noWrap w:val="0"/>
            <w:vAlign w:val="top"/>
          </w:tcPr>
          <w:p>
            <w:pPr>
              <w:spacing w:line="400" w:lineRule="exact"/>
              <w:jc w:val="center"/>
              <w:rPr>
                <w:b/>
                <w:color w:val="000000"/>
                <w:sz w:val="24"/>
                <w:szCs w:val="24"/>
              </w:rPr>
            </w:pPr>
            <w:r>
              <w:rPr>
                <w:rFonts w:hint="eastAsia"/>
                <w:b/>
                <w:color w:val="000000"/>
                <w:sz w:val="24"/>
                <w:szCs w:val="24"/>
              </w:rPr>
              <w:t>Purposes</w:t>
            </w:r>
          </w:p>
        </w:tc>
        <w:tc>
          <w:tcPr>
            <w:tcW w:w="759" w:type="dxa"/>
            <w:gridSpan w:val="2"/>
            <w:noWrap w:val="0"/>
            <w:vAlign w:val="top"/>
          </w:tcPr>
          <w:p>
            <w:pPr>
              <w:spacing w:line="400" w:lineRule="exact"/>
              <w:jc w:val="center"/>
              <w:rPr>
                <w:b/>
                <w:color w:val="000000"/>
                <w:sz w:val="24"/>
                <w:szCs w:val="24"/>
              </w:rPr>
            </w:pPr>
            <w:r>
              <w:rPr>
                <w:rFonts w:hint="eastAsia"/>
                <w:b/>
                <w:color w:val="000000"/>
                <w:sz w:val="24"/>
                <w:szCs w:val="24"/>
              </w:rPr>
              <w:t>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trPr>
        <w:tc>
          <w:tcPr>
            <w:tcW w:w="1826" w:type="dxa"/>
            <w:noWrap w:val="0"/>
            <w:vAlign w:val="center"/>
          </w:tcPr>
          <w:p>
            <w:pPr>
              <w:spacing w:line="400" w:lineRule="exact"/>
              <w:ind w:firstLine="361" w:firstLineChars="150"/>
              <w:rPr>
                <w:b/>
                <w:color w:val="000000"/>
                <w:sz w:val="24"/>
                <w:szCs w:val="24"/>
              </w:rPr>
            </w:pPr>
            <w:r>
              <w:rPr>
                <w:b/>
                <w:color w:val="000000"/>
                <w:sz w:val="24"/>
                <w:szCs w:val="24"/>
              </w:rPr>
              <w:t>S</w:t>
            </w:r>
            <w:r>
              <w:rPr>
                <w:rFonts w:hint="eastAsia"/>
                <w:b/>
                <w:color w:val="000000"/>
                <w:sz w:val="24"/>
                <w:szCs w:val="24"/>
              </w:rPr>
              <w:t>tep 1</w:t>
            </w:r>
          </w:p>
          <w:p>
            <w:pPr>
              <w:spacing w:line="400" w:lineRule="exact"/>
              <w:ind w:firstLine="241" w:firstLineChars="100"/>
              <w:rPr>
                <w:rFonts w:hint="default" w:eastAsia="宋体"/>
                <w:b/>
                <w:color w:val="000000"/>
                <w:sz w:val="24"/>
                <w:szCs w:val="24"/>
                <w:lang w:val="en-US" w:eastAsia="zh-CN"/>
              </w:rPr>
            </w:pPr>
            <w:r>
              <w:rPr>
                <w:rFonts w:hint="eastAsia"/>
                <w:b/>
                <w:color w:val="000000"/>
                <w:sz w:val="24"/>
                <w:szCs w:val="24"/>
                <w:lang w:val="en-US" w:eastAsia="zh-CN"/>
              </w:rPr>
              <w:t>Lead-in</w:t>
            </w:r>
          </w:p>
        </w:tc>
        <w:tc>
          <w:tcPr>
            <w:tcW w:w="2692" w:type="dxa"/>
            <w:noWrap w:val="0"/>
            <w:vAlign w:val="top"/>
          </w:tcPr>
          <w:p>
            <w:pPr>
              <w:numPr>
                <w:ilvl w:val="0"/>
                <w:numId w:val="6"/>
              </w:numPr>
              <w:spacing w:line="400" w:lineRule="exact"/>
              <w:rPr>
                <w:rFonts w:hint="eastAsia"/>
                <w:color w:val="000000"/>
                <w:sz w:val="24"/>
                <w:szCs w:val="24"/>
                <w:lang w:val="en-US" w:eastAsia="zh-CN"/>
              </w:rPr>
            </w:pPr>
            <w:r>
              <w:rPr>
                <w:rFonts w:hint="eastAsia"/>
                <w:color w:val="000000"/>
                <w:sz w:val="24"/>
                <w:szCs w:val="24"/>
                <w:lang w:val="en-US" w:eastAsia="zh-CN"/>
              </w:rPr>
              <w:t>Students think about their biggest problems on English learning;</w:t>
            </w:r>
          </w:p>
          <w:p>
            <w:pPr>
              <w:numPr>
                <w:ilvl w:val="0"/>
                <w:numId w:val="6"/>
              </w:numPr>
              <w:spacing w:line="400" w:lineRule="exact"/>
              <w:rPr>
                <w:rFonts w:hint="default"/>
                <w:color w:val="000000"/>
                <w:sz w:val="24"/>
                <w:szCs w:val="24"/>
                <w:lang w:val="en-US" w:eastAsia="zh-CN"/>
              </w:rPr>
            </w:pPr>
            <w:r>
              <w:rPr>
                <w:rFonts w:hint="eastAsia"/>
                <w:color w:val="000000"/>
                <w:sz w:val="24"/>
                <w:szCs w:val="24"/>
                <w:lang w:val="en-US" w:eastAsia="zh-CN"/>
              </w:rPr>
              <w:t>Figure out who they often ask for help with their English learning problems.</w:t>
            </w:r>
          </w:p>
          <w:p>
            <w:pPr>
              <w:numPr>
                <w:ilvl w:val="0"/>
                <w:numId w:val="0"/>
              </w:numPr>
              <w:spacing w:line="400" w:lineRule="exact"/>
              <w:rPr>
                <w:rFonts w:hint="default"/>
                <w:color w:val="000000"/>
                <w:sz w:val="24"/>
                <w:szCs w:val="24"/>
                <w:lang w:val="en-US" w:eastAsia="zh-CN"/>
              </w:rPr>
            </w:pPr>
          </w:p>
        </w:tc>
        <w:tc>
          <w:tcPr>
            <w:tcW w:w="3116" w:type="dxa"/>
            <w:noWrap w:val="0"/>
            <w:vAlign w:val="top"/>
          </w:tcPr>
          <w:p>
            <w:pPr>
              <w:numPr>
                <w:ilvl w:val="0"/>
                <w:numId w:val="7"/>
              </w:numPr>
              <w:spacing w:line="400" w:lineRule="exact"/>
              <w:rPr>
                <w:rFonts w:hint="eastAsia"/>
                <w:color w:val="000000"/>
                <w:sz w:val="24"/>
                <w:szCs w:val="24"/>
                <w:lang w:val="en-US" w:eastAsia="zh-CN"/>
              </w:rPr>
            </w:pPr>
            <w:r>
              <w:rPr>
                <w:rFonts w:hint="eastAsia"/>
                <w:color w:val="000000"/>
                <w:sz w:val="24"/>
                <w:szCs w:val="24"/>
                <w:lang w:val="en-US" w:eastAsia="zh-CN"/>
              </w:rPr>
              <w:t>Lead students to figure out their biggest problems in English study.</w:t>
            </w:r>
          </w:p>
          <w:p>
            <w:pPr>
              <w:widowControl w:val="0"/>
              <w:numPr>
                <w:ilvl w:val="0"/>
                <w:numId w:val="0"/>
              </w:numPr>
              <w:spacing w:line="400" w:lineRule="exact"/>
              <w:jc w:val="both"/>
              <w:rPr>
                <w:rFonts w:hint="eastAsia"/>
                <w:color w:val="000000"/>
                <w:sz w:val="24"/>
                <w:szCs w:val="24"/>
                <w:lang w:val="en-US" w:eastAsia="zh-CN"/>
              </w:rPr>
            </w:pPr>
            <w:r>
              <w:rPr>
                <w:sz w:val="24"/>
              </w:rPr>
              <mc:AlternateContent>
                <mc:Choice Requires="wps">
                  <w:drawing>
                    <wp:anchor distT="0" distB="0" distL="114300" distR="114300" simplePos="0" relativeHeight="251658240" behindDoc="0" locked="0" layoutInCell="1" allowOverlap="1">
                      <wp:simplePos x="0" y="0"/>
                      <wp:positionH relativeFrom="column">
                        <wp:posOffset>45720</wp:posOffset>
                      </wp:positionH>
                      <wp:positionV relativeFrom="paragraph">
                        <wp:posOffset>164465</wp:posOffset>
                      </wp:positionV>
                      <wp:extent cx="1733550" cy="1076325"/>
                      <wp:effectExtent l="4445" t="5080" r="14605" b="4445"/>
                      <wp:wrapNone/>
                      <wp:docPr id="1" name="文本框 1"/>
                      <wp:cNvGraphicFramePr/>
                      <a:graphic xmlns:a="http://schemas.openxmlformats.org/drawingml/2006/main">
                        <a:graphicData uri="http://schemas.microsoft.com/office/word/2010/wordprocessingShape">
                          <wps:wsp>
                            <wps:cNvSpPr txBox="1"/>
                            <wps:spPr>
                              <a:xfrm>
                                <a:off x="0" y="0"/>
                                <a:ext cx="1733550" cy="1076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color w:val="FFFFFF"/>
                                    </w:rPr>
                                  </w:pPr>
                                  <w:r>
                                    <w:rPr>
                                      <w:color w:val="FFFFFF"/>
                                    </w:rPr>
                                    <w:drawing>
                                      <wp:inline distT="0" distB="0" distL="114300" distR="114300">
                                        <wp:extent cx="1724660" cy="988695"/>
                                        <wp:effectExtent l="0" t="0" r="889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1724660" cy="988695"/>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6pt;margin-top:12.95pt;height:84.75pt;width:136.5pt;z-index:251658240;mso-width-relative:page;mso-height-relative:page;" fillcolor="#FFFFFF" filled="t" stroked="t" coordsize="21600,21600" o:gfxdata="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ty3UPXAAAACAEAAA8AAAAAAAAAAQAgAAAAIgAA&#10;AGRycy9kb3ducmV2LnhtbFBLAQIUABQAAAAIAIdO4kCXvX6jCQIAADcEAAAOAAAAAAAAAAEAIAAA&#10;ACYBAABkcnMvZTJvRG9jLnhtbFBLBQYAAAAABgAGAFkBAAChBQAAAAA=&#10;">
                      <v:fill on="t" focussize="0,0"/>
                      <v:stroke color="#000000" joinstyle="miter"/>
                      <v:imagedata o:title=""/>
                      <o:lock v:ext="edit" aspectratio="f"/>
                      <v:textbox>
                        <w:txbxContent>
                          <w:p>
                            <w:pPr>
                              <w:rPr>
                                <w:color w:val="FFFFFF"/>
                              </w:rPr>
                            </w:pPr>
                            <w:r>
                              <w:rPr>
                                <w:color w:val="FFFFFF"/>
                              </w:rPr>
                              <w:drawing>
                                <wp:inline distT="0" distB="0" distL="114300" distR="114300">
                                  <wp:extent cx="1724660" cy="988695"/>
                                  <wp:effectExtent l="0" t="0" r="889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1724660" cy="988695"/>
                                          </a:xfrm>
                                          <a:prstGeom prst="rect">
                                            <a:avLst/>
                                          </a:prstGeom>
                                          <a:noFill/>
                                          <a:ln>
                                            <a:noFill/>
                                          </a:ln>
                                        </pic:spPr>
                                      </pic:pic>
                                    </a:graphicData>
                                  </a:graphic>
                                </wp:inline>
                              </w:drawing>
                            </w:r>
                          </w:p>
                        </w:txbxContent>
                      </v:textbox>
                    </v:shape>
                  </w:pict>
                </mc:Fallback>
              </mc:AlternateContent>
            </w:r>
          </w:p>
          <w:p>
            <w:pPr>
              <w:widowControl w:val="0"/>
              <w:numPr>
                <w:ilvl w:val="0"/>
                <w:numId w:val="0"/>
              </w:numPr>
              <w:spacing w:line="400" w:lineRule="exact"/>
              <w:jc w:val="both"/>
              <w:rPr>
                <w:rFonts w:hint="eastAsia"/>
                <w:color w:val="000000"/>
                <w:sz w:val="24"/>
                <w:szCs w:val="24"/>
                <w:lang w:val="en-US" w:eastAsia="zh-CN"/>
              </w:rPr>
            </w:pPr>
          </w:p>
          <w:p>
            <w:pPr>
              <w:widowControl w:val="0"/>
              <w:numPr>
                <w:ilvl w:val="0"/>
                <w:numId w:val="0"/>
              </w:numPr>
              <w:spacing w:line="400" w:lineRule="exact"/>
              <w:jc w:val="both"/>
              <w:rPr>
                <w:rFonts w:hint="eastAsia"/>
                <w:color w:val="000000"/>
                <w:sz w:val="24"/>
                <w:szCs w:val="24"/>
                <w:lang w:val="en-US" w:eastAsia="zh-CN"/>
              </w:rPr>
            </w:pPr>
          </w:p>
          <w:p>
            <w:pPr>
              <w:widowControl w:val="0"/>
              <w:numPr>
                <w:ilvl w:val="0"/>
                <w:numId w:val="0"/>
              </w:numPr>
              <w:spacing w:line="400" w:lineRule="exact"/>
              <w:jc w:val="both"/>
              <w:rPr>
                <w:rFonts w:hint="eastAsia"/>
                <w:color w:val="000000"/>
                <w:sz w:val="24"/>
                <w:szCs w:val="24"/>
                <w:lang w:val="en-US" w:eastAsia="zh-CN"/>
              </w:rPr>
            </w:pPr>
          </w:p>
          <w:p>
            <w:pPr>
              <w:numPr>
                <w:ilvl w:val="0"/>
                <w:numId w:val="0"/>
              </w:numPr>
              <w:spacing w:line="400" w:lineRule="exact"/>
              <w:rPr>
                <w:rFonts w:hint="eastAsia"/>
                <w:color w:val="000000"/>
                <w:sz w:val="24"/>
                <w:szCs w:val="24"/>
                <w:lang w:val="en-US" w:eastAsia="zh-CN"/>
              </w:rPr>
            </w:pPr>
          </w:p>
          <w:p>
            <w:pPr>
              <w:numPr>
                <w:ilvl w:val="0"/>
                <w:numId w:val="7"/>
              </w:numPr>
              <w:spacing w:line="400" w:lineRule="exact"/>
              <w:rPr>
                <w:rFonts w:hint="eastAsia"/>
                <w:color w:val="000000"/>
                <w:sz w:val="24"/>
                <w:szCs w:val="24"/>
                <w:lang w:val="en-US" w:eastAsia="zh-CN"/>
              </w:rPr>
            </w:pPr>
            <w:r>
              <w:rPr>
                <w:rFonts w:hint="eastAsia"/>
                <w:color w:val="000000"/>
                <w:sz w:val="24"/>
                <w:szCs w:val="24"/>
                <w:lang w:val="en-US" w:eastAsia="zh-CN"/>
              </w:rPr>
              <w:t xml:space="preserve">Lead students to think on the person they often ask for help and point out that they can ask e-friends for help. </w:t>
            </w:r>
          </w:p>
          <w:p>
            <w:pPr>
              <w:numPr>
                <w:ilvl w:val="0"/>
                <w:numId w:val="0"/>
              </w:numPr>
              <w:spacing w:line="400" w:lineRule="exact"/>
              <w:rPr>
                <w:rFonts w:hint="eastAsia"/>
                <w:color w:val="000000"/>
                <w:sz w:val="24"/>
                <w:szCs w:val="24"/>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-40005</wp:posOffset>
                      </wp:positionH>
                      <wp:positionV relativeFrom="paragraph">
                        <wp:posOffset>187325</wp:posOffset>
                      </wp:positionV>
                      <wp:extent cx="1838325" cy="1225550"/>
                      <wp:effectExtent l="4445" t="4445" r="5080" b="8255"/>
                      <wp:wrapNone/>
                      <wp:docPr id="4" name="文本框 4"/>
                      <wp:cNvGraphicFramePr/>
                      <a:graphic xmlns:a="http://schemas.openxmlformats.org/drawingml/2006/main">
                        <a:graphicData uri="http://schemas.microsoft.com/office/word/2010/wordprocessingShape">
                          <wps:wsp>
                            <wps:cNvSpPr txBox="1"/>
                            <wps:spPr>
                              <a:xfrm>
                                <a:off x="0" y="0"/>
                                <a:ext cx="1838325" cy="1225550"/>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1642110" cy="1295400"/>
                                        <wp:effectExtent l="0" t="0" r="152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642110" cy="1295400"/>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15pt;margin-top:14.75pt;height:96.5pt;width:144.75pt;z-index:251659264;mso-width-relative:page;mso-height-relative:page;" fillcolor="#FFFFFF" filled="t" stroked="t" coordsize="21600,21600" o:gfxdata="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q5zCzZAAAACQEAAA8AAAAAAAAAAQAg&#10;AAAAIgAAAGRycy9kb3ducmV2LnhtbFBLAQIUABQAAAAIAIdO4kAR6KFVDQIAADcEAAAOAAAAAAAA&#10;AAEAIAAAACgBAABkcnMvZTJvRG9jLnhtbFBLBQYAAAAABgAGAFkBAACnBQAAAAA=&#10;">
                      <v:fill on="t" focussize="0,0"/>
                      <v:stroke color="#000000" joinstyle="miter"/>
                      <v:imagedata o:title=""/>
                      <o:lock v:ext="edit" aspectratio="f"/>
                      <v:textbox>
                        <w:txbxContent>
                          <w:p>
                            <w:r>
                              <w:drawing>
                                <wp:inline distT="0" distB="0" distL="114300" distR="114300">
                                  <wp:extent cx="1642110" cy="1295400"/>
                                  <wp:effectExtent l="0" t="0" r="152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642110" cy="1295400"/>
                                          </a:xfrm>
                                          <a:prstGeom prst="rect">
                                            <a:avLst/>
                                          </a:prstGeom>
                                          <a:noFill/>
                                          <a:ln>
                                            <a:noFill/>
                                          </a:ln>
                                        </pic:spPr>
                                      </pic:pic>
                                    </a:graphicData>
                                  </a:graphic>
                                </wp:inline>
                              </w:drawing>
                            </w:r>
                          </w:p>
                        </w:txbxContent>
                      </v:textbox>
                    </v:shape>
                  </w:pict>
                </mc:Fallback>
              </mc:AlternateContent>
            </w:r>
          </w:p>
          <w:p>
            <w:pPr>
              <w:numPr>
                <w:ilvl w:val="0"/>
                <w:numId w:val="0"/>
              </w:numPr>
              <w:spacing w:line="400" w:lineRule="exact"/>
              <w:rPr>
                <w:rFonts w:hint="eastAsia"/>
                <w:color w:val="000000"/>
                <w:sz w:val="24"/>
                <w:szCs w:val="24"/>
                <w:lang w:val="en-US" w:eastAsia="zh-CN"/>
              </w:rPr>
            </w:pPr>
          </w:p>
          <w:p>
            <w:pPr>
              <w:numPr>
                <w:ilvl w:val="0"/>
                <w:numId w:val="0"/>
              </w:numPr>
              <w:spacing w:line="400" w:lineRule="exact"/>
              <w:rPr>
                <w:rFonts w:hint="eastAsia"/>
                <w:color w:val="000000"/>
                <w:sz w:val="24"/>
                <w:szCs w:val="24"/>
                <w:lang w:val="en-US" w:eastAsia="zh-CN"/>
              </w:rPr>
            </w:pPr>
          </w:p>
          <w:p>
            <w:pPr>
              <w:numPr>
                <w:ilvl w:val="0"/>
                <w:numId w:val="0"/>
              </w:numPr>
              <w:spacing w:line="400" w:lineRule="exact"/>
              <w:rPr>
                <w:rFonts w:hint="eastAsia"/>
                <w:color w:val="000000"/>
                <w:sz w:val="24"/>
                <w:szCs w:val="24"/>
                <w:lang w:val="en-US" w:eastAsia="zh-CN"/>
              </w:rPr>
            </w:pPr>
          </w:p>
          <w:p>
            <w:pPr>
              <w:numPr>
                <w:ilvl w:val="0"/>
                <w:numId w:val="0"/>
              </w:numPr>
              <w:spacing w:line="400" w:lineRule="exact"/>
              <w:rPr>
                <w:rFonts w:hint="eastAsia"/>
                <w:color w:val="000000"/>
                <w:sz w:val="24"/>
                <w:szCs w:val="24"/>
                <w:lang w:val="en-US" w:eastAsia="zh-CN"/>
              </w:rPr>
            </w:pPr>
          </w:p>
          <w:p>
            <w:pPr>
              <w:numPr>
                <w:ilvl w:val="0"/>
                <w:numId w:val="0"/>
              </w:numPr>
              <w:spacing w:line="400" w:lineRule="exact"/>
              <w:rPr>
                <w:rFonts w:hint="eastAsia"/>
                <w:color w:val="000000"/>
                <w:sz w:val="24"/>
                <w:szCs w:val="24"/>
                <w:lang w:val="en-US" w:eastAsia="zh-CN"/>
              </w:rPr>
            </w:pPr>
          </w:p>
          <w:p>
            <w:pPr>
              <w:spacing w:line="400" w:lineRule="exact"/>
              <w:rPr>
                <w:rFonts w:hint="default"/>
                <w:color w:val="000000"/>
                <w:sz w:val="24"/>
                <w:szCs w:val="24"/>
                <w:lang w:val="en-US" w:eastAsia="zh-CN"/>
              </w:rPr>
            </w:pPr>
          </w:p>
        </w:tc>
        <w:tc>
          <w:tcPr>
            <w:tcW w:w="2275" w:type="dxa"/>
            <w:gridSpan w:val="2"/>
            <w:noWrap w:val="0"/>
            <w:vAlign w:val="top"/>
          </w:tcPr>
          <w:p>
            <w:pPr>
              <w:numPr>
                <w:ilvl w:val="0"/>
                <w:numId w:val="8"/>
              </w:numPr>
              <w:spacing w:line="400" w:lineRule="exact"/>
              <w:jc w:val="left"/>
              <w:rPr>
                <w:rFonts w:hint="default" w:eastAsia="宋体"/>
                <w:color w:val="000000"/>
                <w:sz w:val="24"/>
                <w:szCs w:val="24"/>
                <w:lang w:val="en-US" w:eastAsia="zh-CN"/>
              </w:rPr>
            </w:pPr>
            <w:r>
              <w:rPr>
                <w:rFonts w:hint="eastAsia"/>
                <w:color w:val="000000"/>
                <w:sz w:val="24"/>
                <w:szCs w:val="24"/>
                <w:lang w:val="en-US" w:eastAsia="zh-CN"/>
              </w:rPr>
              <w:t>Activate students</w:t>
            </w:r>
            <w:r>
              <w:rPr>
                <w:rFonts w:hint="default"/>
                <w:color w:val="000000"/>
                <w:sz w:val="24"/>
                <w:szCs w:val="24"/>
                <w:lang w:val="en-US" w:eastAsia="zh-CN"/>
              </w:rPr>
              <w:t>’</w:t>
            </w:r>
            <w:r>
              <w:rPr>
                <w:rFonts w:hint="eastAsia"/>
                <w:color w:val="000000"/>
                <w:sz w:val="24"/>
                <w:szCs w:val="24"/>
                <w:lang w:val="en-US" w:eastAsia="zh-CN"/>
              </w:rPr>
              <w:t xml:space="preserve"> thinking of English learning problems;</w:t>
            </w:r>
          </w:p>
          <w:p>
            <w:pPr>
              <w:numPr>
                <w:ilvl w:val="0"/>
                <w:numId w:val="8"/>
              </w:numPr>
              <w:spacing w:line="400" w:lineRule="exact"/>
              <w:jc w:val="left"/>
              <w:rPr>
                <w:rFonts w:hint="default" w:eastAsia="宋体"/>
                <w:color w:val="000000"/>
                <w:sz w:val="24"/>
                <w:szCs w:val="24"/>
                <w:lang w:val="en-US" w:eastAsia="zh-CN"/>
              </w:rPr>
            </w:pPr>
            <w:r>
              <w:rPr>
                <w:rFonts w:hint="eastAsia"/>
                <w:color w:val="000000"/>
                <w:sz w:val="24"/>
                <w:szCs w:val="24"/>
                <w:lang w:val="en-US" w:eastAsia="zh-CN"/>
              </w:rPr>
              <w:t>Help students use their problem solving abilities and critical thinking abilities.</w:t>
            </w:r>
          </w:p>
        </w:tc>
        <w:tc>
          <w:tcPr>
            <w:tcW w:w="759" w:type="dxa"/>
            <w:gridSpan w:val="2"/>
            <w:noWrap w:val="0"/>
            <w:vAlign w:val="center"/>
          </w:tcPr>
          <w:p>
            <w:pPr>
              <w:spacing w:line="400" w:lineRule="exact"/>
              <w:jc w:val="center"/>
              <w:rPr>
                <w:rFonts w:hint="default" w:eastAsia="宋体"/>
                <w:b/>
                <w:color w:val="000000"/>
                <w:sz w:val="24"/>
                <w:szCs w:val="24"/>
                <w:lang w:val="en-US" w:eastAsia="zh-CN"/>
              </w:rPr>
            </w:pPr>
            <w:r>
              <w:rPr>
                <w:rFonts w:hint="eastAsia"/>
                <w:b/>
                <w:color w:val="000000"/>
                <w:sz w:val="24"/>
                <w:szCs w:val="24"/>
                <w:lang w:val="en-US" w:eastAsia="zh-CN"/>
              </w:rPr>
              <w:t>4</w:t>
            </w:r>
            <w:r>
              <w:rPr>
                <w:rFonts w:hint="default"/>
                <w:b/>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05" w:hRule="atLeast"/>
        </w:trPr>
        <w:tc>
          <w:tcPr>
            <w:tcW w:w="10633" w:type="dxa"/>
            <w:gridSpan w:val="6"/>
            <w:noWrap w:val="0"/>
            <w:vAlign w:val="top"/>
          </w:tcPr>
          <w:p>
            <w:pPr>
              <w:spacing w:line="400" w:lineRule="exact"/>
              <w:rPr>
                <w:rFonts w:hint="default" w:eastAsia="宋体" w:cs="Calibri"/>
                <w:b/>
                <w:color w:val="000000"/>
                <w:sz w:val="24"/>
                <w:szCs w:val="24"/>
                <w:lang w:val="en-US" w:eastAsia="zh-CN"/>
              </w:rPr>
            </w:pPr>
            <w:r>
              <w:rPr>
                <w:rFonts w:cs="Calibri"/>
                <w:b/>
                <w:color w:val="000000"/>
                <w:sz w:val="24"/>
                <w:szCs w:val="24"/>
              </w:rPr>
              <w:t>Stage 2 : Reading</w:t>
            </w:r>
            <w:r>
              <w:rPr>
                <w:rFonts w:hint="eastAsia" w:cs="Calibri"/>
                <w:b/>
                <w:color w:val="000000"/>
                <w:sz w:val="24"/>
                <w:szCs w:val="24"/>
                <w:lang w:val="en-US" w:eastAsia="zh-CN"/>
              </w:rPr>
              <w:t xml:space="preserve"> and discovering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10" w:hRule="atLeast"/>
        </w:trPr>
        <w:tc>
          <w:tcPr>
            <w:tcW w:w="1826" w:type="dxa"/>
            <w:noWrap w:val="0"/>
            <w:vAlign w:val="top"/>
          </w:tcPr>
          <w:p>
            <w:pPr>
              <w:spacing w:line="400" w:lineRule="exact"/>
              <w:jc w:val="center"/>
              <w:rPr>
                <w:rFonts w:cs="Calibri"/>
                <w:b/>
                <w:color w:val="000000"/>
                <w:sz w:val="24"/>
                <w:szCs w:val="24"/>
              </w:rPr>
            </w:pPr>
            <w:r>
              <w:rPr>
                <w:rFonts w:cs="Calibri"/>
                <w:b/>
                <w:color w:val="000000"/>
                <w:sz w:val="24"/>
                <w:szCs w:val="24"/>
              </w:rPr>
              <w:t>Steps</w:t>
            </w:r>
          </w:p>
        </w:tc>
        <w:tc>
          <w:tcPr>
            <w:tcW w:w="2692" w:type="dxa"/>
            <w:noWrap w:val="0"/>
            <w:vAlign w:val="top"/>
          </w:tcPr>
          <w:p>
            <w:pPr>
              <w:spacing w:line="400" w:lineRule="exact"/>
              <w:jc w:val="center"/>
              <w:rPr>
                <w:rFonts w:cs="Calibri"/>
                <w:b/>
                <w:color w:val="000000"/>
                <w:sz w:val="24"/>
                <w:szCs w:val="24"/>
              </w:rPr>
            </w:pPr>
            <w:r>
              <w:rPr>
                <w:rFonts w:cs="Calibri"/>
                <w:b/>
                <w:color w:val="000000"/>
                <w:sz w:val="24"/>
                <w:szCs w:val="24"/>
              </w:rPr>
              <w:t>Students’ activities</w:t>
            </w:r>
          </w:p>
        </w:tc>
        <w:tc>
          <w:tcPr>
            <w:tcW w:w="3116" w:type="dxa"/>
            <w:noWrap w:val="0"/>
            <w:vAlign w:val="top"/>
          </w:tcPr>
          <w:p>
            <w:pPr>
              <w:spacing w:line="400" w:lineRule="exact"/>
              <w:jc w:val="center"/>
              <w:rPr>
                <w:rFonts w:cs="Calibri"/>
                <w:b/>
                <w:color w:val="000000"/>
                <w:sz w:val="24"/>
                <w:szCs w:val="24"/>
              </w:rPr>
            </w:pPr>
            <w:r>
              <w:rPr>
                <w:rFonts w:cs="Calibri"/>
                <w:b/>
                <w:color w:val="000000"/>
                <w:sz w:val="24"/>
                <w:szCs w:val="24"/>
              </w:rPr>
              <w:t>Teacher’s activities</w:t>
            </w:r>
          </w:p>
        </w:tc>
        <w:tc>
          <w:tcPr>
            <w:tcW w:w="2275" w:type="dxa"/>
            <w:gridSpan w:val="2"/>
            <w:noWrap w:val="0"/>
            <w:vAlign w:val="top"/>
          </w:tcPr>
          <w:p>
            <w:pPr>
              <w:spacing w:line="400" w:lineRule="exact"/>
              <w:jc w:val="center"/>
              <w:rPr>
                <w:rFonts w:cs="Calibri"/>
                <w:b/>
                <w:color w:val="000000"/>
                <w:sz w:val="24"/>
                <w:szCs w:val="24"/>
              </w:rPr>
            </w:pPr>
            <w:r>
              <w:rPr>
                <w:rFonts w:cs="Calibri"/>
                <w:b/>
                <w:color w:val="000000"/>
                <w:sz w:val="24"/>
                <w:szCs w:val="24"/>
              </w:rPr>
              <w:t>Purposes</w:t>
            </w:r>
          </w:p>
        </w:tc>
        <w:tc>
          <w:tcPr>
            <w:tcW w:w="724" w:type="dxa"/>
            <w:noWrap w:val="0"/>
            <w:vAlign w:val="top"/>
          </w:tcPr>
          <w:p>
            <w:pPr>
              <w:spacing w:line="400" w:lineRule="exact"/>
              <w:jc w:val="center"/>
              <w:rPr>
                <w:rFonts w:cs="Calibri"/>
                <w:b/>
                <w:color w:val="000000"/>
                <w:sz w:val="24"/>
                <w:szCs w:val="24"/>
              </w:rPr>
            </w:pPr>
            <w:r>
              <w:rPr>
                <w:rFonts w:cs="Calibri"/>
                <w:b/>
                <w:color w:val="000000"/>
                <w:sz w:val="24"/>
                <w:szCs w:val="24"/>
              </w:rPr>
              <w:t>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186" w:hRule="atLeast"/>
        </w:trPr>
        <w:tc>
          <w:tcPr>
            <w:tcW w:w="1826" w:type="dxa"/>
            <w:noWrap w:val="0"/>
            <w:vAlign w:val="top"/>
          </w:tcPr>
          <w:p>
            <w:pPr>
              <w:spacing w:line="400" w:lineRule="exact"/>
              <w:rPr>
                <w:rFonts w:hint="eastAsia" w:eastAsia="宋体" w:cs="Calibri"/>
                <w:b/>
                <w:color w:val="000000"/>
                <w:sz w:val="24"/>
                <w:szCs w:val="24"/>
                <w:lang w:eastAsia="zh-CN"/>
              </w:rPr>
            </w:pPr>
            <w:r>
              <w:rPr>
                <w:rFonts w:cs="Calibri"/>
                <w:b/>
                <w:color w:val="000000"/>
                <w:sz w:val="24"/>
                <w:szCs w:val="24"/>
              </w:rPr>
              <w:t>S</w:t>
            </w:r>
            <w:r>
              <w:rPr>
                <w:rFonts w:hint="eastAsia" w:cs="Calibri"/>
                <w:b/>
                <w:color w:val="000000"/>
                <w:sz w:val="24"/>
                <w:szCs w:val="24"/>
              </w:rPr>
              <w:t xml:space="preserve">tep </w:t>
            </w:r>
            <w:r>
              <w:rPr>
                <w:rFonts w:hint="eastAsia" w:cs="Calibri"/>
                <w:b/>
                <w:color w:val="000000"/>
                <w:sz w:val="24"/>
                <w:szCs w:val="24"/>
                <w:lang w:val="en-US" w:eastAsia="zh-CN"/>
              </w:rPr>
              <w:t>3</w:t>
            </w:r>
          </w:p>
          <w:p>
            <w:pPr>
              <w:spacing w:line="400" w:lineRule="exact"/>
              <w:rPr>
                <w:rFonts w:cs="Calibri"/>
                <w:b/>
                <w:color w:val="000000"/>
                <w:sz w:val="24"/>
                <w:szCs w:val="24"/>
              </w:rPr>
            </w:pPr>
            <w:r>
              <w:rPr>
                <w:rFonts w:hint="eastAsia" w:cs="Calibri"/>
                <w:b/>
                <w:color w:val="000000"/>
                <w:sz w:val="24"/>
                <w:szCs w:val="24"/>
                <w:lang w:val="en-US" w:eastAsia="zh-CN"/>
              </w:rPr>
              <w:t>Reading and discovering</w:t>
            </w:r>
            <w:r>
              <w:rPr>
                <w:rFonts w:hint="eastAsia" w:cs="Calibri"/>
                <w:b/>
                <w:color w:val="000000"/>
                <w:sz w:val="24"/>
                <w:szCs w:val="24"/>
              </w:rPr>
              <w:t xml:space="preserve"> </w:t>
            </w:r>
          </w:p>
        </w:tc>
        <w:tc>
          <w:tcPr>
            <w:tcW w:w="2692" w:type="dxa"/>
            <w:noWrap w:val="0"/>
            <w:vAlign w:val="top"/>
          </w:tcPr>
          <w:p>
            <w:pPr>
              <w:numPr>
                <w:ilvl w:val="0"/>
                <w:numId w:val="9"/>
              </w:numPr>
              <w:spacing w:line="400" w:lineRule="exact"/>
              <w:rPr>
                <w:rFonts w:hint="default" w:eastAsia="宋体" w:cs="Calibri"/>
                <w:color w:val="000000"/>
                <w:sz w:val="24"/>
                <w:szCs w:val="24"/>
                <w:lang w:val="en-US" w:eastAsia="zh-CN"/>
              </w:rPr>
            </w:pPr>
            <w:r>
              <w:rPr>
                <w:rFonts w:hint="eastAsia" w:cs="Calibri"/>
                <w:color w:val="000000"/>
                <w:sz w:val="24"/>
                <w:szCs w:val="24"/>
                <w:lang w:val="en-US" w:eastAsia="zh-CN"/>
              </w:rPr>
              <w:t>Read the posts and answer two questions related to the blog.</w:t>
            </w:r>
          </w:p>
          <w:p>
            <w:pPr>
              <w:numPr>
                <w:ilvl w:val="0"/>
                <w:numId w:val="0"/>
              </w:numPr>
              <w:spacing w:line="400" w:lineRule="exact"/>
              <w:rPr>
                <w:rFonts w:hint="default" w:eastAsia="宋体" w:cs="Calibri"/>
                <w:color w:val="000000"/>
                <w:sz w:val="24"/>
                <w:szCs w:val="24"/>
                <w:lang w:val="en-US" w:eastAsia="zh-CN"/>
              </w:rPr>
            </w:pPr>
            <w:r>
              <w:rPr>
                <w:rFonts w:hint="eastAsia" w:cs="Calibri"/>
                <w:color w:val="000000"/>
                <w:sz w:val="24"/>
                <w:szCs w:val="24"/>
                <w:lang w:val="en-US" w:eastAsia="zh-CN"/>
              </w:rPr>
              <w:t xml:space="preserve">Q1: </w:t>
            </w:r>
            <w:r>
              <w:rPr>
                <w:rFonts w:hint="default" w:eastAsia="宋体" w:cs="Calibri"/>
                <w:color w:val="000000"/>
                <w:sz w:val="24"/>
                <w:szCs w:val="24"/>
                <w:lang w:val="en-US" w:eastAsia="zh-CN"/>
              </w:rPr>
              <w:t>What is an online forum?</w:t>
            </w:r>
          </w:p>
          <w:p>
            <w:pPr>
              <w:numPr>
                <w:ilvl w:val="0"/>
                <w:numId w:val="0"/>
              </w:numPr>
              <w:spacing w:line="400" w:lineRule="exact"/>
              <w:rPr>
                <w:rFonts w:hint="default" w:eastAsia="宋体" w:cs="Calibri"/>
                <w:color w:val="000000"/>
                <w:sz w:val="24"/>
                <w:szCs w:val="24"/>
                <w:lang w:val="en-US" w:eastAsia="zh-CN"/>
              </w:rPr>
            </w:pPr>
            <w:r>
              <w:rPr>
                <w:rFonts w:hint="eastAsia" w:cs="Calibri"/>
                <w:color w:val="000000"/>
                <w:sz w:val="24"/>
                <w:szCs w:val="24"/>
                <w:lang w:val="en-US" w:eastAsia="zh-CN"/>
              </w:rPr>
              <w:t>Q2：</w:t>
            </w:r>
            <w:r>
              <w:rPr>
                <w:rFonts w:hint="default" w:eastAsia="宋体" w:cs="Calibri"/>
                <w:color w:val="000000"/>
                <w:sz w:val="24"/>
                <w:szCs w:val="24"/>
                <w:lang w:val="en-US" w:eastAsia="zh-CN"/>
              </w:rPr>
              <w:t>What is the tone of the blog?</w:t>
            </w:r>
          </w:p>
          <w:p>
            <w:pPr>
              <w:numPr>
                <w:ilvl w:val="0"/>
                <w:numId w:val="0"/>
              </w:numPr>
              <w:spacing w:line="400" w:lineRule="exact"/>
              <w:rPr>
                <w:rFonts w:hint="default" w:eastAsia="宋体" w:cs="Calibri"/>
                <w:color w:val="000000"/>
                <w:sz w:val="24"/>
                <w:szCs w:val="24"/>
                <w:lang w:val="en-US" w:eastAsia="zh-CN"/>
              </w:rPr>
            </w:pPr>
          </w:p>
        </w:tc>
        <w:tc>
          <w:tcPr>
            <w:tcW w:w="3116" w:type="dxa"/>
            <w:noWrap w:val="0"/>
            <w:vAlign w:val="top"/>
          </w:tcPr>
          <w:p>
            <w:pPr>
              <w:numPr>
                <w:ilvl w:val="0"/>
                <w:numId w:val="10"/>
              </w:numPr>
              <w:spacing w:line="400" w:lineRule="exact"/>
              <w:rPr>
                <w:rFonts w:hint="default" w:eastAsia="宋体" w:cs="Calibri"/>
                <w:color w:val="000000"/>
                <w:sz w:val="24"/>
                <w:szCs w:val="24"/>
                <w:lang w:val="en-US" w:eastAsia="zh-CN"/>
              </w:rPr>
            </w:pPr>
            <w:r>
              <w:rPr>
                <w:rFonts w:hint="eastAsia" w:cs="Calibri"/>
                <w:color w:val="000000"/>
                <w:sz w:val="24"/>
                <w:szCs w:val="24"/>
                <w:lang w:val="en-US" w:eastAsia="zh-CN"/>
              </w:rPr>
              <w:t>Lead them to know what an online forum is.</w:t>
            </w:r>
          </w:p>
          <w:p>
            <w:pPr>
              <w:numPr>
                <w:ilvl w:val="0"/>
                <w:numId w:val="10"/>
              </w:numPr>
              <w:spacing w:line="400" w:lineRule="exact"/>
              <w:rPr>
                <w:rFonts w:hint="default" w:eastAsia="宋体" w:cs="Calibri"/>
                <w:color w:val="000000"/>
                <w:sz w:val="24"/>
                <w:szCs w:val="24"/>
                <w:lang w:val="en-US" w:eastAsia="zh-CN"/>
              </w:rPr>
            </w:pPr>
            <w:r>
              <w:rPr>
                <w:rFonts w:hint="eastAsia" w:cs="Calibri"/>
                <w:color w:val="000000"/>
                <w:sz w:val="24"/>
                <w:szCs w:val="24"/>
                <w:lang w:val="en-US" w:eastAsia="zh-CN"/>
              </w:rPr>
              <w:t>Lead them to know the language in blog is casual.</w:t>
            </w:r>
          </w:p>
        </w:tc>
        <w:tc>
          <w:tcPr>
            <w:tcW w:w="2275" w:type="dxa"/>
            <w:gridSpan w:val="2"/>
            <w:noWrap w:val="0"/>
            <w:vAlign w:val="top"/>
          </w:tcPr>
          <w:p>
            <w:pPr>
              <w:numPr>
                <w:ilvl w:val="0"/>
                <w:numId w:val="11"/>
              </w:numPr>
              <w:spacing w:line="400" w:lineRule="exact"/>
              <w:rPr>
                <w:rFonts w:hint="default" w:eastAsia="宋体" w:cs="Calibri"/>
                <w:color w:val="000000"/>
                <w:sz w:val="24"/>
                <w:szCs w:val="24"/>
                <w:lang w:val="en-US" w:eastAsia="zh-CN"/>
              </w:rPr>
            </w:pPr>
            <w:r>
              <w:rPr>
                <w:rFonts w:hint="eastAsia" w:cs="Calibri"/>
                <w:color w:val="000000"/>
                <w:sz w:val="24"/>
                <w:szCs w:val="24"/>
                <w:lang w:val="en-US" w:eastAsia="zh-CN"/>
              </w:rPr>
              <w:t xml:space="preserve">Let students to use skimming to perceive </w:t>
            </w:r>
            <w:r>
              <w:rPr>
                <w:rFonts w:hint="default" w:eastAsia="宋体" w:cs="Calibri"/>
                <w:color w:val="000000"/>
                <w:sz w:val="24"/>
                <w:szCs w:val="24"/>
                <w:lang w:val="en-US" w:eastAsia="zh-CN"/>
              </w:rPr>
              <w:t>the tone of</w:t>
            </w:r>
            <w:r>
              <w:rPr>
                <w:rFonts w:hint="eastAsia" w:cs="Calibri"/>
                <w:color w:val="000000"/>
                <w:sz w:val="24"/>
                <w:szCs w:val="24"/>
                <w:lang w:val="en-US" w:eastAsia="zh-CN"/>
              </w:rPr>
              <w:t xml:space="preserve"> a blog ;</w:t>
            </w:r>
          </w:p>
          <w:p>
            <w:pPr>
              <w:numPr>
                <w:ilvl w:val="0"/>
                <w:numId w:val="11"/>
              </w:numPr>
              <w:spacing w:line="400" w:lineRule="exact"/>
              <w:rPr>
                <w:rFonts w:hint="default" w:eastAsia="宋体" w:cs="Calibri"/>
                <w:color w:val="000000"/>
                <w:sz w:val="24"/>
                <w:szCs w:val="24"/>
                <w:lang w:val="en-US" w:eastAsia="zh-CN"/>
              </w:rPr>
            </w:pPr>
            <w:r>
              <w:rPr>
                <w:rFonts w:hint="eastAsia" w:cs="Calibri"/>
                <w:color w:val="000000"/>
                <w:sz w:val="24"/>
                <w:szCs w:val="24"/>
                <w:lang w:val="en-US" w:eastAsia="zh-CN"/>
              </w:rPr>
              <w:t>Improve their thinking quality.</w:t>
            </w:r>
          </w:p>
        </w:tc>
        <w:tc>
          <w:tcPr>
            <w:tcW w:w="724" w:type="dxa"/>
            <w:noWrap w:val="0"/>
            <w:vAlign w:val="center"/>
          </w:tcPr>
          <w:p>
            <w:pPr>
              <w:spacing w:line="400" w:lineRule="exact"/>
              <w:jc w:val="center"/>
              <w:rPr>
                <w:rFonts w:hint="default" w:eastAsia="宋体" w:cs="Calibri"/>
                <w:b/>
                <w:color w:val="000000"/>
                <w:lang w:val="en-US" w:eastAsia="zh-CN"/>
              </w:rPr>
            </w:pPr>
            <w:r>
              <w:rPr>
                <w:rFonts w:hint="eastAsia" w:cs="Calibri"/>
                <w:b/>
                <w:color w:val="000000"/>
                <w:lang w:val="en-US" w:eastAsia="zh-CN"/>
              </w:rPr>
              <w:t>2</w:t>
            </w:r>
            <w:r>
              <w:rPr>
                <w:rFonts w:hint="default" w:cs="Calibri"/>
                <w:b/>
                <w:color w:val="00000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638" w:hRule="atLeast"/>
        </w:trPr>
        <w:tc>
          <w:tcPr>
            <w:tcW w:w="1826" w:type="dxa"/>
            <w:noWrap w:val="0"/>
            <w:vAlign w:val="top"/>
          </w:tcPr>
          <w:p>
            <w:pPr>
              <w:spacing w:line="400" w:lineRule="exact"/>
              <w:ind w:left="-4" w:leftChars="-2" w:firstLine="5" w:firstLineChars="2"/>
              <w:rPr>
                <w:rFonts w:hint="default" w:cs="Calibri"/>
                <w:b/>
                <w:color w:val="000000"/>
                <w:sz w:val="24"/>
                <w:szCs w:val="24"/>
                <w:lang w:val="en-US" w:eastAsia="zh-CN"/>
              </w:rPr>
            </w:pPr>
            <w:r>
              <w:rPr>
                <w:rFonts w:hint="eastAsia" w:cs="Calibri"/>
                <w:b/>
                <w:color w:val="000000"/>
                <w:sz w:val="24"/>
                <w:szCs w:val="24"/>
                <w:lang w:val="en-US" w:eastAsia="zh-CN"/>
              </w:rPr>
              <w:t>Step 4</w:t>
            </w:r>
          </w:p>
          <w:p>
            <w:pPr>
              <w:spacing w:line="400" w:lineRule="exact"/>
              <w:rPr>
                <w:rFonts w:hint="default" w:cs="Calibri"/>
                <w:b/>
                <w:color w:val="000000"/>
                <w:sz w:val="24"/>
                <w:szCs w:val="24"/>
                <w:lang w:val="en-US" w:eastAsia="zh-CN"/>
              </w:rPr>
            </w:pPr>
            <w:r>
              <w:rPr>
                <w:rFonts w:hint="eastAsia" w:cs="Calibri"/>
                <w:b/>
                <w:color w:val="000000"/>
                <w:sz w:val="24"/>
                <w:szCs w:val="24"/>
                <w:lang w:val="en-US" w:eastAsia="zh-CN"/>
              </w:rPr>
              <w:t>Organization of the blog</w:t>
            </w:r>
          </w:p>
        </w:tc>
        <w:tc>
          <w:tcPr>
            <w:tcW w:w="2692" w:type="dxa"/>
            <w:noWrap w:val="0"/>
            <w:vAlign w:val="top"/>
          </w:tcPr>
          <w:p>
            <w:pPr>
              <w:numPr>
                <w:ilvl w:val="0"/>
                <w:numId w:val="12"/>
              </w:numPr>
              <w:spacing w:line="400" w:lineRule="exact"/>
              <w:rPr>
                <w:rFonts w:hint="eastAsia"/>
                <w:color w:val="000000"/>
                <w:sz w:val="24"/>
                <w:szCs w:val="24"/>
                <w:lang w:val="en-US" w:eastAsia="zh-CN"/>
              </w:rPr>
            </w:pPr>
            <w:r>
              <w:rPr>
                <w:rFonts w:hint="eastAsia"/>
                <w:color w:val="000000"/>
                <w:sz w:val="24"/>
                <w:szCs w:val="24"/>
                <w:lang w:val="en-US" w:eastAsia="zh-CN"/>
              </w:rPr>
              <w:t>Read again and then answer the question.</w:t>
            </w:r>
          </w:p>
          <w:p>
            <w:pPr>
              <w:numPr>
                <w:ilvl w:val="0"/>
                <w:numId w:val="0"/>
              </w:numPr>
              <w:spacing w:line="400" w:lineRule="exact"/>
              <w:rPr>
                <w:rFonts w:hint="eastAsia"/>
                <w:color w:val="000000"/>
                <w:sz w:val="24"/>
                <w:szCs w:val="24"/>
                <w:lang w:val="en-US" w:eastAsia="zh-CN"/>
              </w:rPr>
            </w:pPr>
            <w:r>
              <w:rPr>
                <w:rFonts w:hint="eastAsia"/>
                <w:color w:val="000000"/>
                <w:sz w:val="24"/>
                <w:szCs w:val="24"/>
                <w:lang w:val="en-US" w:eastAsia="zh-CN"/>
              </w:rPr>
              <w:t>Q: What does each of the students write about?</w:t>
            </w:r>
          </w:p>
          <w:p>
            <w:pPr>
              <w:numPr>
                <w:ilvl w:val="0"/>
                <w:numId w:val="12"/>
              </w:numPr>
              <w:spacing w:line="400" w:lineRule="exact"/>
              <w:rPr>
                <w:rFonts w:hint="default" w:eastAsia="宋体"/>
                <w:color w:val="000000"/>
                <w:sz w:val="24"/>
                <w:szCs w:val="24"/>
                <w:lang w:val="en-US" w:eastAsia="zh-CN"/>
              </w:rPr>
            </w:pPr>
            <w:r>
              <w:rPr>
                <w:rFonts w:hint="eastAsia"/>
                <w:color w:val="000000"/>
                <w:sz w:val="24"/>
                <w:szCs w:val="24"/>
                <w:lang w:val="en-US" w:eastAsia="zh-CN"/>
              </w:rPr>
              <w:t>Finish ex.1 on textbook.</w:t>
            </w:r>
          </w:p>
          <w:p>
            <w:pPr>
              <w:numPr>
                <w:ilvl w:val="0"/>
                <w:numId w:val="0"/>
              </w:numPr>
              <w:spacing w:line="400" w:lineRule="exact"/>
              <w:rPr>
                <w:rFonts w:hint="default" w:eastAsia="宋体"/>
                <w:color w:val="000000"/>
                <w:sz w:val="24"/>
                <w:szCs w:val="24"/>
                <w:lang w:val="en-US" w:eastAsia="zh-CN"/>
              </w:rPr>
            </w:pPr>
          </w:p>
          <w:p>
            <w:pPr>
              <w:numPr>
                <w:ilvl w:val="0"/>
                <w:numId w:val="0"/>
              </w:numPr>
              <w:spacing w:line="400" w:lineRule="exact"/>
              <w:ind w:left="0" w:leftChars="0" w:firstLine="0" w:firstLineChars="0"/>
              <w:rPr>
                <w:rFonts w:hint="default" w:ascii="Calibri" w:hAnsi="Calibri" w:eastAsia="宋体" w:cs="Times New Roman"/>
                <w:color w:val="000000"/>
                <w:kern w:val="2"/>
                <w:sz w:val="24"/>
                <w:szCs w:val="24"/>
                <w:lang w:val="en-US" w:eastAsia="zh-CN" w:bidi="ar-SA"/>
              </w:rPr>
            </w:pPr>
          </w:p>
        </w:tc>
        <w:tc>
          <w:tcPr>
            <w:tcW w:w="3116" w:type="dxa"/>
            <w:noWrap w:val="0"/>
            <w:vAlign w:val="top"/>
          </w:tcPr>
          <w:p>
            <w:pPr>
              <w:numPr>
                <w:ilvl w:val="0"/>
                <w:numId w:val="13"/>
              </w:numPr>
              <w:spacing w:line="400" w:lineRule="exact"/>
              <w:rPr>
                <w:rFonts w:hint="eastAsia" w:ascii="Calibri" w:hAnsi="Calibri" w:eastAsia="宋体" w:cs="Times New Roman"/>
                <w:color w:val="000000"/>
                <w:kern w:val="2"/>
                <w:sz w:val="24"/>
                <w:szCs w:val="24"/>
                <w:lang w:val="en-US" w:eastAsia="zh-CN" w:bidi="ar-SA"/>
              </w:rPr>
            </w:pPr>
            <w:r>
              <w:rPr>
                <w:rFonts w:hint="eastAsia"/>
                <w:color w:val="000000"/>
                <w:sz w:val="24"/>
                <w:szCs w:val="24"/>
                <w:lang w:val="en-US" w:eastAsia="zh-CN"/>
              </w:rPr>
              <w:t>Get students to focus on the structure of the blog;</w:t>
            </w:r>
          </w:p>
          <w:p>
            <w:pPr>
              <w:widowControl w:val="0"/>
              <w:numPr>
                <w:ilvl w:val="0"/>
                <w:numId w:val="0"/>
              </w:numPr>
              <w:spacing w:line="400" w:lineRule="exact"/>
              <w:jc w:val="both"/>
              <w:rPr>
                <w:rFonts w:hint="eastAsia"/>
                <w:color w:val="000000"/>
                <w:sz w:val="24"/>
                <w:szCs w:val="24"/>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45720</wp:posOffset>
                      </wp:positionH>
                      <wp:positionV relativeFrom="paragraph">
                        <wp:posOffset>117475</wp:posOffset>
                      </wp:positionV>
                      <wp:extent cx="1590675" cy="895350"/>
                      <wp:effectExtent l="4445" t="5080" r="5080" b="13970"/>
                      <wp:wrapNone/>
                      <wp:docPr id="13" name="文本框 13"/>
                      <wp:cNvGraphicFramePr/>
                      <a:graphic xmlns:a="http://schemas.openxmlformats.org/drawingml/2006/main">
                        <a:graphicData uri="http://schemas.microsoft.com/office/word/2010/wordprocessingShape">
                          <wps:wsp>
                            <wps:cNvSpPr txBox="1"/>
                            <wps:spPr>
                              <a:xfrm>
                                <a:off x="0" y="0"/>
                                <a:ext cx="1590675" cy="895350"/>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1397000" cy="926465"/>
                                        <wp:effectExtent l="0" t="0" r="12700" b="698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7"/>
                                                <a:stretch>
                                                  <a:fillRect/>
                                                </a:stretch>
                                              </pic:blipFill>
                                              <pic:spPr>
                                                <a:xfrm>
                                                  <a:off x="0" y="0"/>
                                                  <a:ext cx="1397000" cy="926465"/>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6pt;margin-top:9.25pt;height:70.5pt;width:125.25pt;z-index:251660288;mso-width-relative:page;mso-height-relative:page;" fillcolor="#FFFFFF" filled="t" stroked="t" coordsize="21600,21600" o:gfxdata="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2upHDYAAAACAEAAA8AAAAAAAAAAQAg&#10;AAAAIgAAAGRycy9kb3ducmV2LnhtbFBLAQIUABQAAAAIAIdO4kCsJs+wDgIAADgEAAAOAAAAAAAA&#10;AAEAIAAAACcBAABkcnMvZTJvRG9jLnhtbFBLBQYAAAAABgAGAFkBAACnBQAAAAA=&#10;">
                      <v:fill on="t" focussize="0,0"/>
                      <v:stroke color="#000000" joinstyle="miter"/>
                      <v:imagedata o:title=""/>
                      <o:lock v:ext="edit" aspectratio="f"/>
                      <v:textbox>
                        <w:txbxContent>
                          <w:p>
                            <w:r>
                              <w:drawing>
                                <wp:inline distT="0" distB="0" distL="114300" distR="114300">
                                  <wp:extent cx="1397000" cy="926465"/>
                                  <wp:effectExtent l="0" t="0" r="12700" b="698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7"/>
                                          <a:stretch>
                                            <a:fillRect/>
                                          </a:stretch>
                                        </pic:blipFill>
                                        <pic:spPr>
                                          <a:xfrm>
                                            <a:off x="0" y="0"/>
                                            <a:ext cx="1397000" cy="926465"/>
                                          </a:xfrm>
                                          <a:prstGeom prst="rect">
                                            <a:avLst/>
                                          </a:prstGeom>
                                          <a:noFill/>
                                          <a:ln>
                                            <a:noFill/>
                                          </a:ln>
                                        </pic:spPr>
                                      </pic:pic>
                                    </a:graphicData>
                                  </a:graphic>
                                </wp:inline>
                              </w:drawing>
                            </w:r>
                          </w:p>
                        </w:txbxContent>
                      </v:textbox>
                    </v:shape>
                  </w:pict>
                </mc:Fallback>
              </mc:AlternateContent>
            </w:r>
          </w:p>
          <w:p>
            <w:pPr>
              <w:widowControl w:val="0"/>
              <w:numPr>
                <w:ilvl w:val="0"/>
                <w:numId w:val="0"/>
              </w:numPr>
              <w:spacing w:line="400" w:lineRule="exact"/>
              <w:jc w:val="both"/>
              <w:rPr>
                <w:rFonts w:hint="eastAsia"/>
                <w:color w:val="000000"/>
                <w:sz w:val="24"/>
                <w:szCs w:val="24"/>
                <w:lang w:val="en-US" w:eastAsia="zh-CN"/>
              </w:rPr>
            </w:pPr>
          </w:p>
          <w:p>
            <w:pPr>
              <w:widowControl w:val="0"/>
              <w:numPr>
                <w:ilvl w:val="0"/>
                <w:numId w:val="0"/>
              </w:numPr>
              <w:spacing w:line="400" w:lineRule="exact"/>
              <w:jc w:val="both"/>
              <w:rPr>
                <w:rFonts w:hint="eastAsia"/>
                <w:color w:val="000000"/>
                <w:sz w:val="24"/>
                <w:szCs w:val="24"/>
                <w:lang w:val="en-US" w:eastAsia="zh-CN"/>
              </w:rPr>
            </w:pPr>
          </w:p>
          <w:p>
            <w:pPr>
              <w:numPr>
                <w:ilvl w:val="0"/>
                <w:numId w:val="0"/>
              </w:numPr>
              <w:spacing w:line="400" w:lineRule="exact"/>
              <w:rPr>
                <w:rFonts w:hint="eastAsia" w:ascii="Calibri" w:hAnsi="Calibri" w:eastAsia="宋体" w:cs="Times New Roman"/>
                <w:color w:val="000000"/>
                <w:kern w:val="2"/>
                <w:sz w:val="24"/>
                <w:szCs w:val="24"/>
                <w:lang w:val="en-US" w:eastAsia="zh-CN" w:bidi="ar-SA"/>
              </w:rPr>
            </w:pPr>
          </w:p>
          <w:p>
            <w:pPr>
              <w:numPr>
                <w:ilvl w:val="0"/>
                <w:numId w:val="13"/>
              </w:numPr>
              <w:spacing w:line="400" w:lineRule="exact"/>
              <w:ind w:left="0" w:leftChars="0" w:firstLine="0" w:firstLineChars="0"/>
              <w:rPr>
                <w:rFonts w:hint="default" w:ascii="Calibri" w:hAnsi="Calibri"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Get students to get the specific information on problems and advice. In the meantime, get them to know how to express their own problems and advice clearly.</w:t>
            </w:r>
          </w:p>
          <w:p>
            <w:pPr>
              <w:numPr>
                <w:ilvl w:val="0"/>
                <w:numId w:val="0"/>
              </w:numPr>
              <w:spacing w:line="400" w:lineRule="exact"/>
              <w:ind w:leftChars="0"/>
              <w:rPr>
                <w:rFonts w:hint="default" w:ascii="Calibri" w:hAnsi="Calibri" w:eastAsia="宋体" w:cs="Times New Roman"/>
                <w:color w:val="000000"/>
                <w:kern w:val="2"/>
                <w:sz w:val="24"/>
                <w:szCs w:val="24"/>
                <w:lang w:val="en-US" w:eastAsia="zh-CN" w:bidi="ar-SA"/>
              </w:rPr>
            </w:pPr>
            <w:r>
              <w:rPr>
                <w:sz w:val="24"/>
              </w:rPr>
              <mc:AlternateContent>
                <mc:Choice Requires="wps">
                  <w:drawing>
                    <wp:anchor distT="0" distB="0" distL="114300" distR="114300" simplePos="0" relativeHeight="251661312" behindDoc="0" locked="0" layoutInCell="1" allowOverlap="1">
                      <wp:simplePos x="0" y="0"/>
                      <wp:positionH relativeFrom="column">
                        <wp:posOffset>17145</wp:posOffset>
                      </wp:positionH>
                      <wp:positionV relativeFrom="paragraph">
                        <wp:posOffset>36830</wp:posOffset>
                      </wp:positionV>
                      <wp:extent cx="1762125" cy="918845"/>
                      <wp:effectExtent l="4445" t="4445" r="5080" b="10160"/>
                      <wp:wrapNone/>
                      <wp:docPr id="5" name="文本框 5"/>
                      <wp:cNvGraphicFramePr/>
                      <a:graphic xmlns:a="http://schemas.openxmlformats.org/drawingml/2006/main">
                        <a:graphicData uri="http://schemas.microsoft.com/office/word/2010/wordprocessingShape">
                          <wps:wsp>
                            <wps:cNvSpPr txBox="1"/>
                            <wps:spPr>
                              <a:xfrm>
                                <a:off x="0" y="0"/>
                                <a:ext cx="1762125" cy="918845"/>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1630045" cy="1158240"/>
                                        <wp:effectExtent l="0" t="0" r="8255" b="38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1630045" cy="1158240"/>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1.35pt;margin-top:2.9pt;height:72.35pt;width:138.75pt;z-index:251661312;mso-width-relative:page;mso-height-relative:page;" fillcolor="#FFFFFF" filled="t" stroked="t" coordsize="21600,21600" o:gfxdata="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rcXVdUAAAAHAQAADwAAAAAAAAABACAAAAAiAAAA&#10;ZHJzL2Rvd25yZXYueG1sUEsBAhQAFAAAAAgAh07iQKMHWm4KAgAANgQAAA4AAAAAAAAAAQAgAAAA&#10;JAEAAGRycy9lMm9Eb2MueG1sUEsFBgAAAAAGAAYAWQEAAKAFAAAAAA==&#10;">
                      <v:fill on="t" focussize="0,0"/>
                      <v:stroke color="#000000" joinstyle="miter"/>
                      <v:imagedata o:title=""/>
                      <o:lock v:ext="edit" aspectratio="f"/>
                      <v:textbox>
                        <w:txbxContent>
                          <w:p>
                            <w:r>
                              <w:drawing>
                                <wp:inline distT="0" distB="0" distL="114300" distR="114300">
                                  <wp:extent cx="1630045" cy="1158240"/>
                                  <wp:effectExtent l="0" t="0" r="8255" b="38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1630045" cy="1158240"/>
                                          </a:xfrm>
                                          <a:prstGeom prst="rect">
                                            <a:avLst/>
                                          </a:prstGeom>
                                          <a:noFill/>
                                          <a:ln>
                                            <a:noFill/>
                                          </a:ln>
                                        </pic:spPr>
                                      </pic:pic>
                                    </a:graphicData>
                                  </a:graphic>
                                </wp:inline>
                              </w:drawing>
                            </w:r>
                          </w:p>
                        </w:txbxContent>
                      </v:textbox>
                    </v:shape>
                  </w:pict>
                </mc:Fallback>
              </mc:AlternateContent>
            </w:r>
          </w:p>
          <w:p>
            <w:pPr>
              <w:numPr>
                <w:ilvl w:val="0"/>
                <w:numId w:val="0"/>
              </w:numPr>
              <w:spacing w:line="400" w:lineRule="exact"/>
              <w:rPr>
                <w:rFonts w:hint="eastAsia" w:ascii="Calibri" w:hAnsi="Calibri" w:eastAsia="宋体" w:cs="Times New Roman"/>
                <w:color w:val="000000"/>
                <w:kern w:val="2"/>
                <w:sz w:val="24"/>
                <w:szCs w:val="24"/>
                <w:lang w:val="en-US" w:eastAsia="zh-CN" w:bidi="ar-SA"/>
              </w:rPr>
            </w:pPr>
          </w:p>
          <w:p>
            <w:pPr>
              <w:numPr>
                <w:ilvl w:val="0"/>
                <w:numId w:val="0"/>
              </w:numPr>
              <w:spacing w:line="400" w:lineRule="exact"/>
              <w:rPr>
                <w:rFonts w:hint="eastAsia" w:ascii="Calibri" w:hAnsi="Calibri" w:eastAsia="宋体" w:cs="Times New Roman"/>
                <w:color w:val="000000"/>
                <w:kern w:val="2"/>
                <w:sz w:val="24"/>
                <w:szCs w:val="24"/>
                <w:lang w:val="en-US" w:eastAsia="zh-CN" w:bidi="ar-SA"/>
              </w:rPr>
            </w:pPr>
          </w:p>
          <w:p>
            <w:pPr>
              <w:numPr>
                <w:ilvl w:val="0"/>
                <w:numId w:val="0"/>
              </w:numPr>
              <w:spacing w:line="400" w:lineRule="exact"/>
              <w:rPr>
                <w:rFonts w:hint="eastAsia" w:ascii="Calibri" w:hAnsi="Calibri" w:eastAsia="宋体" w:cs="Times New Roman"/>
                <w:color w:val="000000"/>
                <w:kern w:val="2"/>
                <w:sz w:val="24"/>
                <w:szCs w:val="24"/>
                <w:lang w:val="en-US" w:eastAsia="zh-CN" w:bidi="ar-SA"/>
              </w:rPr>
            </w:pPr>
          </w:p>
        </w:tc>
        <w:tc>
          <w:tcPr>
            <w:tcW w:w="2275" w:type="dxa"/>
            <w:gridSpan w:val="2"/>
            <w:noWrap w:val="0"/>
            <w:vAlign w:val="top"/>
          </w:tcPr>
          <w:p>
            <w:pPr>
              <w:numPr>
                <w:ilvl w:val="0"/>
                <w:numId w:val="14"/>
              </w:numPr>
              <w:spacing w:line="400" w:lineRule="exact"/>
              <w:rPr>
                <w:rFonts w:hint="eastAsia" w:ascii="Calibri" w:hAnsi="Calibri" w:eastAsia="宋体" w:cs="Times New Roman"/>
                <w:color w:val="000000"/>
                <w:kern w:val="2"/>
                <w:sz w:val="24"/>
                <w:szCs w:val="24"/>
                <w:lang w:val="en-US" w:eastAsia="zh-CN" w:bidi="ar-SA"/>
              </w:rPr>
            </w:pPr>
            <w:r>
              <w:rPr>
                <w:rFonts w:hint="eastAsia"/>
                <w:color w:val="000000"/>
                <w:sz w:val="24"/>
                <w:szCs w:val="24"/>
                <w:lang w:val="en-US" w:eastAsia="zh-CN"/>
              </w:rPr>
              <w:t>Get students to focus on the organization of the blog;</w:t>
            </w:r>
          </w:p>
          <w:p>
            <w:pPr>
              <w:numPr>
                <w:ilvl w:val="0"/>
                <w:numId w:val="14"/>
              </w:numPr>
              <w:spacing w:line="400" w:lineRule="exact"/>
              <w:rPr>
                <w:rFonts w:hint="eastAsia" w:ascii="Calibri" w:hAnsi="Calibri"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Get students to know how to express their own problems and advice clearly.</w:t>
            </w:r>
          </w:p>
        </w:tc>
        <w:tc>
          <w:tcPr>
            <w:tcW w:w="724" w:type="dxa"/>
            <w:noWrap w:val="0"/>
            <w:vAlign w:val="center"/>
          </w:tcPr>
          <w:p>
            <w:pPr>
              <w:spacing w:line="400" w:lineRule="exact"/>
              <w:jc w:val="center"/>
              <w:rPr>
                <w:rFonts w:hint="eastAsia" w:ascii="Calibri" w:hAnsi="Calibri" w:eastAsia="宋体" w:cs="Times New Roman"/>
                <w:b/>
                <w:color w:val="000000"/>
                <w:kern w:val="2"/>
                <w:sz w:val="24"/>
                <w:szCs w:val="24"/>
                <w:lang w:val="en-US" w:eastAsia="zh-CN" w:bidi="ar-SA"/>
              </w:rPr>
            </w:pPr>
            <w:r>
              <w:rPr>
                <w:rFonts w:hint="eastAsia"/>
                <w:b/>
                <w:color w:val="000000"/>
                <w:sz w:val="24"/>
                <w:szCs w:val="24"/>
                <w:lang w:val="en-US" w:eastAsia="zh-CN"/>
              </w:rPr>
              <w:t>9</w:t>
            </w:r>
            <w:r>
              <w:rPr>
                <w:rFonts w:hint="default"/>
                <w:b/>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1233" w:hRule="atLeast"/>
        </w:trPr>
        <w:tc>
          <w:tcPr>
            <w:tcW w:w="1826" w:type="dxa"/>
            <w:noWrap w:val="0"/>
            <w:vAlign w:val="top"/>
          </w:tcPr>
          <w:p>
            <w:pPr>
              <w:spacing w:line="400" w:lineRule="exact"/>
              <w:ind w:left="-4" w:leftChars="-2" w:firstLine="5" w:firstLineChars="2"/>
              <w:rPr>
                <w:rFonts w:hint="eastAsia" w:eastAsia="宋体" w:cs="Calibri"/>
                <w:b/>
                <w:color w:val="000000"/>
                <w:sz w:val="24"/>
                <w:szCs w:val="24"/>
                <w:lang w:eastAsia="zh-CN"/>
              </w:rPr>
            </w:pPr>
            <w:r>
              <w:rPr>
                <w:rFonts w:hint="eastAsia" w:cs="Calibri"/>
                <w:b/>
                <w:color w:val="000000"/>
                <w:sz w:val="24"/>
                <w:szCs w:val="24"/>
              </w:rPr>
              <w:t xml:space="preserve">Step </w:t>
            </w:r>
            <w:r>
              <w:rPr>
                <w:rFonts w:hint="eastAsia" w:cs="Calibri"/>
                <w:b/>
                <w:color w:val="000000"/>
                <w:sz w:val="24"/>
                <w:szCs w:val="24"/>
                <w:lang w:val="en-US" w:eastAsia="zh-CN"/>
              </w:rPr>
              <w:t>5</w:t>
            </w:r>
          </w:p>
          <w:p>
            <w:pPr>
              <w:spacing w:line="400" w:lineRule="exact"/>
              <w:ind w:left="-4" w:leftChars="-2" w:firstLine="5" w:firstLineChars="2"/>
              <w:rPr>
                <w:rFonts w:hint="default" w:eastAsia="宋体"/>
                <w:color w:val="000000"/>
                <w:sz w:val="22"/>
                <w:lang w:val="en-US" w:eastAsia="zh-CN"/>
              </w:rPr>
            </w:pPr>
            <w:r>
              <w:rPr>
                <w:rFonts w:hint="eastAsia" w:cs="Calibri"/>
                <w:b/>
                <w:color w:val="000000"/>
                <w:sz w:val="24"/>
                <w:szCs w:val="24"/>
                <w:lang w:val="en-US" w:eastAsia="zh-CN"/>
              </w:rPr>
              <w:t>Language features</w:t>
            </w:r>
          </w:p>
        </w:tc>
        <w:tc>
          <w:tcPr>
            <w:tcW w:w="2692" w:type="dxa"/>
            <w:noWrap w:val="0"/>
            <w:vAlign w:val="top"/>
          </w:tcPr>
          <w:p>
            <w:pPr>
              <w:numPr>
                <w:ilvl w:val="0"/>
                <w:numId w:val="15"/>
              </w:numPr>
              <w:spacing w:line="400" w:lineRule="exact"/>
              <w:rPr>
                <w:rFonts w:hint="eastAsia" w:cs="Calibri"/>
                <w:color w:val="000000"/>
                <w:sz w:val="24"/>
                <w:szCs w:val="24"/>
                <w:lang w:val="en-US" w:eastAsia="zh-CN"/>
              </w:rPr>
            </w:pPr>
            <w:r>
              <w:rPr>
                <w:rFonts w:hint="eastAsia" w:cs="Calibri"/>
                <w:color w:val="000000"/>
                <w:sz w:val="24"/>
                <w:szCs w:val="24"/>
                <w:lang w:val="en-US" w:eastAsia="zh-CN"/>
              </w:rPr>
              <w:t xml:space="preserve">Underline expressions used to state  problems and give advice. </w:t>
            </w:r>
          </w:p>
          <w:p>
            <w:pPr>
              <w:numPr>
                <w:ilvl w:val="0"/>
                <w:numId w:val="15"/>
              </w:numPr>
              <w:spacing w:line="400" w:lineRule="exact"/>
              <w:rPr>
                <w:rFonts w:hint="default" w:eastAsia="宋体"/>
                <w:color w:val="000000"/>
                <w:sz w:val="24"/>
                <w:szCs w:val="24"/>
                <w:lang w:val="en-US" w:eastAsia="zh-CN"/>
              </w:rPr>
            </w:pPr>
            <w:r>
              <w:rPr>
                <w:rFonts w:hint="eastAsia"/>
                <w:color w:val="000000"/>
                <w:sz w:val="24"/>
                <w:szCs w:val="24"/>
                <w:lang w:val="en-US" w:eastAsia="zh-CN"/>
              </w:rPr>
              <w:t xml:space="preserve">Figure out more expressions on </w:t>
            </w:r>
            <w:r>
              <w:rPr>
                <w:rFonts w:hint="eastAsia" w:cs="Calibri"/>
                <w:color w:val="000000"/>
                <w:sz w:val="24"/>
                <w:szCs w:val="24"/>
                <w:lang w:val="en-US" w:eastAsia="zh-CN"/>
              </w:rPr>
              <w:t xml:space="preserve">stating  problems and giving advice. </w:t>
            </w:r>
          </w:p>
          <w:p>
            <w:pPr>
              <w:widowControl w:val="0"/>
              <w:numPr>
                <w:ilvl w:val="0"/>
                <w:numId w:val="0"/>
              </w:numPr>
              <w:spacing w:line="400" w:lineRule="exact"/>
              <w:jc w:val="both"/>
              <w:rPr>
                <w:rFonts w:hint="eastAsia" w:cs="Calibri"/>
                <w:color w:val="000000"/>
                <w:sz w:val="24"/>
                <w:szCs w:val="24"/>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8890</wp:posOffset>
                      </wp:positionV>
                      <wp:extent cx="1543050" cy="733425"/>
                      <wp:effectExtent l="5080" t="4445" r="13970" b="5080"/>
                      <wp:wrapNone/>
                      <wp:docPr id="10" name="文本框 10"/>
                      <wp:cNvGraphicFramePr/>
                      <a:graphic xmlns:a="http://schemas.openxmlformats.org/drawingml/2006/main">
                        <a:graphicData uri="http://schemas.microsoft.com/office/word/2010/wordprocessingShape">
                          <wps:wsp>
                            <wps:cNvSpPr txBox="1"/>
                            <wps:spPr>
                              <a:xfrm>
                                <a:off x="0" y="0"/>
                                <a:ext cx="1543050" cy="733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1346200" cy="743585"/>
                                        <wp:effectExtent l="0" t="0" r="6350" b="1841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9"/>
                                                <a:stretch>
                                                  <a:fillRect/>
                                                </a:stretch>
                                              </pic:blipFill>
                                              <pic:spPr>
                                                <a:xfrm>
                                                  <a:off x="0" y="0"/>
                                                  <a:ext cx="1346200" cy="743585"/>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0.2pt;margin-top:0.7pt;height:57.75pt;width:121.5pt;z-index:251662336;mso-width-relative:page;mso-height-relative:page;" fillcolor="#FFFFFF" filled="t" stroked="t" coordsize="21600,21600" o:gfxdata="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nJ/7UAAAABgEAAA8AAAAAAAAAAQAgAAAAIgAAAGRy&#10;cy9kb3ducmV2LnhtbFBLAQIUABQAAAAIAIdO4kCfR0J8CQIAADgEAAAOAAAAAAAAAAEAIAAAACMB&#10;AABkcnMvZTJvRG9jLnhtbFBLBQYAAAAABgAGAFkBAACeBQAAAAA=&#10;">
                      <v:fill on="t" focussize="0,0"/>
                      <v:stroke color="#000000" joinstyle="miter"/>
                      <v:imagedata o:title=""/>
                      <o:lock v:ext="edit" aspectratio="f"/>
                      <v:textbox>
                        <w:txbxContent>
                          <w:p>
                            <w:r>
                              <w:drawing>
                                <wp:inline distT="0" distB="0" distL="114300" distR="114300">
                                  <wp:extent cx="1346200" cy="743585"/>
                                  <wp:effectExtent l="0" t="0" r="6350" b="1841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9"/>
                                          <a:stretch>
                                            <a:fillRect/>
                                          </a:stretch>
                                        </pic:blipFill>
                                        <pic:spPr>
                                          <a:xfrm>
                                            <a:off x="0" y="0"/>
                                            <a:ext cx="1346200" cy="743585"/>
                                          </a:xfrm>
                                          <a:prstGeom prst="rect">
                                            <a:avLst/>
                                          </a:prstGeom>
                                          <a:noFill/>
                                          <a:ln>
                                            <a:noFill/>
                                          </a:ln>
                                        </pic:spPr>
                                      </pic:pic>
                                    </a:graphicData>
                                  </a:graphic>
                                </wp:inline>
                              </w:drawing>
                            </w:r>
                          </w:p>
                        </w:txbxContent>
                      </v:textbox>
                    </v:shape>
                  </w:pict>
                </mc:Fallback>
              </mc:AlternateContent>
            </w:r>
          </w:p>
          <w:p>
            <w:pPr>
              <w:widowControl w:val="0"/>
              <w:numPr>
                <w:ilvl w:val="0"/>
                <w:numId w:val="0"/>
              </w:numPr>
              <w:spacing w:line="400" w:lineRule="exact"/>
              <w:jc w:val="both"/>
              <w:rPr>
                <w:rFonts w:hint="eastAsia" w:cs="Calibri"/>
                <w:color w:val="000000"/>
                <w:sz w:val="24"/>
                <w:szCs w:val="24"/>
                <w:lang w:val="en-US" w:eastAsia="zh-CN"/>
              </w:rPr>
            </w:pPr>
          </w:p>
          <w:p>
            <w:pPr>
              <w:numPr>
                <w:ilvl w:val="0"/>
                <w:numId w:val="0"/>
              </w:numPr>
              <w:spacing w:line="400" w:lineRule="exact"/>
              <w:rPr>
                <w:rFonts w:hint="default" w:eastAsia="宋体"/>
                <w:color w:val="000000"/>
                <w:sz w:val="24"/>
                <w:szCs w:val="24"/>
                <w:lang w:val="en-US" w:eastAsia="zh-CN"/>
              </w:rPr>
            </w:pPr>
          </w:p>
        </w:tc>
        <w:tc>
          <w:tcPr>
            <w:tcW w:w="3116" w:type="dxa"/>
            <w:noWrap w:val="0"/>
            <w:vAlign w:val="top"/>
          </w:tcPr>
          <w:p>
            <w:pPr>
              <w:numPr>
                <w:ilvl w:val="0"/>
                <w:numId w:val="16"/>
              </w:numPr>
              <w:spacing w:line="400" w:lineRule="exact"/>
              <w:rPr>
                <w:rFonts w:hint="default" w:eastAsia="宋体"/>
                <w:color w:val="000000"/>
                <w:sz w:val="24"/>
                <w:szCs w:val="24"/>
                <w:lang w:val="en-US" w:eastAsia="zh-CN"/>
              </w:rPr>
            </w:pPr>
            <w:r>
              <w:rPr>
                <w:rFonts w:hint="eastAsia"/>
                <w:color w:val="000000"/>
                <w:sz w:val="24"/>
                <w:szCs w:val="24"/>
                <w:lang w:val="en-US" w:eastAsia="zh-CN"/>
              </w:rPr>
              <w:t>Help students concentrate on the expressions;</w:t>
            </w:r>
          </w:p>
          <w:p>
            <w:pPr>
              <w:numPr>
                <w:ilvl w:val="0"/>
                <w:numId w:val="16"/>
              </w:numPr>
              <w:spacing w:line="400" w:lineRule="exact"/>
              <w:rPr>
                <w:rFonts w:hint="default" w:eastAsia="宋体"/>
                <w:color w:val="000000"/>
                <w:sz w:val="24"/>
                <w:szCs w:val="24"/>
                <w:lang w:val="en-US" w:eastAsia="zh-CN"/>
              </w:rPr>
            </w:pPr>
            <w:r>
              <w:rPr>
                <w:rFonts w:hint="eastAsia"/>
                <w:color w:val="000000"/>
                <w:sz w:val="24"/>
                <w:szCs w:val="24"/>
                <w:lang w:val="en-US" w:eastAsia="zh-CN"/>
              </w:rPr>
              <w:t xml:space="preserve">Write the expressions on </w:t>
            </w:r>
            <w:r>
              <w:rPr>
                <w:rFonts w:hint="eastAsia" w:cs="Calibri"/>
                <w:color w:val="000000"/>
                <w:sz w:val="24"/>
                <w:szCs w:val="24"/>
                <w:lang w:val="en-US" w:eastAsia="zh-CN"/>
              </w:rPr>
              <w:t>stating problems and giving advice</w:t>
            </w:r>
            <w:r>
              <w:rPr>
                <w:rFonts w:hint="eastAsia"/>
                <w:color w:val="000000"/>
                <w:sz w:val="24"/>
                <w:szCs w:val="24"/>
                <w:lang w:val="en-US" w:eastAsia="zh-CN"/>
              </w:rPr>
              <w:t xml:space="preserve"> that students put up with</w:t>
            </w:r>
            <w:r>
              <w:rPr>
                <w:rFonts w:hint="eastAsia" w:cs="Calibri"/>
                <w:color w:val="000000"/>
                <w:sz w:val="24"/>
                <w:szCs w:val="24"/>
                <w:lang w:val="en-US" w:eastAsia="zh-CN"/>
              </w:rPr>
              <w:t>.</w:t>
            </w:r>
          </w:p>
        </w:tc>
        <w:tc>
          <w:tcPr>
            <w:tcW w:w="2275" w:type="dxa"/>
            <w:gridSpan w:val="2"/>
            <w:noWrap w:val="0"/>
            <w:vAlign w:val="top"/>
          </w:tcPr>
          <w:p>
            <w:pPr>
              <w:numPr>
                <w:ilvl w:val="0"/>
                <w:numId w:val="17"/>
              </w:numPr>
              <w:spacing w:line="400" w:lineRule="exact"/>
              <w:rPr>
                <w:rFonts w:hint="default" w:eastAsia="宋体"/>
                <w:color w:val="000000"/>
                <w:sz w:val="24"/>
                <w:szCs w:val="24"/>
                <w:lang w:val="en-US" w:eastAsia="zh-CN"/>
              </w:rPr>
            </w:pPr>
            <w:r>
              <w:rPr>
                <w:rFonts w:hint="eastAsia"/>
                <w:color w:val="000000"/>
                <w:sz w:val="24"/>
                <w:szCs w:val="24"/>
                <w:lang w:val="en-US" w:eastAsia="zh-CN"/>
              </w:rPr>
              <w:t xml:space="preserve">Get students to know expressions on </w:t>
            </w:r>
            <w:r>
              <w:rPr>
                <w:rFonts w:hint="eastAsia" w:cs="Calibri"/>
                <w:color w:val="000000"/>
                <w:sz w:val="24"/>
                <w:szCs w:val="24"/>
                <w:lang w:val="en-US" w:eastAsia="zh-CN"/>
              </w:rPr>
              <w:t>stating problems and giving advice.</w:t>
            </w:r>
          </w:p>
          <w:p>
            <w:pPr>
              <w:numPr>
                <w:ilvl w:val="0"/>
                <w:numId w:val="17"/>
              </w:numPr>
              <w:spacing w:line="400" w:lineRule="exact"/>
              <w:rPr>
                <w:rFonts w:hint="default" w:eastAsia="宋体"/>
                <w:color w:val="000000"/>
                <w:sz w:val="24"/>
                <w:szCs w:val="24"/>
                <w:lang w:val="en-US" w:eastAsia="zh-CN"/>
              </w:rPr>
            </w:pPr>
            <w:r>
              <w:rPr>
                <w:rFonts w:hint="eastAsia"/>
                <w:color w:val="000000"/>
                <w:sz w:val="24"/>
                <w:szCs w:val="24"/>
                <w:lang w:val="en-US" w:eastAsia="zh-CN"/>
              </w:rPr>
              <w:t>Get students to recall the expressions they have already learned.</w:t>
            </w:r>
          </w:p>
        </w:tc>
        <w:tc>
          <w:tcPr>
            <w:tcW w:w="724" w:type="dxa"/>
            <w:noWrap w:val="0"/>
            <w:vAlign w:val="center"/>
          </w:tcPr>
          <w:p>
            <w:pPr>
              <w:spacing w:line="400" w:lineRule="exact"/>
              <w:jc w:val="center"/>
              <w:rPr>
                <w:rFonts w:hint="default" w:eastAsia="宋体"/>
                <w:b/>
                <w:color w:val="000000"/>
                <w:sz w:val="24"/>
                <w:szCs w:val="24"/>
                <w:lang w:val="en-US" w:eastAsia="zh-CN"/>
              </w:rPr>
            </w:pPr>
            <w:r>
              <w:rPr>
                <w:rFonts w:hint="eastAsia"/>
                <w:b/>
                <w:color w:val="000000"/>
                <w:sz w:val="24"/>
                <w:szCs w:val="24"/>
                <w:lang w:val="en-US" w:eastAsia="zh-CN"/>
              </w:rPr>
              <w:t>4</w:t>
            </w:r>
            <w:r>
              <w:rPr>
                <w:rFonts w:hint="default"/>
                <w:b/>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668" w:type="dxa"/>
            <w:gridSpan w:val="7"/>
            <w:noWrap w:val="0"/>
            <w:vAlign w:val="top"/>
          </w:tcPr>
          <w:p>
            <w:pPr>
              <w:spacing w:line="400" w:lineRule="exact"/>
              <w:jc w:val="left"/>
              <w:rPr>
                <w:rFonts w:hint="default" w:eastAsia="宋体"/>
                <w:b/>
                <w:color w:val="000000"/>
                <w:sz w:val="24"/>
                <w:szCs w:val="24"/>
                <w:lang w:val="en-US" w:eastAsia="zh-CN"/>
              </w:rPr>
            </w:pPr>
            <w:r>
              <w:rPr>
                <w:rFonts w:hint="eastAsia"/>
                <w:b/>
                <w:color w:val="000000"/>
                <w:sz w:val="24"/>
                <w:szCs w:val="24"/>
              </w:rPr>
              <w:t>Stage 3:</w:t>
            </w:r>
            <w:r>
              <w:rPr>
                <w:rFonts w:hint="eastAsia"/>
                <w:b/>
                <w:color w:val="000000"/>
                <w:sz w:val="24"/>
                <w:szCs w:val="24"/>
                <w:lang w:val="en-US" w:eastAsia="zh-CN"/>
              </w:rPr>
              <w:t xml:space="preserve"> Discussing and Writing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0" w:hRule="atLeast"/>
        </w:trPr>
        <w:tc>
          <w:tcPr>
            <w:tcW w:w="1826" w:type="dxa"/>
            <w:noWrap w:val="0"/>
            <w:vAlign w:val="top"/>
          </w:tcPr>
          <w:p>
            <w:pPr>
              <w:spacing w:line="400" w:lineRule="exact"/>
              <w:jc w:val="left"/>
              <w:rPr>
                <w:rFonts w:hint="eastAsia"/>
                <w:b/>
                <w:color w:val="000000"/>
                <w:sz w:val="24"/>
                <w:szCs w:val="24"/>
                <w:lang w:val="en-US" w:eastAsia="zh-CN"/>
              </w:rPr>
            </w:pPr>
            <w:r>
              <w:rPr>
                <w:rFonts w:hint="eastAsia"/>
                <w:b/>
                <w:color w:val="000000"/>
                <w:sz w:val="24"/>
                <w:szCs w:val="24"/>
                <w:lang w:val="en-US" w:eastAsia="zh-CN"/>
              </w:rPr>
              <w:t>Step 6</w:t>
            </w:r>
          </w:p>
          <w:p>
            <w:pPr>
              <w:spacing w:line="400" w:lineRule="exact"/>
              <w:jc w:val="left"/>
              <w:rPr>
                <w:rFonts w:hint="default"/>
                <w:b/>
                <w:color w:val="000000"/>
                <w:sz w:val="24"/>
                <w:szCs w:val="24"/>
                <w:lang w:val="en-US" w:eastAsia="zh-CN"/>
              </w:rPr>
            </w:pPr>
            <w:r>
              <w:rPr>
                <w:rFonts w:hint="eastAsia"/>
                <w:b/>
                <w:color w:val="000000"/>
                <w:sz w:val="24"/>
                <w:szCs w:val="24"/>
                <w:lang w:val="en-US" w:eastAsia="zh-CN"/>
              </w:rPr>
              <w:t>Making a writing outline</w:t>
            </w:r>
          </w:p>
        </w:tc>
        <w:tc>
          <w:tcPr>
            <w:tcW w:w="2692" w:type="dxa"/>
            <w:noWrap w:val="0"/>
            <w:vAlign w:val="top"/>
          </w:tcPr>
          <w:p>
            <w:pPr>
              <w:numPr>
                <w:ilvl w:val="0"/>
                <w:numId w:val="18"/>
              </w:numPr>
              <w:spacing w:line="400" w:lineRule="exact"/>
              <w:jc w:val="left"/>
              <w:rPr>
                <w:rFonts w:hint="default" w:eastAsia="宋体"/>
                <w:color w:val="000000"/>
                <w:sz w:val="24"/>
                <w:szCs w:val="24"/>
                <w:lang w:val="en-US" w:eastAsia="zh-CN"/>
              </w:rPr>
            </w:pPr>
            <w:r>
              <w:rPr>
                <w:rFonts w:hint="eastAsia"/>
                <w:color w:val="000000"/>
                <w:sz w:val="24"/>
                <w:szCs w:val="24"/>
                <w:lang w:val="en-US" w:eastAsia="zh-CN"/>
              </w:rPr>
              <w:t>Students work in groups of 4 to list their biggest problems and ask their partners to brainstorm some advice to fill the blank.</w:t>
            </w:r>
          </w:p>
          <w:p>
            <w:pPr>
              <w:numPr>
                <w:ilvl w:val="0"/>
                <w:numId w:val="0"/>
              </w:numPr>
              <w:spacing w:line="400" w:lineRule="exact"/>
              <w:jc w:val="left"/>
              <w:rPr>
                <w:rFonts w:hint="default" w:eastAsia="宋体"/>
                <w:color w:val="000000"/>
                <w:sz w:val="24"/>
                <w:szCs w:val="24"/>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59690</wp:posOffset>
                      </wp:positionH>
                      <wp:positionV relativeFrom="paragraph">
                        <wp:posOffset>66040</wp:posOffset>
                      </wp:positionV>
                      <wp:extent cx="1381125" cy="895350"/>
                      <wp:effectExtent l="4445" t="4445" r="5080" b="14605"/>
                      <wp:wrapNone/>
                      <wp:docPr id="12" name="文本框 12"/>
                      <wp:cNvGraphicFramePr/>
                      <a:graphic xmlns:a="http://schemas.openxmlformats.org/drawingml/2006/main">
                        <a:graphicData uri="http://schemas.microsoft.com/office/word/2010/wordprocessingShape">
                          <wps:wsp>
                            <wps:cNvSpPr txBox="1"/>
                            <wps:spPr>
                              <a:xfrm>
                                <a:off x="0" y="0"/>
                                <a:ext cx="1381125" cy="895350"/>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1187450" cy="716280"/>
                                        <wp:effectExtent l="0" t="0" r="12700" b="762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0"/>
                                                <a:stretch>
                                                  <a:fillRect/>
                                                </a:stretch>
                                              </pic:blipFill>
                                              <pic:spPr>
                                                <a:xfrm>
                                                  <a:off x="0" y="0"/>
                                                  <a:ext cx="1187450" cy="716280"/>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4.7pt;margin-top:5.2pt;height:70.5pt;width:108.75pt;z-index:251663360;mso-width-relative:page;mso-height-relative:page;" fillcolor="#FFFFFF" filled="t" stroked="t" coordsize="21600,21600" o:gfxdata="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8cY/1wAAAAgBAAAPAAAAAAAAAAEAIAAA&#10;ACIAAABkcnMvZG93bnJldi54bWxQSwECFAAUAAAACACHTuJA63Otcw0CAAA4BAAADgAAAAAAAAAB&#10;ACAAAAAmAQAAZHJzL2Uyb0RvYy54bWxQSwUGAAAAAAYABgBZAQAApQUAAAAA&#10;">
                      <v:fill on="t" focussize="0,0"/>
                      <v:stroke color="#000000" joinstyle="miter"/>
                      <v:imagedata o:title=""/>
                      <o:lock v:ext="edit" aspectratio="f"/>
                      <v:textbox>
                        <w:txbxContent>
                          <w:p>
                            <w:r>
                              <w:drawing>
                                <wp:inline distT="0" distB="0" distL="114300" distR="114300">
                                  <wp:extent cx="1187450" cy="716280"/>
                                  <wp:effectExtent l="0" t="0" r="12700" b="762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0"/>
                                          <a:stretch>
                                            <a:fillRect/>
                                          </a:stretch>
                                        </pic:blipFill>
                                        <pic:spPr>
                                          <a:xfrm>
                                            <a:off x="0" y="0"/>
                                            <a:ext cx="1187450" cy="716280"/>
                                          </a:xfrm>
                                          <a:prstGeom prst="rect">
                                            <a:avLst/>
                                          </a:prstGeom>
                                          <a:noFill/>
                                          <a:ln>
                                            <a:noFill/>
                                          </a:ln>
                                        </pic:spPr>
                                      </pic:pic>
                                    </a:graphicData>
                                  </a:graphic>
                                </wp:inline>
                              </w:drawing>
                            </w:r>
                          </w:p>
                        </w:txbxContent>
                      </v:textbox>
                    </v:shape>
                  </w:pict>
                </mc:Fallback>
              </mc:AlternateContent>
            </w:r>
          </w:p>
          <w:p>
            <w:pPr>
              <w:numPr>
                <w:ilvl w:val="0"/>
                <w:numId w:val="0"/>
              </w:numPr>
              <w:spacing w:line="400" w:lineRule="exact"/>
              <w:jc w:val="left"/>
              <w:rPr>
                <w:rFonts w:hint="default" w:eastAsia="宋体"/>
                <w:color w:val="000000"/>
                <w:sz w:val="24"/>
                <w:szCs w:val="24"/>
                <w:lang w:val="en-US" w:eastAsia="zh-CN"/>
              </w:rPr>
            </w:pPr>
          </w:p>
        </w:tc>
        <w:tc>
          <w:tcPr>
            <w:tcW w:w="3116" w:type="dxa"/>
            <w:noWrap w:val="0"/>
            <w:vAlign w:val="top"/>
          </w:tcPr>
          <w:p>
            <w:pPr>
              <w:numPr>
                <w:ilvl w:val="0"/>
                <w:numId w:val="19"/>
              </w:numPr>
              <w:spacing w:line="400" w:lineRule="exact"/>
              <w:jc w:val="left"/>
              <w:rPr>
                <w:rFonts w:hint="default" w:eastAsia="宋体"/>
                <w:color w:val="000000"/>
                <w:sz w:val="24"/>
                <w:szCs w:val="24"/>
                <w:lang w:val="en-US" w:eastAsia="zh-CN"/>
              </w:rPr>
            </w:pPr>
            <w:r>
              <w:rPr>
                <w:rFonts w:hint="eastAsia"/>
                <w:color w:val="000000"/>
                <w:sz w:val="24"/>
                <w:szCs w:val="24"/>
                <w:lang w:val="en-US" w:eastAsia="zh-CN"/>
              </w:rPr>
              <w:t xml:space="preserve"> Guide students to find out their biggest problems and ask for possible solutions to deal with the problems.</w:t>
            </w:r>
          </w:p>
        </w:tc>
        <w:tc>
          <w:tcPr>
            <w:tcW w:w="2275" w:type="dxa"/>
            <w:gridSpan w:val="2"/>
            <w:noWrap w:val="0"/>
            <w:vAlign w:val="top"/>
          </w:tcPr>
          <w:p>
            <w:pPr>
              <w:numPr>
                <w:ilvl w:val="0"/>
                <w:numId w:val="20"/>
              </w:numPr>
              <w:spacing w:line="400" w:lineRule="exact"/>
              <w:jc w:val="left"/>
              <w:rPr>
                <w:color w:val="000000"/>
                <w:sz w:val="24"/>
                <w:szCs w:val="24"/>
              </w:rPr>
            </w:pPr>
            <w:r>
              <w:rPr>
                <w:rFonts w:hint="eastAsia"/>
                <w:color w:val="000000"/>
                <w:sz w:val="24"/>
                <w:szCs w:val="24"/>
                <w:lang w:val="en-US" w:eastAsia="zh-CN"/>
              </w:rPr>
              <w:t>Activate students</w:t>
            </w:r>
            <w:r>
              <w:rPr>
                <w:rFonts w:hint="default"/>
                <w:color w:val="000000"/>
                <w:sz w:val="24"/>
                <w:szCs w:val="24"/>
                <w:lang w:val="en-US" w:eastAsia="zh-CN"/>
              </w:rPr>
              <w:t>’</w:t>
            </w:r>
            <w:r>
              <w:rPr>
                <w:rFonts w:hint="eastAsia"/>
                <w:color w:val="000000"/>
                <w:sz w:val="24"/>
                <w:szCs w:val="24"/>
                <w:lang w:val="en-US" w:eastAsia="zh-CN"/>
              </w:rPr>
              <w:t xml:space="preserve"> cooperative abilities;</w:t>
            </w:r>
          </w:p>
          <w:p>
            <w:pPr>
              <w:numPr>
                <w:ilvl w:val="0"/>
                <w:numId w:val="20"/>
              </w:numPr>
              <w:spacing w:line="400" w:lineRule="exact"/>
              <w:jc w:val="left"/>
              <w:rPr>
                <w:color w:val="000000"/>
                <w:sz w:val="24"/>
                <w:szCs w:val="24"/>
              </w:rPr>
            </w:pPr>
            <w:r>
              <w:rPr>
                <w:rFonts w:hint="eastAsia"/>
                <w:color w:val="000000"/>
                <w:sz w:val="24"/>
                <w:szCs w:val="24"/>
                <w:lang w:val="en-US" w:eastAsia="zh-CN"/>
              </w:rPr>
              <w:t>Improve their problem solving abilities.</w:t>
            </w:r>
          </w:p>
          <w:p>
            <w:pPr>
              <w:numPr>
                <w:ilvl w:val="0"/>
                <w:numId w:val="20"/>
              </w:numPr>
              <w:spacing w:line="400" w:lineRule="exact"/>
              <w:jc w:val="left"/>
              <w:rPr>
                <w:color w:val="000000"/>
                <w:sz w:val="24"/>
                <w:szCs w:val="24"/>
              </w:rPr>
            </w:pPr>
            <w:r>
              <w:rPr>
                <w:rFonts w:hint="eastAsia"/>
                <w:color w:val="000000"/>
                <w:sz w:val="24"/>
                <w:szCs w:val="24"/>
                <w:lang w:val="en-US" w:eastAsia="zh-CN"/>
              </w:rPr>
              <w:t>Stimulate students to share their problems.</w:t>
            </w:r>
          </w:p>
          <w:p>
            <w:pPr>
              <w:numPr>
                <w:ilvl w:val="0"/>
                <w:numId w:val="20"/>
              </w:numPr>
              <w:spacing w:line="400" w:lineRule="exact"/>
              <w:jc w:val="left"/>
              <w:rPr>
                <w:color w:val="000000"/>
                <w:sz w:val="24"/>
                <w:szCs w:val="24"/>
              </w:rPr>
            </w:pPr>
            <w:r>
              <w:rPr>
                <w:rFonts w:hint="eastAsia"/>
                <w:color w:val="000000"/>
                <w:sz w:val="24"/>
                <w:szCs w:val="24"/>
                <w:lang w:val="en-US" w:eastAsia="zh-CN"/>
              </w:rPr>
              <w:t>Know the importance of helping each other.</w:t>
            </w:r>
          </w:p>
        </w:tc>
        <w:tc>
          <w:tcPr>
            <w:tcW w:w="759" w:type="dxa"/>
            <w:gridSpan w:val="2"/>
            <w:noWrap w:val="0"/>
            <w:vAlign w:val="top"/>
          </w:tcPr>
          <w:p>
            <w:pPr>
              <w:spacing w:line="400" w:lineRule="exact"/>
              <w:jc w:val="left"/>
              <w:rPr>
                <w:color w:val="000000"/>
                <w:sz w:val="24"/>
                <w:szCs w:val="24"/>
              </w:rPr>
            </w:pPr>
          </w:p>
          <w:p>
            <w:pPr>
              <w:spacing w:line="400" w:lineRule="exact"/>
              <w:jc w:val="left"/>
              <w:rPr>
                <w:color w:val="000000"/>
                <w:sz w:val="24"/>
                <w:szCs w:val="24"/>
              </w:rPr>
            </w:pPr>
          </w:p>
          <w:p>
            <w:pPr>
              <w:spacing w:line="400" w:lineRule="exact"/>
              <w:jc w:val="left"/>
              <w:rPr>
                <w:rFonts w:hint="default" w:eastAsia="宋体"/>
                <w:b/>
                <w:bCs/>
                <w:color w:val="000000"/>
                <w:sz w:val="24"/>
                <w:szCs w:val="24"/>
                <w:lang w:val="en-US" w:eastAsia="zh-CN"/>
              </w:rPr>
            </w:pPr>
            <w:r>
              <w:rPr>
                <w:rFonts w:hint="eastAsia"/>
                <w:b/>
                <w:bCs/>
                <w:color w:val="000000"/>
                <w:sz w:val="24"/>
                <w:szCs w:val="24"/>
                <w:lang w:val="en-US" w:eastAsia="zh-CN"/>
              </w:rPr>
              <w:t>4</w:t>
            </w:r>
            <w:r>
              <w:rPr>
                <w:rFonts w:hint="default"/>
                <w:b/>
                <w:bCs/>
                <w:color w:val="000000"/>
                <w:sz w:val="24"/>
                <w:szCs w:val="24"/>
                <w:lang w:val="en-US" w:eastAsia="zh-CN"/>
              </w:rPr>
              <w:t>’</w:t>
            </w:r>
          </w:p>
          <w:p>
            <w:pPr>
              <w:spacing w:line="400" w:lineRule="exact"/>
              <w:ind w:firstLine="241" w:firstLineChars="100"/>
              <w:jc w:val="left"/>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826" w:type="dxa"/>
            <w:noWrap w:val="0"/>
            <w:vAlign w:val="top"/>
          </w:tcPr>
          <w:p>
            <w:pPr>
              <w:spacing w:line="400" w:lineRule="exact"/>
              <w:ind w:firstLine="241" w:firstLineChars="100"/>
              <w:jc w:val="left"/>
              <w:rPr>
                <w:rFonts w:hint="eastAsia"/>
                <w:b/>
                <w:color w:val="000000"/>
                <w:sz w:val="24"/>
                <w:szCs w:val="24"/>
                <w:lang w:val="en-US" w:eastAsia="zh-CN"/>
              </w:rPr>
            </w:pPr>
            <w:r>
              <w:rPr>
                <w:rFonts w:hint="eastAsia"/>
                <w:b/>
                <w:color w:val="000000"/>
                <w:sz w:val="24"/>
                <w:szCs w:val="24"/>
                <w:lang w:val="en-US" w:eastAsia="zh-CN"/>
              </w:rPr>
              <w:t>Step 7</w:t>
            </w:r>
          </w:p>
          <w:p>
            <w:pPr>
              <w:spacing w:line="400" w:lineRule="exact"/>
              <w:ind w:firstLine="241" w:firstLineChars="100"/>
              <w:jc w:val="left"/>
              <w:rPr>
                <w:rFonts w:hint="default"/>
                <w:b/>
                <w:color w:val="000000"/>
                <w:sz w:val="24"/>
                <w:szCs w:val="24"/>
                <w:lang w:val="en-US" w:eastAsia="zh-CN"/>
              </w:rPr>
            </w:pPr>
            <w:r>
              <w:rPr>
                <w:rFonts w:hint="eastAsia"/>
                <w:b/>
                <w:color w:val="000000"/>
                <w:sz w:val="24"/>
                <w:szCs w:val="24"/>
                <w:lang w:val="en-US" w:eastAsia="zh-CN"/>
              </w:rPr>
              <w:t>Writing</w:t>
            </w:r>
          </w:p>
        </w:tc>
        <w:tc>
          <w:tcPr>
            <w:tcW w:w="2692" w:type="dxa"/>
            <w:noWrap w:val="0"/>
            <w:vAlign w:val="top"/>
          </w:tcPr>
          <w:p>
            <w:pPr>
              <w:numPr>
                <w:ilvl w:val="0"/>
                <w:numId w:val="21"/>
              </w:numPr>
              <w:spacing w:line="400" w:lineRule="exact"/>
              <w:jc w:val="left"/>
              <w:rPr>
                <w:rFonts w:hint="default" w:eastAsia="宋体"/>
                <w:color w:val="000000"/>
                <w:sz w:val="24"/>
                <w:szCs w:val="24"/>
                <w:lang w:val="en-US" w:eastAsia="zh-CN"/>
              </w:rPr>
            </w:pPr>
            <w:r>
              <w:rPr>
                <w:rFonts w:hint="eastAsia"/>
                <w:color w:val="000000"/>
                <w:sz w:val="24"/>
                <w:szCs w:val="24"/>
                <w:lang w:val="en-US" w:eastAsia="zh-CN"/>
              </w:rPr>
              <w:t>Students write Write a blog about English study with the help of the use the mind map, the expressions and the chart.</w:t>
            </w:r>
          </w:p>
          <w:p>
            <w:pPr>
              <w:widowControl w:val="0"/>
              <w:numPr>
                <w:ilvl w:val="0"/>
                <w:numId w:val="0"/>
              </w:numPr>
              <w:spacing w:line="400" w:lineRule="exact"/>
              <w:jc w:val="left"/>
              <w:rPr>
                <w:rFonts w:hint="eastAsia"/>
                <w:color w:val="000000"/>
                <w:sz w:val="24"/>
                <w:szCs w:val="24"/>
                <w:lang w:val="en-US" w:eastAsia="zh-CN"/>
              </w:rPr>
            </w:pPr>
          </w:p>
          <w:p>
            <w:pPr>
              <w:widowControl w:val="0"/>
              <w:numPr>
                <w:ilvl w:val="0"/>
                <w:numId w:val="0"/>
              </w:numPr>
              <w:spacing w:line="400" w:lineRule="exact"/>
              <w:jc w:val="left"/>
              <w:rPr>
                <w:rFonts w:hint="default"/>
                <w:color w:val="000000"/>
                <w:sz w:val="24"/>
                <w:szCs w:val="24"/>
                <w:lang w:val="en-US" w:eastAsia="zh-CN"/>
              </w:rPr>
            </w:pPr>
          </w:p>
        </w:tc>
        <w:tc>
          <w:tcPr>
            <w:tcW w:w="3116" w:type="dxa"/>
            <w:noWrap w:val="0"/>
            <w:vAlign w:val="top"/>
          </w:tcPr>
          <w:p>
            <w:pPr>
              <w:numPr>
                <w:ilvl w:val="0"/>
                <w:numId w:val="22"/>
              </w:numPr>
              <w:spacing w:line="400" w:lineRule="exact"/>
              <w:jc w:val="left"/>
              <w:rPr>
                <w:rFonts w:hint="default" w:eastAsia="宋体"/>
                <w:color w:val="000000"/>
                <w:sz w:val="24"/>
                <w:szCs w:val="24"/>
                <w:lang w:val="en-US" w:eastAsia="zh-CN"/>
              </w:rPr>
            </w:pPr>
            <w:r>
              <w:rPr>
                <w:rFonts w:hint="eastAsia"/>
                <w:color w:val="000000"/>
                <w:sz w:val="24"/>
                <w:szCs w:val="24"/>
                <w:lang w:val="en-US" w:eastAsia="zh-CN"/>
              </w:rPr>
              <w:t xml:space="preserve">Ask students to write a logical blog on their biggest problems and the advice given by their partners. </w:t>
            </w:r>
          </w:p>
        </w:tc>
        <w:tc>
          <w:tcPr>
            <w:tcW w:w="2275" w:type="dxa"/>
            <w:gridSpan w:val="2"/>
            <w:noWrap w:val="0"/>
            <w:vAlign w:val="top"/>
          </w:tcPr>
          <w:p>
            <w:pPr>
              <w:numPr>
                <w:ilvl w:val="0"/>
                <w:numId w:val="23"/>
              </w:numPr>
              <w:spacing w:line="400" w:lineRule="exact"/>
              <w:jc w:val="left"/>
              <w:rPr>
                <w:rFonts w:hint="default" w:eastAsia="宋体"/>
                <w:color w:val="000000"/>
                <w:sz w:val="24"/>
                <w:szCs w:val="24"/>
                <w:lang w:val="en-US" w:eastAsia="zh-CN"/>
              </w:rPr>
            </w:pPr>
            <w:r>
              <w:rPr>
                <w:rFonts w:hint="eastAsia"/>
                <w:color w:val="000000"/>
                <w:sz w:val="24"/>
                <w:szCs w:val="24"/>
                <w:lang w:val="en-US" w:eastAsia="zh-CN"/>
              </w:rPr>
              <w:t>Lower students anxiety in writing;</w:t>
            </w:r>
          </w:p>
          <w:p>
            <w:pPr>
              <w:numPr>
                <w:ilvl w:val="0"/>
                <w:numId w:val="23"/>
              </w:numPr>
              <w:spacing w:line="400" w:lineRule="exact"/>
              <w:jc w:val="left"/>
              <w:rPr>
                <w:rFonts w:hint="default" w:eastAsia="宋体"/>
                <w:color w:val="000000"/>
                <w:sz w:val="24"/>
                <w:szCs w:val="24"/>
                <w:lang w:val="en-US" w:eastAsia="zh-CN"/>
              </w:rPr>
            </w:pPr>
            <w:r>
              <w:rPr>
                <w:rFonts w:hint="eastAsia"/>
                <w:color w:val="000000"/>
                <w:sz w:val="24"/>
                <w:szCs w:val="24"/>
                <w:lang w:val="en-US" w:eastAsia="zh-CN"/>
              </w:rPr>
              <w:t>Improve their autonomous learning abilities.</w:t>
            </w:r>
          </w:p>
        </w:tc>
        <w:tc>
          <w:tcPr>
            <w:tcW w:w="759" w:type="dxa"/>
            <w:gridSpan w:val="2"/>
            <w:noWrap w:val="0"/>
            <w:vAlign w:val="top"/>
          </w:tcPr>
          <w:p>
            <w:pPr>
              <w:spacing w:line="400" w:lineRule="exact"/>
              <w:jc w:val="left"/>
              <w:rPr>
                <w:rFonts w:hint="eastAsia"/>
                <w:b/>
                <w:color w:val="000000"/>
                <w:sz w:val="24"/>
                <w:szCs w:val="24"/>
                <w:lang w:val="en-US" w:eastAsia="zh-CN"/>
              </w:rPr>
            </w:pPr>
          </w:p>
          <w:p>
            <w:pPr>
              <w:spacing w:line="400" w:lineRule="exact"/>
              <w:jc w:val="left"/>
              <w:rPr>
                <w:rFonts w:hint="eastAsia"/>
                <w:b/>
                <w:color w:val="000000"/>
                <w:sz w:val="24"/>
                <w:szCs w:val="24"/>
                <w:lang w:val="en-US" w:eastAsia="zh-CN"/>
              </w:rPr>
            </w:pPr>
          </w:p>
          <w:p>
            <w:pPr>
              <w:spacing w:line="400" w:lineRule="exact"/>
              <w:jc w:val="left"/>
              <w:rPr>
                <w:rFonts w:hint="default" w:eastAsia="宋体"/>
                <w:b/>
                <w:color w:val="000000"/>
                <w:sz w:val="24"/>
                <w:szCs w:val="24"/>
                <w:lang w:val="en-US" w:eastAsia="zh-CN"/>
              </w:rPr>
            </w:pPr>
            <w:r>
              <w:rPr>
                <w:rFonts w:hint="eastAsia"/>
                <w:b/>
                <w:color w:val="000000"/>
                <w:sz w:val="24"/>
                <w:szCs w:val="24"/>
                <w:lang w:val="en-US" w:eastAsia="zh-CN"/>
              </w:rPr>
              <w:t>10</w:t>
            </w:r>
            <w:r>
              <w:rPr>
                <w:rFonts w:hint="default"/>
                <w:b/>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trPr>
        <w:tc>
          <w:tcPr>
            <w:tcW w:w="1826" w:type="dxa"/>
            <w:noWrap w:val="0"/>
            <w:vAlign w:val="top"/>
          </w:tcPr>
          <w:p>
            <w:pPr>
              <w:spacing w:line="400" w:lineRule="exact"/>
              <w:ind w:firstLine="241" w:firstLineChars="100"/>
              <w:jc w:val="left"/>
              <w:rPr>
                <w:rFonts w:hint="default"/>
                <w:b/>
                <w:color w:val="000000"/>
                <w:sz w:val="24"/>
                <w:szCs w:val="24"/>
                <w:lang w:val="en-US" w:eastAsia="zh-CN"/>
              </w:rPr>
            </w:pPr>
            <w:r>
              <w:rPr>
                <w:rFonts w:hint="eastAsia"/>
                <w:b/>
                <w:color w:val="000000"/>
                <w:sz w:val="24"/>
                <w:szCs w:val="24"/>
                <w:lang w:val="en-US" w:eastAsia="zh-CN"/>
              </w:rPr>
              <w:t>Step 8</w:t>
            </w:r>
          </w:p>
          <w:p>
            <w:pPr>
              <w:spacing w:line="400" w:lineRule="exact"/>
              <w:ind w:firstLine="241" w:firstLineChars="100"/>
              <w:jc w:val="left"/>
              <w:rPr>
                <w:rFonts w:hint="default"/>
                <w:b/>
                <w:color w:val="000000"/>
                <w:sz w:val="24"/>
                <w:szCs w:val="24"/>
                <w:lang w:val="en-US" w:eastAsia="zh-CN"/>
              </w:rPr>
            </w:pPr>
            <w:r>
              <w:rPr>
                <w:rFonts w:hint="eastAsia"/>
                <w:b/>
                <w:color w:val="000000"/>
                <w:sz w:val="24"/>
                <w:szCs w:val="24"/>
                <w:lang w:val="en-US" w:eastAsia="zh-CN"/>
              </w:rPr>
              <w:t>Peer editing</w:t>
            </w:r>
          </w:p>
        </w:tc>
        <w:tc>
          <w:tcPr>
            <w:tcW w:w="2692" w:type="dxa"/>
            <w:noWrap w:val="0"/>
            <w:vAlign w:val="top"/>
          </w:tcPr>
          <w:p>
            <w:pPr>
              <w:numPr>
                <w:ilvl w:val="0"/>
                <w:numId w:val="24"/>
              </w:numPr>
              <w:spacing w:line="400" w:lineRule="exact"/>
              <w:jc w:val="left"/>
              <w:rPr>
                <w:rFonts w:hint="eastAsia"/>
                <w:color w:val="000000"/>
                <w:sz w:val="24"/>
                <w:szCs w:val="24"/>
                <w:lang w:val="en-US" w:eastAsia="zh-CN"/>
              </w:rPr>
            </w:pPr>
            <w:r>
              <w:rPr>
                <w:rFonts w:hint="eastAsia"/>
                <w:color w:val="000000"/>
                <w:sz w:val="24"/>
                <w:szCs w:val="24"/>
                <w:lang w:val="en-US" w:eastAsia="zh-CN"/>
              </w:rPr>
              <w:t>Concentrate on the checklist to feedback on their draft.</w:t>
            </w:r>
          </w:p>
        </w:tc>
        <w:tc>
          <w:tcPr>
            <w:tcW w:w="3116" w:type="dxa"/>
            <w:noWrap w:val="0"/>
            <w:vAlign w:val="top"/>
          </w:tcPr>
          <w:p>
            <w:pPr>
              <w:numPr>
                <w:ilvl w:val="0"/>
                <w:numId w:val="25"/>
              </w:numPr>
              <w:spacing w:line="400" w:lineRule="exact"/>
              <w:ind w:leftChars="0"/>
              <w:jc w:val="left"/>
              <w:rPr>
                <w:rFonts w:hint="default" w:eastAsia="宋体"/>
                <w:color w:val="000000"/>
                <w:sz w:val="24"/>
                <w:szCs w:val="24"/>
                <w:lang w:val="en-US" w:eastAsia="zh-CN"/>
              </w:rPr>
            </w:pPr>
            <w:r>
              <w:rPr>
                <w:rFonts w:hint="eastAsia"/>
                <w:color w:val="000000"/>
                <w:sz w:val="24"/>
                <w:szCs w:val="24"/>
                <w:lang w:val="en-US" w:eastAsia="zh-CN"/>
              </w:rPr>
              <w:t>Give them a checklist.</w:t>
            </w:r>
          </w:p>
          <w:p>
            <w:pPr>
              <w:numPr>
                <w:ilvl w:val="0"/>
                <w:numId w:val="0"/>
              </w:numPr>
              <w:spacing w:line="400" w:lineRule="exact"/>
              <w:ind w:leftChars="0"/>
              <w:jc w:val="left"/>
              <w:rPr>
                <w:sz w:val="24"/>
              </w:rPr>
            </w:pPr>
            <w:r>
              <w:rPr>
                <w:sz w:val="24"/>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90805</wp:posOffset>
                      </wp:positionV>
                      <wp:extent cx="1580515" cy="875665"/>
                      <wp:effectExtent l="4445" t="5080" r="15240" b="14605"/>
                      <wp:wrapNone/>
                      <wp:docPr id="8" name="文本框 8"/>
                      <wp:cNvGraphicFramePr/>
                      <a:graphic xmlns:a="http://schemas.openxmlformats.org/drawingml/2006/main">
                        <a:graphicData uri="http://schemas.microsoft.com/office/word/2010/wordprocessingShape">
                          <wps:wsp>
                            <wps:cNvSpPr txBox="1"/>
                            <wps:spPr>
                              <a:xfrm>
                                <a:off x="0" y="0"/>
                                <a:ext cx="1580515" cy="8756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drawing>
                                      <wp:inline distT="0" distB="0" distL="114300" distR="114300">
                                        <wp:extent cx="1384300" cy="769620"/>
                                        <wp:effectExtent l="0" t="0" r="6350" b="1143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1"/>
                                                <a:stretch>
                                                  <a:fillRect/>
                                                </a:stretch>
                                              </pic:blipFill>
                                              <pic:spPr>
                                                <a:xfrm>
                                                  <a:off x="0" y="0"/>
                                                  <a:ext cx="1384300" cy="769620"/>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4.4pt;margin-top:7.15pt;height:68.95pt;width:124.45pt;z-index:251664384;mso-width-relative:page;mso-height-relative:page;" fillcolor="#FFFFFF" filled="t" stroked="t" coordsize="21600,21600" o:gfxdata="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U4zzXAAAACAEAAA8AAAAAAAAAAQAgAAAAIgAA&#10;AGRycy9kb3ducmV2LnhtbFBLAQIUABQAAAAIAIdO4kA+/+3BCQIAADYEAAAOAAAAAAAAAAEAIAAA&#10;ACYBAABkcnMvZTJvRG9jLnhtbFBLBQYAAAAABgAGAFkBAAChBQAAAAA=&#10;">
                      <v:fill on="t" focussize="0,0"/>
                      <v:stroke color="#000000" joinstyle="miter"/>
                      <v:imagedata o:title=""/>
                      <o:lock v:ext="edit" aspectratio="f"/>
                      <v:textbox>
                        <w:txbxContent>
                          <w:p>
                            <w:pPr>
                              <w:rPr>
                                <w:rFonts w:hint="eastAsia" w:eastAsia="宋体"/>
                                <w:lang w:val="en-US" w:eastAsia="zh-CN"/>
                              </w:rPr>
                            </w:pPr>
                            <w:r>
                              <w:drawing>
                                <wp:inline distT="0" distB="0" distL="114300" distR="114300">
                                  <wp:extent cx="1384300" cy="769620"/>
                                  <wp:effectExtent l="0" t="0" r="6350" b="1143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1"/>
                                          <a:stretch>
                                            <a:fillRect/>
                                          </a:stretch>
                                        </pic:blipFill>
                                        <pic:spPr>
                                          <a:xfrm>
                                            <a:off x="0" y="0"/>
                                            <a:ext cx="1384300" cy="769620"/>
                                          </a:xfrm>
                                          <a:prstGeom prst="rect">
                                            <a:avLst/>
                                          </a:prstGeom>
                                          <a:noFill/>
                                          <a:ln>
                                            <a:noFill/>
                                          </a:ln>
                                        </pic:spPr>
                                      </pic:pic>
                                    </a:graphicData>
                                  </a:graphic>
                                </wp:inline>
                              </w:drawing>
                            </w:r>
                          </w:p>
                        </w:txbxContent>
                      </v:textbox>
                    </v:shape>
                  </w:pict>
                </mc:Fallback>
              </mc:AlternateContent>
            </w:r>
          </w:p>
        </w:tc>
        <w:tc>
          <w:tcPr>
            <w:tcW w:w="2275" w:type="dxa"/>
            <w:gridSpan w:val="2"/>
            <w:noWrap w:val="0"/>
            <w:vAlign w:val="top"/>
          </w:tcPr>
          <w:p>
            <w:pPr>
              <w:numPr>
                <w:ilvl w:val="0"/>
                <w:numId w:val="26"/>
              </w:numPr>
              <w:spacing w:line="400" w:lineRule="exact"/>
              <w:jc w:val="left"/>
              <w:rPr>
                <w:color w:val="000000"/>
                <w:sz w:val="24"/>
                <w:szCs w:val="24"/>
              </w:rPr>
            </w:pPr>
            <w:r>
              <w:rPr>
                <w:rFonts w:hint="eastAsia"/>
                <w:color w:val="000000"/>
                <w:sz w:val="24"/>
                <w:szCs w:val="24"/>
                <w:lang w:val="en-US" w:eastAsia="zh-CN"/>
              </w:rPr>
              <w:t>Activate students</w:t>
            </w:r>
            <w:r>
              <w:rPr>
                <w:rFonts w:hint="default"/>
                <w:color w:val="000000"/>
                <w:sz w:val="24"/>
                <w:szCs w:val="24"/>
                <w:lang w:val="en-US" w:eastAsia="zh-CN"/>
              </w:rPr>
              <w:t>’</w:t>
            </w:r>
            <w:r>
              <w:rPr>
                <w:rFonts w:hint="eastAsia"/>
                <w:color w:val="000000"/>
                <w:sz w:val="24"/>
                <w:szCs w:val="24"/>
                <w:lang w:val="en-US" w:eastAsia="zh-CN"/>
              </w:rPr>
              <w:t xml:space="preserve"> cooperative abilities;</w:t>
            </w:r>
          </w:p>
          <w:p>
            <w:pPr>
              <w:numPr>
                <w:ilvl w:val="0"/>
                <w:numId w:val="26"/>
              </w:numPr>
              <w:spacing w:line="400" w:lineRule="exact"/>
              <w:ind w:left="0" w:leftChars="0" w:firstLine="0" w:firstLineChars="0"/>
              <w:jc w:val="left"/>
              <w:rPr>
                <w:rFonts w:hint="default"/>
                <w:color w:val="000000"/>
                <w:sz w:val="24"/>
                <w:szCs w:val="24"/>
                <w:lang w:val="en-US" w:eastAsia="zh-CN"/>
              </w:rPr>
            </w:pPr>
            <w:r>
              <w:rPr>
                <w:rFonts w:hint="eastAsia" w:cs="Calibri"/>
                <w:color w:val="000000"/>
                <w:sz w:val="24"/>
                <w:szCs w:val="24"/>
                <w:lang w:val="en-US" w:eastAsia="zh-CN"/>
              </w:rPr>
              <w:t>Improve their thinking quality.</w:t>
            </w:r>
          </w:p>
        </w:tc>
        <w:tc>
          <w:tcPr>
            <w:tcW w:w="759" w:type="dxa"/>
            <w:gridSpan w:val="2"/>
            <w:noWrap w:val="0"/>
            <w:vAlign w:val="top"/>
          </w:tcPr>
          <w:p>
            <w:pPr>
              <w:spacing w:line="400" w:lineRule="exact"/>
              <w:ind w:firstLine="241" w:firstLineChars="100"/>
              <w:jc w:val="left"/>
              <w:rPr>
                <w:rFonts w:hint="eastAsia"/>
                <w:b/>
                <w:color w:val="000000"/>
                <w:sz w:val="24"/>
                <w:szCs w:val="24"/>
                <w:lang w:val="en-US" w:eastAsia="zh-CN"/>
              </w:rPr>
            </w:pPr>
          </w:p>
          <w:p>
            <w:pPr>
              <w:spacing w:line="400" w:lineRule="exact"/>
              <w:ind w:firstLine="241" w:firstLineChars="100"/>
              <w:jc w:val="left"/>
              <w:rPr>
                <w:rFonts w:hint="default"/>
                <w:b/>
                <w:color w:val="000000"/>
                <w:sz w:val="24"/>
                <w:szCs w:val="24"/>
                <w:lang w:val="en-US" w:eastAsia="zh-CN"/>
              </w:rPr>
            </w:pPr>
            <w:r>
              <w:rPr>
                <w:rFonts w:hint="eastAsia"/>
                <w:b/>
                <w:color w:val="000000"/>
                <w:sz w:val="24"/>
                <w:szCs w:val="24"/>
                <w:lang w:val="en-US" w:eastAsia="zh-CN"/>
              </w:rPr>
              <w:t>5</w:t>
            </w:r>
            <w:r>
              <w:rPr>
                <w:rFonts w:hint="default"/>
                <w:b/>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668" w:type="dxa"/>
            <w:gridSpan w:val="7"/>
            <w:shd w:val="clear" w:color="auto" w:fill="auto"/>
            <w:noWrap w:val="0"/>
            <w:vAlign w:val="top"/>
          </w:tcPr>
          <w:p>
            <w:pPr>
              <w:spacing w:line="400" w:lineRule="exact"/>
              <w:jc w:val="both"/>
              <w:rPr>
                <w:b/>
                <w:color w:val="000000"/>
                <w:sz w:val="32"/>
                <w:szCs w:val="32"/>
              </w:rPr>
            </w:pPr>
            <w:r>
              <w:rPr>
                <w:rFonts w:hint="eastAsia"/>
                <w:b/>
                <w:color w:val="000000"/>
                <w:sz w:val="32"/>
                <w:szCs w:val="32"/>
              </w:rPr>
              <w:t>Sum</w:t>
            </w:r>
            <w:r>
              <w:rPr>
                <w:b/>
                <w:color w:val="000000"/>
                <w:sz w:val="32"/>
                <w:szCs w:val="32"/>
              </w:rPr>
              <w:t>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9" w:hRule="atLeast"/>
        </w:trPr>
        <w:tc>
          <w:tcPr>
            <w:tcW w:w="4518" w:type="dxa"/>
            <w:gridSpan w:val="2"/>
            <w:noWrap w:val="0"/>
            <w:vAlign w:val="top"/>
          </w:tcPr>
          <w:p>
            <w:pPr>
              <w:numPr>
                <w:ilvl w:val="0"/>
                <w:numId w:val="27"/>
              </w:numPr>
              <w:spacing w:line="400" w:lineRule="exact"/>
              <w:jc w:val="left"/>
              <w:rPr>
                <w:rFonts w:hint="default" w:eastAsia="宋体"/>
                <w:color w:val="000000"/>
                <w:sz w:val="24"/>
                <w:szCs w:val="24"/>
                <w:lang w:val="en-US" w:eastAsia="zh-CN"/>
              </w:rPr>
            </w:pPr>
            <w:r>
              <w:rPr>
                <w:rFonts w:hint="eastAsia"/>
                <w:color w:val="000000"/>
                <w:sz w:val="24"/>
                <w:szCs w:val="24"/>
                <w:lang w:val="en-US" w:eastAsia="zh-CN"/>
              </w:rPr>
              <w:t xml:space="preserve">Useful expressions on </w:t>
            </w:r>
            <w:r>
              <w:rPr>
                <w:rFonts w:hint="eastAsia" w:cs="Calibri"/>
                <w:color w:val="000000"/>
                <w:sz w:val="24"/>
                <w:szCs w:val="24"/>
                <w:lang w:val="en-US" w:eastAsia="zh-CN"/>
              </w:rPr>
              <w:t>stating problems and giving advice to write</w:t>
            </w:r>
            <w:r>
              <w:rPr>
                <w:rFonts w:hint="eastAsia"/>
                <w:color w:val="000000"/>
                <w:sz w:val="24"/>
                <w:szCs w:val="24"/>
                <w:lang w:val="en-US" w:eastAsia="zh-CN"/>
              </w:rPr>
              <w:t xml:space="preserve"> a blog;</w:t>
            </w:r>
          </w:p>
          <w:p>
            <w:pPr>
              <w:numPr>
                <w:ilvl w:val="0"/>
                <w:numId w:val="27"/>
              </w:numPr>
              <w:spacing w:line="400" w:lineRule="exact"/>
              <w:jc w:val="left"/>
              <w:rPr>
                <w:rFonts w:hint="default" w:eastAsia="宋体"/>
                <w:color w:val="000000"/>
                <w:sz w:val="24"/>
                <w:szCs w:val="24"/>
                <w:lang w:val="en-US" w:eastAsia="zh-CN"/>
              </w:rPr>
            </w:pPr>
            <w:r>
              <w:rPr>
                <w:rFonts w:hint="eastAsia"/>
                <w:color w:val="000000"/>
                <w:sz w:val="24"/>
                <w:szCs w:val="24"/>
                <w:lang w:val="en-US" w:eastAsia="zh-CN"/>
              </w:rPr>
              <w:t>Organization of the blog.</w:t>
            </w:r>
          </w:p>
          <w:p>
            <w:pPr>
              <w:numPr>
                <w:ilvl w:val="0"/>
                <w:numId w:val="27"/>
              </w:numPr>
              <w:spacing w:line="400" w:lineRule="exact"/>
              <w:jc w:val="left"/>
              <w:rPr>
                <w:rFonts w:hint="default" w:eastAsia="宋体"/>
                <w:color w:val="000000"/>
                <w:sz w:val="24"/>
                <w:szCs w:val="24"/>
                <w:lang w:val="en-US" w:eastAsia="zh-CN"/>
              </w:rPr>
            </w:pPr>
            <w:r>
              <w:rPr>
                <w:rFonts w:hint="default" w:eastAsia="宋体"/>
                <w:color w:val="000000"/>
                <w:sz w:val="24"/>
                <w:szCs w:val="24"/>
                <w:lang w:val="en-US" w:eastAsia="zh-CN"/>
              </w:rPr>
              <w:t xml:space="preserve">The </w:t>
            </w:r>
            <w:r>
              <w:rPr>
                <w:rFonts w:hint="eastAsia"/>
                <w:color w:val="000000"/>
                <w:sz w:val="24"/>
                <w:szCs w:val="24"/>
                <w:lang w:val="en-US" w:eastAsia="zh-CN"/>
              </w:rPr>
              <w:t>i</w:t>
            </w:r>
            <w:r>
              <w:rPr>
                <w:rFonts w:hint="default" w:eastAsia="宋体"/>
                <w:color w:val="000000"/>
                <w:sz w:val="24"/>
                <w:szCs w:val="24"/>
                <w:lang w:val="en-US" w:eastAsia="zh-CN"/>
              </w:rPr>
              <w:t xml:space="preserve">nternet </w:t>
            </w:r>
            <w:r>
              <w:rPr>
                <w:rFonts w:hint="eastAsia"/>
                <w:color w:val="000000"/>
                <w:sz w:val="24"/>
                <w:szCs w:val="24"/>
                <w:lang w:val="en-US" w:eastAsia="zh-CN"/>
              </w:rPr>
              <w:t>c</w:t>
            </w:r>
            <w:r>
              <w:rPr>
                <w:rFonts w:hint="default" w:eastAsia="宋体"/>
                <w:color w:val="000000"/>
                <w:sz w:val="24"/>
                <w:szCs w:val="24"/>
                <w:lang w:val="en-US" w:eastAsia="zh-CN"/>
              </w:rPr>
              <w:t xml:space="preserve">onnects </w:t>
            </w:r>
            <w:r>
              <w:rPr>
                <w:rFonts w:hint="eastAsia"/>
                <w:color w:val="000000"/>
                <w:sz w:val="24"/>
                <w:szCs w:val="24"/>
                <w:lang w:val="en-US" w:eastAsia="zh-CN"/>
              </w:rPr>
              <w:t>u</w:t>
            </w:r>
            <w:r>
              <w:rPr>
                <w:rFonts w:hint="default" w:eastAsia="宋体"/>
                <w:color w:val="000000"/>
                <w:sz w:val="24"/>
                <w:szCs w:val="24"/>
                <w:lang w:val="en-US" w:eastAsia="zh-CN"/>
              </w:rPr>
              <w:t>s.</w:t>
            </w:r>
            <w:r>
              <w:rPr>
                <w:rFonts w:hint="eastAsia"/>
                <w:color w:val="000000"/>
                <w:sz w:val="24"/>
                <w:szCs w:val="24"/>
                <w:lang w:val="en-US" w:eastAsia="zh-CN"/>
              </w:rPr>
              <w:t xml:space="preserve"> We should use the internet properly.</w:t>
            </w:r>
          </w:p>
        </w:tc>
        <w:tc>
          <w:tcPr>
            <w:tcW w:w="5391" w:type="dxa"/>
            <w:gridSpan w:val="3"/>
            <w:noWrap w:val="0"/>
            <w:vAlign w:val="top"/>
          </w:tcPr>
          <w:p>
            <w:pPr>
              <w:spacing w:line="400" w:lineRule="exact"/>
              <w:jc w:val="left"/>
              <w:rPr>
                <w:color w:val="000000"/>
                <w:sz w:val="24"/>
                <w:szCs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25400</wp:posOffset>
                      </wp:positionV>
                      <wp:extent cx="3305175" cy="1200150"/>
                      <wp:effectExtent l="4445" t="4445" r="5080" b="14605"/>
                      <wp:wrapNone/>
                      <wp:docPr id="17" name="文本框 17"/>
                      <wp:cNvGraphicFramePr/>
                      <a:graphic xmlns:a="http://schemas.openxmlformats.org/drawingml/2006/main">
                        <a:graphicData uri="http://schemas.microsoft.com/office/word/2010/wordprocessingShape">
                          <wps:wsp>
                            <wps:cNvSpPr txBox="1"/>
                            <wps:spPr>
                              <a:xfrm>
                                <a:off x="0" y="0"/>
                                <a:ext cx="3305175" cy="1200150"/>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3128645" cy="1034415"/>
                                        <wp:effectExtent l="0" t="0" r="14605" b="1333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2"/>
                                                <a:stretch>
                                                  <a:fillRect/>
                                                </a:stretch>
                                              </pic:blipFill>
                                              <pic:spPr>
                                                <a:xfrm>
                                                  <a:off x="0" y="0"/>
                                                  <a:ext cx="3128645" cy="1034415"/>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2.4pt;margin-top:2pt;height:94.5pt;width:260.25pt;z-index:251666432;mso-width-relative:page;mso-height-relative:page;" fillcolor="#FFFFFF" filled="t" stroked="t" coordsize="21600,21600" o:gfxdata="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xyi1wAAAAgBAAAPAAAAAAAAAAEAIAAA&#10;ACIAAABkcnMvZG93bnJldi54bWxQSwECFAAUAAAACACHTuJAwgH4Bw0CAAA5BAAADgAAAAAAAAAB&#10;ACAAAAAmAQAAZHJzL2Uyb0RvYy54bWxQSwUGAAAAAAYABgBZAQAApQUAAAAA&#10;">
                      <v:fill on="t" focussize="0,0"/>
                      <v:stroke color="#000000" joinstyle="miter"/>
                      <v:imagedata o:title=""/>
                      <o:lock v:ext="edit" aspectratio="f"/>
                      <v:textbox>
                        <w:txbxContent>
                          <w:p>
                            <w:r>
                              <w:drawing>
                                <wp:inline distT="0" distB="0" distL="114300" distR="114300">
                                  <wp:extent cx="3128645" cy="1034415"/>
                                  <wp:effectExtent l="0" t="0" r="14605" b="1333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2"/>
                                          <a:stretch>
                                            <a:fillRect/>
                                          </a:stretch>
                                        </pic:blipFill>
                                        <pic:spPr>
                                          <a:xfrm>
                                            <a:off x="0" y="0"/>
                                            <a:ext cx="3128645" cy="1034415"/>
                                          </a:xfrm>
                                          <a:prstGeom prst="rect">
                                            <a:avLst/>
                                          </a:prstGeom>
                                          <a:noFill/>
                                          <a:ln>
                                            <a:noFill/>
                                          </a:ln>
                                        </pic:spPr>
                                      </pic:pic>
                                    </a:graphicData>
                                  </a:graphic>
                                </wp:inline>
                              </w:drawing>
                            </w:r>
                          </w:p>
                        </w:txbxContent>
                      </v:textbox>
                    </v:shape>
                  </w:pict>
                </mc:Fallback>
              </mc:AlternateContent>
            </w:r>
          </w:p>
        </w:tc>
        <w:tc>
          <w:tcPr>
            <w:tcW w:w="759" w:type="dxa"/>
            <w:gridSpan w:val="2"/>
            <w:noWrap w:val="0"/>
            <w:vAlign w:val="top"/>
          </w:tcPr>
          <w:p>
            <w:pPr>
              <w:spacing w:line="400" w:lineRule="exact"/>
              <w:jc w:val="left"/>
              <w:rPr>
                <w:color w:val="000000"/>
                <w:sz w:val="24"/>
                <w:szCs w:val="24"/>
              </w:rPr>
            </w:pPr>
          </w:p>
          <w:p>
            <w:pPr>
              <w:spacing w:line="400" w:lineRule="exact"/>
              <w:jc w:val="left"/>
              <w:rPr>
                <w:color w:val="000000"/>
                <w:sz w:val="24"/>
                <w:szCs w:val="24"/>
              </w:rPr>
            </w:pPr>
          </w:p>
          <w:p>
            <w:pPr>
              <w:spacing w:line="400" w:lineRule="exact"/>
              <w:ind w:firstLine="241" w:firstLineChars="100"/>
              <w:jc w:val="left"/>
              <w:rPr>
                <w:rFonts w:hint="default" w:eastAsia="宋体"/>
                <w:b/>
                <w:color w:val="000000"/>
                <w:sz w:val="24"/>
                <w:szCs w:val="24"/>
                <w:lang w:val="en-US" w:eastAsia="zh-CN"/>
              </w:rPr>
            </w:pPr>
            <w:r>
              <w:rPr>
                <w:rFonts w:hint="eastAsia"/>
                <w:b/>
                <w:color w:val="000000"/>
                <w:sz w:val="24"/>
                <w:szCs w:val="24"/>
                <w:lang w:val="en-US" w:eastAsia="zh-CN"/>
              </w:rPr>
              <w:t>1</w:t>
            </w:r>
            <w:r>
              <w:rPr>
                <w:rFonts w:hint="default"/>
                <w:b/>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668" w:type="dxa"/>
            <w:gridSpan w:val="7"/>
            <w:shd w:val="clear" w:color="auto" w:fill="auto"/>
            <w:noWrap w:val="0"/>
            <w:vAlign w:val="top"/>
          </w:tcPr>
          <w:p>
            <w:pPr>
              <w:spacing w:line="400" w:lineRule="exact"/>
              <w:jc w:val="both"/>
              <w:rPr>
                <w:b/>
                <w:color w:val="000000"/>
                <w:sz w:val="24"/>
                <w:szCs w:val="24"/>
              </w:rPr>
            </w:pPr>
            <w:r>
              <w:rPr>
                <w:rFonts w:hint="eastAsia"/>
                <w:b/>
                <w:color w:val="000000"/>
                <w:sz w:val="32"/>
                <w:szCs w:val="32"/>
              </w:rPr>
              <w:t>Homework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4518" w:type="dxa"/>
            <w:gridSpan w:val="2"/>
            <w:noWrap w:val="0"/>
            <w:vAlign w:val="top"/>
          </w:tcPr>
          <w:p>
            <w:pPr>
              <w:numPr>
                <w:ilvl w:val="0"/>
                <w:numId w:val="28"/>
              </w:numPr>
              <w:tabs>
                <w:tab w:val="left" w:pos="840"/>
                <w:tab w:val="left" w:pos="1110"/>
                <w:tab w:val="left" w:pos="1260"/>
                <w:tab w:val="left" w:pos="5430"/>
              </w:tabs>
              <w:autoSpaceDE w:val="0"/>
              <w:autoSpaceDN w:val="0"/>
              <w:adjustRightInd w:val="0"/>
              <w:spacing w:line="400" w:lineRule="exact"/>
              <w:rPr>
                <w:rFonts w:hint="eastAsia"/>
                <w:color w:val="000000"/>
                <w:sz w:val="24"/>
                <w:szCs w:val="24"/>
                <w:lang w:val="en-US" w:eastAsia="zh-CN"/>
              </w:rPr>
            </w:pPr>
            <w:r>
              <w:rPr>
                <w:rFonts w:hint="eastAsia"/>
                <w:color w:val="000000"/>
                <w:sz w:val="24"/>
                <w:szCs w:val="24"/>
                <w:lang w:val="en-US" w:eastAsia="zh-CN"/>
              </w:rPr>
              <w:t>Revise your blogs again and hand them in.</w:t>
            </w:r>
          </w:p>
          <w:p>
            <w:pPr>
              <w:numPr>
                <w:ilvl w:val="0"/>
                <w:numId w:val="28"/>
              </w:numPr>
              <w:tabs>
                <w:tab w:val="left" w:pos="840"/>
                <w:tab w:val="left" w:pos="1110"/>
                <w:tab w:val="left" w:pos="1260"/>
                <w:tab w:val="left" w:pos="5430"/>
              </w:tabs>
              <w:autoSpaceDE w:val="0"/>
              <w:autoSpaceDN w:val="0"/>
              <w:adjustRightInd w:val="0"/>
              <w:spacing w:line="400" w:lineRule="exact"/>
              <w:ind w:left="0" w:leftChars="0" w:firstLine="0" w:firstLineChars="0"/>
              <w:rPr>
                <w:rFonts w:hint="eastAsia"/>
                <w:color w:val="000000"/>
                <w:sz w:val="24"/>
                <w:szCs w:val="24"/>
                <w:lang w:val="en-US" w:eastAsia="zh-CN"/>
              </w:rPr>
            </w:pPr>
            <w:r>
              <w:rPr>
                <w:rFonts w:hint="eastAsia"/>
                <w:color w:val="000000"/>
                <w:sz w:val="24"/>
                <w:szCs w:val="24"/>
                <w:lang w:val="en-US" w:eastAsia="zh-CN"/>
              </w:rPr>
              <w:t>Post your blog to give KienelUnni some advice on learning Chinese.</w:t>
            </w:r>
          </w:p>
          <w:p>
            <w:pPr>
              <w:numPr>
                <w:ilvl w:val="0"/>
                <w:numId w:val="0"/>
              </w:numPr>
              <w:tabs>
                <w:tab w:val="left" w:pos="840"/>
                <w:tab w:val="left" w:pos="1110"/>
                <w:tab w:val="left" w:pos="1260"/>
                <w:tab w:val="left" w:pos="5430"/>
              </w:tabs>
              <w:autoSpaceDE w:val="0"/>
              <w:autoSpaceDN w:val="0"/>
              <w:adjustRightInd w:val="0"/>
              <w:spacing w:line="400" w:lineRule="exact"/>
              <w:ind w:leftChars="0"/>
              <w:rPr>
                <w:rFonts w:hint="default" w:eastAsia="宋体"/>
                <w:color w:val="000000"/>
                <w:sz w:val="18"/>
                <w:szCs w:val="18"/>
                <w:lang w:val="en-US" w:eastAsia="zh-CN"/>
              </w:rPr>
            </w:pPr>
            <w:r>
              <w:rPr>
                <w:rFonts w:hint="default" w:eastAsia="宋体"/>
                <w:color w:val="000000"/>
                <w:sz w:val="18"/>
                <w:szCs w:val="18"/>
                <w:lang w:val="en-US" w:eastAsia="zh-CN"/>
              </w:rPr>
              <w:t xml:space="preserve">Links:   </w:t>
            </w:r>
          </w:p>
          <w:p>
            <w:pPr>
              <w:numPr>
                <w:ilvl w:val="0"/>
                <w:numId w:val="0"/>
              </w:numPr>
              <w:tabs>
                <w:tab w:val="left" w:pos="840"/>
                <w:tab w:val="left" w:pos="1110"/>
                <w:tab w:val="left" w:pos="1260"/>
                <w:tab w:val="left" w:pos="5430"/>
              </w:tabs>
              <w:autoSpaceDE w:val="0"/>
              <w:autoSpaceDN w:val="0"/>
              <w:adjustRightInd w:val="0"/>
              <w:spacing w:line="400" w:lineRule="exact"/>
              <w:ind w:leftChars="0"/>
              <w:rPr>
                <w:rFonts w:hint="default" w:eastAsia="宋体"/>
                <w:color w:val="000000"/>
                <w:sz w:val="18"/>
                <w:szCs w:val="18"/>
                <w:lang w:val="en-US" w:eastAsia="zh-CN"/>
              </w:rPr>
            </w:pPr>
            <w:r>
              <w:rPr>
                <w:rFonts w:hint="default" w:eastAsia="宋体"/>
                <w:color w:val="000000"/>
                <w:sz w:val="18"/>
                <w:szCs w:val="18"/>
                <w:lang w:val="en-US" w:eastAsia="zh-CN"/>
              </w:rPr>
              <w:t>https://m.weibo.cn/7502277407/4564303975286681</w:t>
            </w:r>
          </w:p>
          <w:p>
            <w:pPr>
              <w:numPr>
                <w:ilvl w:val="0"/>
                <w:numId w:val="0"/>
              </w:numPr>
              <w:tabs>
                <w:tab w:val="left" w:pos="840"/>
                <w:tab w:val="left" w:pos="1110"/>
                <w:tab w:val="left" w:pos="1260"/>
                <w:tab w:val="left" w:pos="5430"/>
              </w:tabs>
              <w:autoSpaceDE w:val="0"/>
              <w:autoSpaceDN w:val="0"/>
              <w:adjustRightInd w:val="0"/>
              <w:spacing w:line="400" w:lineRule="exact"/>
              <w:ind w:leftChars="0"/>
              <w:rPr>
                <w:rFonts w:hint="default" w:eastAsia="宋体"/>
                <w:color w:val="000000"/>
                <w:sz w:val="24"/>
                <w:szCs w:val="24"/>
                <w:lang w:val="en-US" w:eastAsia="zh-CN"/>
              </w:rPr>
            </w:pPr>
          </w:p>
        </w:tc>
        <w:tc>
          <w:tcPr>
            <w:tcW w:w="5329" w:type="dxa"/>
            <w:gridSpan w:val="2"/>
            <w:noWrap w:val="0"/>
            <w:vAlign w:val="top"/>
          </w:tcPr>
          <w:p>
            <w:pPr>
              <w:widowControl/>
              <w:spacing w:line="400" w:lineRule="exact"/>
              <w:jc w:val="left"/>
              <w:rPr>
                <w:color w:val="000000"/>
                <w:sz w:val="24"/>
                <w:szCs w:val="24"/>
              </w:rPr>
            </w:pPr>
            <w:r>
              <w:rPr>
                <w:sz w:val="21"/>
              </w:rPr>
              <mc:AlternateContent>
                <mc:Choice Requires="wps">
                  <w:drawing>
                    <wp:anchor distT="0" distB="0" distL="114300" distR="114300" simplePos="0" relativeHeight="251667456" behindDoc="0" locked="0" layoutInCell="1" allowOverlap="1">
                      <wp:simplePos x="0" y="0"/>
                      <wp:positionH relativeFrom="column">
                        <wp:posOffset>-30480</wp:posOffset>
                      </wp:positionH>
                      <wp:positionV relativeFrom="paragraph">
                        <wp:posOffset>38100</wp:posOffset>
                      </wp:positionV>
                      <wp:extent cx="3286125" cy="1675765"/>
                      <wp:effectExtent l="4445" t="4445" r="5080" b="15240"/>
                      <wp:wrapNone/>
                      <wp:docPr id="22" name="文本框 22"/>
                      <wp:cNvGraphicFramePr/>
                      <a:graphic xmlns:a="http://schemas.openxmlformats.org/drawingml/2006/main">
                        <a:graphicData uri="http://schemas.microsoft.com/office/word/2010/wordprocessingShape">
                          <wps:wsp>
                            <wps:cNvSpPr txBox="1"/>
                            <wps:spPr>
                              <a:xfrm>
                                <a:off x="0" y="0"/>
                                <a:ext cx="3286125" cy="1675765"/>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3310890" cy="2721610"/>
                                        <wp:effectExtent l="0" t="0" r="3810" b="254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3"/>
                                                <a:srcRect t="9102" b="34586"/>
                                                <a:stretch>
                                                  <a:fillRect/>
                                                </a:stretch>
                                              </pic:blipFill>
                                              <pic:spPr>
                                                <a:xfrm>
                                                  <a:off x="0" y="0"/>
                                                  <a:ext cx="3310890" cy="2721610"/>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2.4pt;margin-top:3pt;height:131.95pt;width:258.75pt;z-index:251667456;mso-width-relative:page;mso-height-relative:page;" fillcolor="#FFFFFF" filled="t" stroked="t" coordsize="21600,21600" o:gfxdata="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FCFs2AAAAAgBAAAPAAAAAAAAAAEAIAAA&#10;ACIAAABkcnMvZG93bnJldi54bWxQSwECFAAUAAAACACHTuJAfEsBDAwCAAA5BAAADgAAAAAAAAAB&#10;ACAAAAAnAQAAZHJzL2Uyb0RvYy54bWxQSwUGAAAAAAYABgBZAQAApQUAAAAA&#10;">
                      <v:fill on="t" focussize="0,0"/>
                      <v:stroke color="#000000" joinstyle="miter"/>
                      <v:imagedata o:title=""/>
                      <o:lock v:ext="edit" aspectratio="f"/>
                      <v:textbox>
                        <w:txbxContent>
                          <w:p>
                            <w:r>
                              <w:drawing>
                                <wp:inline distT="0" distB="0" distL="114300" distR="114300">
                                  <wp:extent cx="3310890" cy="2721610"/>
                                  <wp:effectExtent l="0" t="0" r="3810" b="254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3"/>
                                          <a:srcRect t="9102" b="34586"/>
                                          <a:stretch>
                                            <a:fillRect/>
                                          </a:stretch>
                                        </pic:blipFill>
                                        <pic:spPr>
                                          <a:xfrm>
                                            <a:off x="0" y="0"/>
                                            <a:ext cx="3310890" cy="2721610"/>
                                          </a:xfrm>
                                          <a:prstGeom prst="rect">
                                            <a:avLst/>
                                          </a:prstGeom>
                                          <a:noFill/>
                                          <a:ln>
                                            <a:noFill/>
                                          </a:ln>
                                        </pic:spPr>
                                      </pic:pic>
                                    </a:graphicData>
                                  </a:graphic>
                                </wp:inline>
                              </w:drawing>
                            </w:r>
                          </w:p>
                        </w:txbxContent>
                      </v:textbox>
                    </v:shape>
                  </w:pict>
                </mc:Fallback>
              </mc:AlternateContent>
            </w:r>
            <w:r>
              <w:drawing>
                <wp:inline distT="0" distB="0" distL="114300" distR="114300">
                  <wp:extent cx="4808220" cy="5943600"/>
                  <wp:effectExtent l="0" t="0" r="11430"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4"/>
                          <a:srcRect l="291" t="14021" r="-291" b="40601"/>
                          <a:stretch>
                            <a:fillRect/>
                          </a:stretch>
                        </pic:blipFill>
                        <pic:spPr>
                          <a:xfrm>
                            <a:off x="0" y="0"/>
                            <a:ext cx="4808220" cy="5943600"/>
                          </a:xfrm>
                          <a:prstGeom prst="rect">
                            <a:avLst/>
                          </a:prstGeom>
                          <a:noFill/>
                          <a:ln>
                            <a:noFill/>
                          </a:ln>
                        </pic:spPr>
                      </pic:pic>
                    </a:graphicData>
                  </a:graphic>
                </wp:inline>
              </w:drawing>
            </w:r>
          </w:p>
        </w:tc>
        <w:tc>
          <w:tcPr>
            <w:tcW w:w="821" w:type="dxa"/>
            <w:gridSpan w:val="3"/>
            <w:noWrap w:val="0"/>
            <w:vAlign w:val="center"/>
          </w:tcPr>
          <w:p>
            <w:pPr>
              <w:widowControl/>
              <w:spacing w:line="400" w:lineRule="exact"/>
              <w:ind w:firstLine="361" w:firstLineChars="150"/>
              <w:rPr>
                <w:rFonts w:hint="default" w:eastAsia="宋体"/>
                <w:b/>
                <w:color w:val="000000"/>
                <w:sz w:val="24"/>
                <w:szCs w:val="24"/>
                <w:lang w:val="en-US" w:eastAsia="zh-CN"/>
              </w:rPr>
            </w:pPr>
            <w:r>
              <w:rPr>
                <w:rFonts w:hint="eastAsia"/>
                <w:b/>
                <w:color w:val="000000"/>
                <w:sz w:val="24"/>
                <w:szCs w:val="24"/>
                <w:lang w:val="en-US" w:eastAsia="zh-CN"/>
              </w:rPr>
              <w:t>1</w:t>
            </w:r>
            <w:r>
              <w:rPr>
                <w:rFonts w:hint="default"/>
                <w:b/>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668" w:type="dxa"/>
            <w:gridSpan w:val="7"/>
            <w:shd w:val="clear" w:color="auto" w:fill="FFE599" w:themeFill="accent4" w:themeFillTint="66"/>
            <w:noWrap w:val="0"/>
            <w:vAlign w:val="top"/>
          </w:tcPr>
          <w:p>
            <w:pPr>
              <w:widowControl/>
              <w:spacing w:line="400" w:lineRule="exact"/>
              <w:jc w:val="center"/>
              <w:rPr>
                <w:b/>
                <w:color w:val="000000"/>
                <w:sz w:val="24"/>
                <w:szCs w:val="24"/>
              </w:rPr>
            </w:pPr>
            <w:r>
              <w:rPr>
                <w:rFonts w:hint="eastAsia"/>
                <w:b/>
                <w:color w:val="000000"/>
                <w:sz w:val="32"/>
                <w:szCs w:val="32"/>
              </w:rPr>
              <w:t>Blackboard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668" w:type="dxa"/>
            <w:gridSpan w:val="7"/>
            <w:noWrap w:val="0"/>
            <w:vAlign w:val="top"/>
          </w:tcPr>
          <w:p>
            <w:pPr>
              <w:widowControl/>
              <w:spacing w:line="400" w:lineRule="exact"/>
              <w:rPr>
                <w:rFonts w:hint="eastAsia"/>
                <w:b/>
                <w:color w:val="000000"/>
                <w:sz w:val="24"/>
                <w:szCs w:val="24"/>
              </w:rPr>
            </w:pPr>
            <w:r>
              <w:rPr>
                <w:sz w:val="24"/>
              </w:rPr>
              <mc:AlternateContent>
                <mc:Choice Requires="wps">
                  <w:drawing>
                    <wp:anchor distT="0" distB="0" distL="114300" distR="114300" simplePos="0" relativeHeight="251668480" behindDoc="0" locked="0" layoutInCell="1" allowOverlap="1">
                      <wp:simplePos x="0" y="0"/>
                      <wp:positionH relativeFrom="column">
                        <wp:posOffset>-27940</wp:posOffset>
                      </wp:positionH>
                      <wp:positionV relativeFrom="paragraph">
                        <wp:posOffset>41910</wp:posOffset>
                      </wp:positionV>
                      <wp:extent cx="6705600" cy="3124835"/>
                      <wp:effectExtent l="4445" t="4445" r="14605" b="13970"/>
                      <wp:wrapNone/>
                      <wp:docPr id="7" name="文本框 7"/>
                      <wp:cNvGraphicFramePr/>
                      <a:graphic xmlns:a="http://schemas.openxmlformats.org/drawingml/2006/main">
                        <a:graphicData uri="http://schemas.microsoft.com/office/word/2010/wordprocessingShape">
                          <wps:wsp>
                            <wps:cNvSpPr txBox="1"/>
                            <wps:spPr>
                              <a:xfrm>
                                <a:off x="0" y="0"/>
                                <a:ext cx="6705600" cy="3124835"/>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6504940" cy="2867025"/>
                                        <wp:effectExtent l="0" t="0" r="1016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6504940" cy="2867025"/>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2.2pt;margin-top:3.3pt;height:246.05pt;width:528pt;z-index:251668480;mso-width-relative:page;mso-height-relative:page;" fillcolor="#FFFFFF" filled="t" stroked="t" coordsize="21600,21600" o:gfxdata="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9V9kAAAAJAQAADwAAAAAAAAABACAA&#10;AAAiAAAAZHJzL2Rvd25yZXYueG1sUEsBAhQAFAAAAAgAh07iQEzGZ0MMAgAANwQAAA4AAAAAAAAA&#10;AQAgAAAAKAEAAGRycy9lMm9Eb2MueG1sUEsFBgAAAAAGAAYAWQEAAKYFAAAAAA==&#10;">
                      <v:fill on="t" focussize="0,0"/>
                      <v:stroke color="#000000" joinstyle="miter"/>
                      <v:imagedata o:title=""/>
                      <o:lock v:ext="edit" aspectratio="f"/>
                      <v:textbox>
                        <w:txbxContent>
                          <w:p>
                            <w:r>
                              <w:drawing>
                                <wp:inline distT="0" distB="0" distL="114300" distR="114300">
                                  <wp:extent cx="6504940" cy="2867025"/>
                                  <wp:effectExtent l="0" t="0" r="1016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6504940" cy="2867025"/>
                                          </a:xfrm>
                                          <a:prstGeom prst="rect">
                                            <a:avLst/>
                                          </a:prstGeom>
                                          <a:noFill/>
                                          <a:ln>
                                            <a:noFill/>
                                          </a:ln>
                                        </pic:spPr>
                                      </pic:pic>
                                    </a:graphicData>
                                  </a:graphic>
                                </wp:inline>
                              </w:drawing>
                            </w:r>
                          </w:p>
                        </w:txbxContent>
                      </v:textbox>
                    </v:shape>
                  </w:pict>
                </mc:Fallback>
              </mc:AlternateContent>
            </w:r>
          </w:p>
          <w:p>
            <w:pPr>
              <w:widowControl/>
              <w:spacing w:line="400" w:lineRule="exact"/>
              <w:rPr>
                <w:rFonts w:hint="eastAsia"/>
                <w:b/>
                <w:color w:val="000000"/>
                <w:sz w:val="24"/>
                <w:szCs w:val="24"/>
              </w:rPr>
            </w:pPr>
          </w:p>
          <w:p>
            <w:pPr>
              <w:widowControl/>
              <w:spacing w:line="400" w:lineRule="exact"/>
              <w:rPr>
                <w:rFonts w:hint="eastAsia"/>
                <w:b/>
                <w:color w:val="000000"/>
                <w:sz w:val="24"/>
                <w:szCs w:val="24"/>
              </w:rPr>
            </w:pPr>
          </w:p>
          <w:p>
            <w:pPr>
              <w:widowControl/>
              <w:spacing w:line="400" w:lineRule="exact"/>
              <w:rPr>
                <w:rFonts w:hint="eastAsia"/>
                <w:b/>
                <w:color w:val="000000"/>
                <w:sz w:val="24"/>
                <w:szCs w:val="24"/>
              </w:rPr>
            </w:pPr>
          </w:p>
          <w:p>
            <w:pPr>
              <w:widowControl/>
              <w:spacing w:line="400" w:lineRule="exact"/>
              <w:rPr>
                <w:rFonts w:hint="eastAsia"/>
                <w:b/>
                <w:color w:val="000000"/>
                <w:sz w:val="24"/>
                <w:szCs w:val="24"/>
              </w:rPr>
            </w:pPr>
          </w:p>
          <w:p>
            <w:pPr>
              <w:widowControl/>
              <w:spacing w:line="400" w:lineRule="exact"/>
              <w:rPr>
                <w:rFonts w:hint="eastAsia"/>
                <w:b/>
                <w:color w:val="000000"/>
                <w:sz w:val="24"/>
                <w:szCs w:val="24"/>
              </w:rPr>
            </w:pPr>
          </w:p>
          <w:p>
            <w:pPr>
              <w:widowControl/>
              <w:spacing w:line="400" w:lineRule="exact"/>
              <w:rPr>
                <w:rFonts w:hint="eastAsia"/>
                <w:b/>
                <w:color w:val="000000"/>
                <w:sz w:val="24"/>
                <w:szCs w:val="24"/>
              </w:rPr>
            </w:pPr>
          </w:p>
          <w:p>
            <w:pPr>
              <w:widowControl/>
              <w:spacing w:line="400" w:lineRule="exact"/>
              <w:rPr>
                <w:rFonts w:hint="eastAsia"/>
                <w:b/>
                <w:color w:val="000000"/>
                <w:sz w:val="24"/>
                <w:szCs w:val="24"/>
              </w:rPr>
            </w:pPr>
          </w:p>
          <w:p>
            <w:pPr>
              <w:widowControl/>
              <w:spacing w:line="400" w:lineRule="exact"/>
              <w:rPr>
                <w:rFonts w:hint="eastAsia"/>
                <w:b/>
                <w:color w:val="000000"/>
                <w:sz w:val="24"/>
                <w:szCs w:val="24"/>
              </w:rPr>
            </w:pPr>
          </w:p>
          <w:p>
            <w:pPr>
              <w:widowControl/>
              <w:spacing w:line="400" w:lineRule="exact"/>
              <w:rPr>
                <w:rFonts w:hint="eastAsia"/>
                <w:b/>
                <w:color w:val="000000"/>
                <w:sz w:val="24"/>
                <w:szCs w:val="24"/>
              </w:rPr>
            </w:pPr>
          </w:p>
        </w:tc>
      </w:tr>
    </w:tbl>
    <w:p>
      <w:pPr>
        <w:spacing w:line="400" w:lineRule="exact"/>
        <w:jc w:val="both"/>
        <w:rPr>
          <w:rFonts w:ascii="Times New Roman" w:hAnsi="Times New Roman"/>
          <w:b/>
          <w:sz w:val="32"/>
          <w:szCs w:val="28"/>
        </w:rPr>
      </w:pPr>
    </w:p>
    <w:p/>
    <w:p/>
    <w:sectPr>
      <w:headerReference r:id="rId3" w:type="default"/>
      <w:pgSz w:w="11906" w:h="16838"/>
      <w:pgMar w:top="170" w:right="1134" w:bottom="170" w:left="1134" w:header="567" w:footer="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6</w:t>
    </w:r>
    <w:r>
      <w:rPr>
        <w:kern w:val="0"/>
        <w:szCs w:val="21"/>
      </w:rPr>
      <w:fldChar w:fldCharType="end"/>
    </w:r>
    <w:r>
      <w:rPr>
        <w:rFonts w:hint="eastAsia"/>
        <w:kern w:val="0"/>
        <w:szCs w:val="21"/>
      </w:rPr>
      <w:t xml:space="preserve"> 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9DB301"/>
    <w:multiLevelType w:val="singleLevel"/>
    <w:tmpl w:val="869DB301"/>
    <w:lvl w:ilvl="0" w:tentative="0">
      <w:start w:val="1"/>
      <w:numFmt w:val="decimal"/>
      <w:suff w:val="space"/>
      <w:lvlText w:val="%1."/>
      <w:lvlJc w:val="left"/>
    </w:lvl>
  </w:abstractNum>
  <w:abstractNum w:abstractNumId="1">
    <w:nsid w:val="89D6D8FB"/>
    <w:multiLevelType w:val="singleLevel"/>
    <w:tmpl w:val="89D6D8FB"/>
    <w:lvl w:ilvl="0" w:tentative="0">
      <w:start w:val="1"/>
      <w:numFmt w:val="decimal"/>
      <w:suff w:val="space"/>
      <w:lvlText w:val="%1."/>
      <w:lvlJc w:val="left"/>
    </w:lvl>
  </w:abstractNum>
  <w:abstractNum w:abstractNumId="2">
    <w:nsid w:val="9F3C8796"/>
    <w:multiLevelType w:val="singleLevel"/>
    <w:tmpl w:val="9F3C8796"/>
    <w:lvl w:ilvl="0" w:tentative="0">
      <w:start w:val="1"/>
      <w:numFmt w:val="decimal"/>
      <w:suff w:val="space"/>
      <w:lvlText w:val="%1."/>
      <w:lvlJc w:val="left"/>
    </w:lvl>
  </w:abstractNum>
  <w:abstractNum w:abstractNumId="3">
    <w:nsid w:val="B1EF9A7B"/>
    <w:multiLevelType w:val="singleLevel"/>
    <w:tmpl w:val="B1EF9A7B"/>
    <w:lvl w:ilvl="0" w:tentative="0">
      <w:start w:val="1"/>
      <w:numFmt w:val="decimal"/>
      <w:suff w:val="space"/>
      <w:lvlText w:val="%1."/>
      <w:lvlJc w:val="left"/>
    </w:lvl>
  </w:abstractNum>
  <w:abstractNum w:abstractNumId="4">
    <w:nsid w:val="BA88C583"/>
    <w:multiLevelType w:val="singleLevel"/>
    <w:tmpl w:val="BA88C583"/>
    <w:lvl w:ilvl="0" w:tentative="0">
      <w:start w:val="1"/>
      <w:numFmt w:val="decimal"/>
      <w:suff w:val="space"/>
      <w:lvlText w:val="%1."/>
      <w:lvlJc w:val="left"/>
    </w:lvl>
  </w:abstractNum>
  <w:abstractNum w:abstractNumId="5">
    <w:nsid w:val="BC8F2DD3"/>
    <w:multiLevelType w:val="singleLevel"/>
    <w:tmpl w:val="BC8F2DD3"/>
    <w:lvl w:ilvl="0" w:tentative="0">
      <w:start w:val="1"/>
      <w:numFmt w:val="decimal"/>
      <w:suff w:val="space"/>
      <w:lvlText w:val="%1."/>
      <w:lvlJc w:val="left"/>
    </w:lvl>
  </w:abstractNum>
  <w:abstractNum w:abstractNumId="6">
    <w:nsid w:val="C918F0BC"/>
    <w:multiLevelType w:val="singleLevel"/>
    <w:tmpl w:val="C918F0BC"/>
    <w:lvl w:ilvl="0" w:tentative="0">
      <w:start w:val="1"/>
      <w:numFmt w:val="decimal"/>
      <w:suff w:val="space"/>
      <w:lvlText w:val="%1."/>
      <w:lvlJc w:val="left"/>
    </w:lvl>
  </w:abstractNum>
  <w:abstractNum w:abstractNumId="7">
    <w:nsid w:val="CA8310D8"/>
    <w:multiLevelType w:val="singleLevel"/>
    <w:tmpl w:val="CA8310D8"/>
    <w:lvl w:ilvl="0" w:tentative="0">
      <w:start w:val="1"/>
      <w:numFmt w:val="decimal"/>
      <w:suff w:val="space"/>
      <w:lvlText w:val="%1."/>
      <w:lvlJc w:val="left"/>
    </w:lvl>
  </w:abstractNum>
  <w:abstractNum w:abstractNumId="8">
    <w:nsid w:val="D01C2986"/>
    <w:multiLevelType w:val="singleLevel"/>
    <w:tmpl w:val="D01C2986"/>
    <w:lvl w:ilvl="0" w:tentative="0">
      <w:start w:val="1"/>
      <w:numFmt w:val="decimal"/>
      <w:suff w:val="space"/>
      <w:lvlText w:val="%1."/>
      <w:lvlJc w:val="left"/>
    </w:lvl>
  </w:abstractNum>
  <w:abstractNum w:abstractNumId="9">
    <w:nsid w:val="E144225B"/>
    <w:multiLevelType w:val="singleLevel"/>
    <w:tmpl w:val="E144225B"/>
    <w:lvl w:ilvl="0" w:tentative="0">
      <w:start w:val="1"/>
      <w:numFmt w:val="decimal"/>
      <w:suff w:val="space"/>
      <w:lvlText w:val="%1."/>
      <w:lvlJc w:val="left"/>
    </w:lvl>
  </w:abstractNum>
  <w:abstractNum w:abstractNumId="10">
    <w:nsid w:val="E4ECE41F"/>
    <w:multiLevelType w:val="singleLevel"/>
    <w:tmpl w:val="E4ECE41F"/>
    <w:lvl w:ilvl="0" w:tentative="0">
      <w:start w:val="1"/>
      <w:numFmt w:val="decimal"/>
      <w:suff w:val="space"/>
      <w:lvlText w:val="%1."/>
      <w:lvlJc w:val="left"/>
    </w:lvl>
  </w:abstractNum>
  <w:abstractNum w:abstractNumId="11">
    <w:nsid w:val="E6A4758E"/>
    <w:multiLevelType w:val="singleLevel"/>
    <w:tmpl w:val="E6A4758E"/>
    <w:lvl w:ilvl="0" w:tentative="0">
      <w:start w:val="1"/>
      <w:numFmt w:val="decimal"/>
      <w:suff w:val="space"/>
      <w:lvlText w:val="%1."/>
      <w:lvlJc w:val="left"/>
    </w:lvl>
  </w:abstractNum>
  <w:abstractNum w:abstractNumId="12">
    <w:nsid w:val="E8A8B0F9"/>
    <w:multiLevelType w:val="singleLevel"/>
    <w:tmpl w:val="E8A8B0F9"/>
    <w:lvl w:ilvl="0" w:tentative="0">
      <w:start w:val="1"/>
      <w:numFmt w:val="decimal"/>
      <w:suff w:val="space"/>
      <w:lvlText w:val="%1."/>
      <w:lvlJc w:val="left"/>
    </w:lvl>
  </w:abstractNum>
  <w:abstractNum w:abstractNumId="13">
    <w:nsid w:val="FA5C0DA7"/>
    <w:multiLevelType w:val="singleLevel"/>
    <w:tmpl w:val="FA5C0DA7"/>
    <w:lvl w:ilvl="0" w:tentative="0">
      <w:start w:val="1"/>
      <w:numFmt w:val="decimal"/>
      <w:suff w:val="space"/>
      <w:lvlText w:val="%1."/>
      <w:lvlJc w:val="left"/>
    </w:lvl>
  </w:abstractNum>
  <w:abstractNum w:abstractNumId="14">
    <w:nsid w:val="FDC454C5"/>
    <w:multiLevelType w:val="singleLevel"/>
    <w:tmpl w:val="FDC454C5"/>
    <w:lvl w:ilvl="0" w:tentative="0">
      <w:start w:val="1"/>
      <w:numFmt w:val="decimal"/>
      <w:suff w:val="space"/>
      <w:lvlText w:val="%1."/>
      <w:lvlJc w:val="left"/>
    </w:lvl>
  </w:abstractNum>
  <w:abstractNum w:abstractNumId="15">
    <w:nsid w:val="0C485B73"/>
    <w:multiLevelType w:val="singleLevel"/>
    <w:tmpl w:val="0C485B73"/>
    <w:lvl w:ilvl="0" w:tentative="0">
      <w:start w:val="1"/>
      <w:numFmt w:val="decimal"/>
      <w:suff w:val="space"/>
      <w:lvlText w:val="%1."/>
      <w:lvlJc w:val="left"/>
    </w:lvl>
  </w:abstractNum>
  <w:abstractNum w:abstractNumId="16">
    <w:nsid w:val="1364182F"/>
    <w:multiLevelType w:val="singleLevel"/>
    <w:tmpl w:val="1364182F"/>
    <w:lvl w:ilvl="0" w:tentative="0">
      <w:start w:val="1"/>
      <w:numFmt w:val="decimal"/>
      <w:suff w:val="space"/>
      <w:lvlText w:val="%1."/>
      <w:lvlJc w:val="left"/>
    </w:lvl>
  </w:abstractNum>
  <w:abstractNum w:abstractNumId="17">
    <w:nsid w:val="1DE29499"/>
    <w:multiLevelType w:val="singleLevel"/>
    <w:tmpl w:val="1DE29499"/>
    <w:lvl w:ilvl="0" w:tentative="0">
      <w:start w:val="1"/>
      <w:numFmt w:val="decimal"/>
      <w:suff w:val="space"/>
      <w:lvlText w:val="%1."/>
      <w:lvlJc w:val="left"/>
    </w:lvl>
  </w:abstractNum>
  <w:abstractNum w:abstractNumId="18">
    <w:nsid w:val="2051B631"/>
    <w:multiLevelType w:val="singleLevel"/>
    <w:tmpl w:val="2051B631"/>
    <w:lvl w:ilvl="0" w:tentative="0">
      <w:start w:val="1"/>
      <w:numFmt w:val="decimal"/>
      <w:suff w:val="space"/>
      <w:lvlText w:val="%1."/>
      <w:lvlJc w:val="left"/>
    </w:lvl>
  </w:abstractNum>
  <w:abstractNum w:abstractNumId="19">
    <w:nsid w:val="20DC7567"/>
    <w:multiLevelType w:val="singleLevel"/>
    <w:tmpl w:val="20DC7567"/>
    <w:lvl w:ilvl="0" w:tentative="0">
      <w:start w:val="1"/>
      <w:numFmt w:val="decimal"/>
      <w:suff w:val="space"/>
      <w:lvlText w:val="%1."/>
      <w:lvlJc w:val="left"/>
    </w:lvl>
  </w:abstractNum>
  <w:abstractNum w:abstractNumId="20">
    <w:nsid w:val="2DFC7267"/>
    <w:multiLevelType w:val="singleLevel"/>
    <w:tmpl w:val="2DFC7267"/>
    <w:lvl w:ilvl="0" w:tentative="0">
      <w:start w:val="2"/>
      <w:numFmt w:val="decimal"/>
      <w:lvlText w:val="(%1)"/>
      <w:lvlJc w:val="left"/>
      <w:pPr>
        <w:tabs>
          <w:tab w:val="left" w:pos="312"/>
        </w:tabs>
      </w:pPr>
    </w:lvl>
  </w:abstractNum>
  <w:abstractNum w:abstractNumId="21">
    <w:nsid w:val="327E1E37"/>
    <w:multiLevelType w:val="singleLevel"/>
    <w:tmpl w:val="327E1E37"/>
    <w:lvl w:ilvl="0" w:tentative="0">
      <w:start w:val="1"/>
      <w:numFmt w:val="decimal"/>
      <w:suff w:val="space"/>
      <w:lvlText w:val="%1."/>
      <w:lvlJc w:val="left"/>
    </w:lvl>
  </w:abstractNum>
  <w:abstractNum w:abstractNumId="22">
    <w:nsid w:val="345DB984"/>
    <w:multiLevelType w:val="singleLevel"/>
    <w:tmpl w:val="345DB984"/>
    <w:lvl w:ilvl="0" w:tentative="0">
      <w:start w:val="1"/>
      <w:numFmt w:val="decimal"/>
      <w:suff w:val="space"/>
      <w:lvlText w:val="%1."/>
      <w:lvlJc w:val="left"/>
    </w:lvl>
  </w:abstractNum>
  <w:abstractNum w:abstractNumId="23">
    <w:nsid w:val="405542AC"/>
    <w:multiLevelType w:val="singleLevel"/>
    <w:tmpl w:val="405542AC"/>
    <w:lvl w:ilvl="0" w:tentative="0">
      <w:start w:val="1"/>
      <w:numFmt w:val="decimal"/>
      <w:suff w:val="space"/>
      <w:lvlText w:val="%1."/>
      <w:lvlJc w:val="left"/>
    </w:lvl>
  </w:abstractNum>
  <w:abstractNum w:abstractNumId="24">
    <w:nsid w:val="4DFE6A02"/>
    <w:multiLevelType w:val="singleLevel"/>
    <w:tmpl w:val="4DFE6A02"/>
    <w:lvl w:ilvl="0" w:tentative="0">
      <w:start w:val="1"/>
      <w:numFmt w:val="decimal"/>
      <w:suff w:val="space"/>
      <w:lvlText w:val="%1."/>
      <w:lvlJc w:val="left"/>
    </w:lvl>
  </w:abstractNum>
  <w:abstractNum w:abstractNumId="25">
    <w:nsid w:val="56E3FC8C"/>
    <w:multiLevelType w:val="singleLevel"/>
    <w:tmpl w:val="56E3FC8C"/>
    <w:lvl w:ilvl="0" w:tentative="0">
      <w:start w:val="1"/>
      <w:numFmt w:val="decimal"/>
      <w:lvlText w:val="%1."/>
      <w:lvlJc w:val="left"/>
      <w:pPr>
        <w:tabs>
          <w:tab w:val="left" w:pos="312"/>
        </w:tabs>
      </w:pPr>
    </w:lvl>
  </w:abstractNum>
  <w:abstractNum w:abstractNumId="26">
    <w:nsid w:val="5A34274C"/>
    <w:multiLevelType w:val="singleLevel"/>
    <w:tmpl w:val="5A34274C"/>
    <w:lvl w:ilvl="0" w:tentative="0">
      <w:start w:val="1"/>
      <w:numFmt w:val="decimal"/>
      <w:suff w:val="space"/>
      <w:lvlText w:val="%1."/>
      <w:lvlJc w:val="left"/>
    </w:lvl>
  </w:abstractNum>
  <w:abstractNum w:abstractNumId="27">
    <w:nsid w:val="61E15F39"/>
    <w:multiLevelType w:val="singleLevel"/>
    <w:tmpl w:val="61E15F39"/>
    <w:lvl w:ilvl="0" w:tentative="0">
      <w:start w:val="1"/>
      <w:numFmt w:val="decimal"/>
      <w:suff w:val="space"/>
      <w:lvlText w:val="%1."/>
      <w:lvlJc w:val="left"/>
    </w:lvl>
  </w:abstractNum>
  <w:num w:numId="1">
    <w:abstractNumId w:val="20"/>
  </w:num>
  <w:num w:numId="2">
    <w:abstractNumId w:val="11"/>
  </w:num>
  <w:num w:numId="3">
    <w:abstractNumId w:val="10"/>
  </w:num>
  <w:num w:numId="4">
    <w:abstractNumId w:val="12"/>
  </w:num>
  <w:num w:numId="5">
    <w:abstractNumId w:val="6"/>
  </w:num>
  <w:num w:numId="6">
    <w:abstractNumId w:val="25"/>
  </w:num>
  <w:num w:numId="7">
    <w:abstractNumId w:val="3"/>
  </w:num>
  <w:num w:numId="8">
    <w:abstractNumId w:val="15"/>
  </w:num>
  <w:num w:numId="9">
    <w:abstractNumId w:val="5"/>
  </w:num>
  <w:num w:numId="10">
    <w:abstractNumId w:val="14"/>
  </w:num>
  <w:num w:numId="11">
    <w:abstractNumId w:val="26"/>
  </w:num>
  <w:num w:numId="12">
    <w:abstractNumId w:val="4"/>
  </w:num>
  <w:num w:numId="13">
    <w:abstractNumId w:val="9"/>
  </w:num>
  <w:num w:numId="14">
    <w:abstractNumId w:val="22"/>
  </w:num>
  <w:num w:numId="15">
    <w:abstractNumId w:val="27"/>
  </w:num>
  <w:num w:numId="16">
    <w:abstractNumId w:val="16"/>
  </w:num>
  <w:num w:numId="17">
    <w:abstractNumId w:val="0"/>
  </w:num>
  <w:num w:numId="18">
    <w:abstractNumId w:val="18"/>
  </w:num>
  <w:num w:numId="19">
    <w:abstractNumId w:val="24"/>
  </w:num>
  <w:num w:numId="20">
    <w:abstractNumId w:val="2"/>
  </w:num>
  <w:num w:numId="21">
    <w:abstractNumId w:val="23"/>
  </w:num>
  <w:num w:numId="22">
    <w:abstractNumId w:val="1"/>
  </w:num>
  <w:num w:numId="23">
    <w:abstractNumId w:val="8"/>
  </w:num>
  <w:num w:numId="24">
    <w:abstractNumId w:val="13"/>
  </w:num>
  <w:num w:numId="25">
    <w:abstractNumId w:val="17"/>
  </w:num>
  <w:num w:numId="26">
    <w:abstractNumId w:val="7"/>
  </w:num>
  <w:num w:numId="27">
    <w:abstractNumId w:val="19"/>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7C2813"/>
    <w:rsid w:val="0F711061"/>
    <w:rsid w:val="1C0C3BDB"/>
    <w:rsid w:val="1EE36017"/>
    <w:rsid w:val="2533051E"/>
    <w:rsid w:val="35FF496F"/>
    <w:rsid w:val="3FD82030"/>
    <w:rsid w:val="49A0743B"/>
    <w:rsid w:val="68B44286"/>
    <w:rsid w:val="6D5E4051"/>
    <w:rsid w:val="797C28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2020-06-15T09:09:00Z</dcterms:created>
  <dc:creator>0</dc:creator>
  <cp:lastModifiedBy>林玲</cp:lastModifiedBy>
  <dcterms:modified xsi:type="dcterms:W3CDTF">2020-12-05T05:01:44Z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