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i w:val="0"/>
          <w:iCs/>
          <w:sz w:val="24"/>
          <w:lang w:val="en-US" w:eastAsia="zh-CN"/>
        </w:rPr>
      </w:pPr>
      <w:r>
        <w:rPr>
          <w:rFonts w:hint="eastAsia" w:ascii="Times New Roman" w:hAnsi="Times New Roman" w:cs="Times New Roman"/>
          <w:i w:val="0"/>
          <w:iCs/>
          <w:sz w:val="24"/>
          <w:lang w:val="en-US" w:eastAsia="zh-CN"/>
        </w:rPr>
        <w:t>读后续写原文：</w:t>
      </w:r>
    </w:p>
    <w:p>
      <w:pPr>
        <w:ind w:left="640" w:hanging="640" w:hangingChars="200"/>
        <w:jc w:val="center"/>
        <w:rPr>
          <w:rFonts w:hint="eastAsia" w:ascii="Times New Roman" w:hAnsi="Times New Roman" w:cs="Times New Roman"/>
          <w:i w:val="0"/>
          <w:iCs/>
          <w:sz w:val="32"/>
          <w:szCs w:val="28"/>
          <w:lang w:val="en-US" w:eastAsia="zh-CN"/>
        </w:rPr>
      </w:pPr>
      <w:bookmarkStart w:id="0" w:name="_GoBack"/>
      <w:r>
        <w:rPr>
          <w:rFonts w:hint="eastAsia" w:ascii="Times New Roman" w:hAnsi="Times New Roman" w:cs="Times New Roman"/>
          <w:i w:val="0"/>
          <w:iCs/>
          <w:sz w:val="32"/>
          <w:szCs w:val="28"/>
          <w:lang w:val="en-US" w:eastAsia="zh-CN"/>
        </w:rPr>
        <w:t>The Water of Life</w:t>
      </w:r>
    </w:p>
    <w:bookmarkEnd w:id="0"/>
    <w:p>
      <w:pPr>
        <w:ind w:firstLine="240" w:firstLineChars="100"/>
        <w:jc w:val="left"/>
        <w:rPr>
          <w:rFonts w:hint="eastAsia" w:ascii="Times New Roman" w:hAnsi="Times New Roman" w:cs="Times New Roman"/>
          <w:i w:val="0"/>
          <w:iCs/>
          <w:sz w:val="24"/>
          <w:lang w:val="en-US" w:eastAsia="zh-CN"/>
        </w:rPr>
      </w:pPr>
      <w:r>
        <w:rPr>
          <w:rFonts w:hint="eastAsia" w:ascii="Times New Roman" w:hAnsi="Times New Roman" w:cs="Times New Roman"/>
          <w:i w:val="0"/>
          <w:iCs/>
          <w:sz w:val="24"/>
          <w:lang w:val="en-US" w:eastAsia="zh-CN"/>
        </w:rPr>
        <w:t>It was one of the hottest days of the dry season. We had not seen rain in almost a month. The crops were dying. Cows had stopped giving milk. The creeks and streams were long gone back into the earth. It was a dry season that would bankrupt several farmers before it was through. Every day, my husband and his brothers would go about the arduous process of trying to get water to the fields. Lately this process had involved taking a truck to the local water rendering plant and filling it up with water. But severe rationing had cut everyone off. If we didn't see some rain soon... we would lose everything.</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It was on this day that I learned the true lesson of sharing and witnessed the only miracle I have seen with my own eyes. I was in the kitchen making lunch for my husband and his brothers when I saw my six-year old son, Billy, walking toward the woods. He wasn't walking with the usual carefree abandon of a youth but with a serious purpose. I could only see his back. He was obviously walking with a great effort... trying to be as still as possible. Minutes after he disappeared into the woods, he came running out again, toward the house. I went back to making sandwiches; thinking that whatever task he had been doing was completed.</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Moments later, however, he was once again walking in that slow purposeful stride toward the woods. This activity went on for over an hour: walking carefully to the woods, then running back to the house. Finally, my curiosity got the best of me. I crept out of the house and followed him on his journey (being very careful not to be seen... as he was obviously doing something important and didn't need his Mommy checking-up on him).</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He was cupping both hands in front of him as he walked; being very careful not to spill the water he held in them... maybe two or three tablespoons were held in his tiny hands. I sneaked closer as he went into the woods. Branches and thorns slapped his little face but he did not try to avoid them. He had a much greater purpose. As I leaned in to spy on him, I saw the most amazing site.</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Several large deer loomed in front of him. Billy walked right up to them. I almost screamed for him to get away. A huge buck with elaborate antlers was dangerously close. But the buck did not threaten him... he didn't even move as Billy knelt down. And I saw a tiny fawn laying on the ground, obviously suffering from dehydration and heat exhaustion, lift its head with great effort to lap up the water cupped in my beautiful boy's hand.</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When the water was gone, Billy jumped up to run back to the house and I hid behind a tree. I followed him back to the house; to a spigot that we had shut off the water to. Billy opened it all the way up and a small trickle of water began to creep out. He knelt there, letting each drip of water slowly fill up his makeshift "cup," as the sun beat down on his little back. It was just last week he was punished for playing with the garden hose, and received a stern lecture on the importance of not wasting water. So, I'm sure that is why he didn't ask me to help him.</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It took almost twenty minutes for the drops to fill his hands. When he stood up and began the trek back, I was there in front of him. His little eyes just filled with tears. "I'm not wasting," was all he said. As he began his walk, I joined him... with a small pot of water from the kitchen. I let him tend to the fawn. I stayed away... it was his job.</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I stood on the edge of the woods watching the most beautiful heart I have ever known working so hard to save a life. As the tears that rolled down my face began to hit the ground, they were suddenly joined by other drops... and more drops... and more. I looked up at the sky. It was as if God, Himself, was weeping with pride.</w:t>
      </w:r>
      <w:r>
        <w:rPr>
          <w:rFonts w:hint="eastAsia" w:ascii="Times New Roman" w:hAnsi="Times New Roman" w:cs="Times New Roman"/>
          <w:i w:val="0"/>
          <w:iCs/>
          <w:sz w:val="24"/>
          <w:lang w:val="en-US" w:eastAsia="zh-CN"/>
        </w:rPr>
        <w:br w:type="textWrapping"/>
      </w:r>
      <w:r>
        <w:rPr>
          <w:rFonts w:hint="eastAsia" w:ascii="Times New Roman" w:hAnsi="Times New Roman" w:cs="Times New Roman"/>
          <w:i w:val="0"/>
          <w:iCs/>
          <w:sz w:val="24"/>
          <w:lang w:val="en-US" w:eastAsia="zh-CN"/>
        </w:rPr>
        <w:t xml:space="preserve">  Some will probably say that this was all just a huge coincidence. That miracles don't really happen. That it was bound to rain sometime. And I can't argue with that... I'm not even going to try. All I can say is that the rain that came that day saved our farm... just like the actions of one little boy saved a life.</w:t>
      </w:r>
    </w:p>
    <w:p>
      <w:pPr>
        <w:jc w:val="left"/>
        <w:rPr>
          <w:rFonts w:hint="eastAsia" w:ascii="Times New Roman" w:hAnsi="Times New Roman" w:cs="Times New Roman"/>
          <w:i w:val="0"/>
          <w:iCs/>
          <w:sz w:val="24"/>
          <w:lang w:val="en-US" w:eastAsia="zh-CN"/>
        </w:rPr>
      </w:pPr>
    </w:p>
    <w:p>
      <w:pPr>
        <w:jc w:val="left"/>
        <w:rPr>
          <w:rFonts w:hint="eastAsia" w:ascii="Times New Roman" w:hAnsi="Times New Roman" w:cs="Times New Roman"/>
          <w:i w:val="0"/>
          <w:iCs/>
          <w:sz w:val="24"/>
          <w:lang w:val="en-US" w:eastAsia="zh-CN"/>
        </w:rPr>
      </w:pPr>
      <w:r>
        <w:rPr>
          <w:rFonts w:hint="eastAsia" w:ascii="Times New Roman" w:hAnsi="Times New Roman" w:cs="Times New Roman"/>
          <w:i w:val="0"/>
          <w:iCs/>
          <w:sz w:val="24"/>
          <w:lang w:val="en-US" w:eastAsia="zh-CN"/>
        </w:rPr>
        <w:t>原文网址：</w:t>
      </w:r>
      <w:r>
        <w:rPr>
          <w:rFonts w:hint="eastAsia" w:ascii="Times New Roman" w:hAnsi="Times New Roman" w:cs="Times New Roman"/>
          <w:i w:val="0"/>
          <w:iCs/>
          <w:color w:val="0000FF"/>
          <w:sz w:val="24"/>
          <w:lang w:val="en-US" w:eastAsia="zh-CN"/>
        </w:rPr>
        <w:t>https://www.all-creatures.org/stories/water.html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5D"/>
    <w:rsid w:val="000C7E29"/>
    <w:rsid w:val="00313CFC"/>
    <w:rsid w:val="00476265"/>
    <w:rsid w:val="00577C6F"/>
    <w:rsid w:val="0073795D"/>
    <w:rsid w:val="008B66DF"/>
    <w:rsid w:val="00F22D75"/>
    <w:rsid w:val="0AFB0E25"/>
    <w:rsid w:val="11E74DEA"/>
    <w:rsid w:val="21C97B9D"/>
    <w:rsid w:val="362F05FD"/>
    <w:rsid w:val="52AE70B7"/>
    <w:rsid w:val="577F5267"/>
    <w:rsid w:val="5EBF794A"/>
    <w:rsid w:val="6B576DDC"/>
    <w:rsid w:val="745B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657</Words>
  <Characters>3751</Characters>
  <Lines>31</Lines>
  <Paragraphs>8</Paragraphs>
  <TotalTime>13</TotalTime>
  <ScaleCrop>false</ScaleCrop>
  <LinksUpToDate>false</LinksUpToDate>
  <CharactersWithSpaces>4400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2021-03-18T23:01:00Z</dcterms:created>
  <dc:creator>ASUS</dc:creator>
  <cp:lastModifiedBy>ttthinker</cp:lastModifiedBy>
  <dcterms:modified xsi:type="dcterms:W3CDTF">2021-03-24T07:25:43Z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8D915A3C3C254F12A57831D25D013FC0</vt:lpwstr>
  </property>
</Properties>
</file>