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4111"/>
        </w:tabs>
        <w:spacing w:line="360" w:lineRule="auto"/>
        <w:jc w:val="center"/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  <w:t>M3U3 Diverse Cultures</w:t>
      </w:r>
    </w:p>
    <w:p>
      <w:pPr>
        <w:pStyle w:val="2"/>
        <w:tabs>
          <w:tab w:val="left" w:pos="4111"/>
        </w:tabs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Period 5 Reading for Writing</w:t>
      </w:r>
    </w:p>
    <w:p>
      <w:pPr>
        <w:pStyle w:val="2"/>
        <w:tabs>
          <w:tab w:val="left" w:pos="4111"/>
        </w:tabs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Teaching Objectives：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By the end of the class, students will be able to</w:t>
      </w:r>
    </w:p>
    <w:p>
      <w:pPr>
        <w:pStyle w:val="2"/>
        <w:tabs>
          <w:tab w:val="left" w:pos="4111"/>
        </w:tabs>
        <w:spacing w:line="240" w:lineRule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</w:rPr>
        <w:t xml:space="preserve">1. </w:t>
      </w:r>
      <w:r>
        <w:rPr>
          <w:rFonts w:hint="eastAsia" w:ascii="Times New Roman" w:hAnsi="Times New Roman" w:cs="Times New Roman"/>
          <w:lang w:val="en-US" w:eastAsia="zh-CN"/>
        </w:rPr>
        <w:t>know more information of the Chinatown in San Francisco</w:t>
      </w:r>
    </w:p>
    <w:p>
      <w:pPr>
        <w:pStyle w:val="2"/>
        <w:tabs>
          <w:tab w:val="left" w:pos="4111"/>
        </w:tabs>
        <w:spacing w:line="240" w:lineRule="auto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2. </w:t>
      </w:r>
      <w:r>
        <w:rPr>
          <w:rFonts w:hint="eastAsia" w:ascii="Times New Roman" w:hAnsi="Times New Roman" w:cs="Times New Roman"/>
          <w:lang w:val="en-US" w:eastAsia="zh-CN"/>
        </w:rPr>
        <w:t>master some good expressions of to introduce a place</w:t>
      </w:r>
      <w:r>
        <w:rPr>
          <w:rFonts w:hint="eastAsia" w:ascii="Times New Roman" w:hAnsi="Times New Roman" w:cs="Times New Roman"/>
        </w:rPr>
        <w:t xml:space="preserve"> </w:t>
      </w:r>
    </w:p>
    <w:p>
      <w:pPr>
        <w:pStyle w:val="2"/>
        <w:tabs>
          <w:tab w:val="left" w:pos="4111"/>
        </w:tabs>
        <w:spacing w:line="240" w:lineRule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</w:rPr>
        <w:t xml:space="preserve">3. </w:t>
      </w:r>
      <w:r>
        <w:rPr>
          <w:rFonts w:hint="eastAsia" w:ascii="Times New Roman" w:hAnsi="Times New Roman" w:cs="Times New Roman"/>
          <w:lang w:val="en-US" w:eastAsia="zh-CN"/>
        </w:rPr>
        <w:t>infer the theme and the intention of writer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>s writing such a passage, improving their critical thinking</w:t>
      </w:r>
    </w:p>
    <w:p>
      <w:pPr>
        <w:pStyle w:val="2"/>
        <w:tabs>
          <w:tab w:val="left" w:pos="4111"/>
        </w:tabs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Teaching Important and Difficult Point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：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</w:rPr>
        <w:t xml:space="preserve">How to </w:t>
      </w:r>
      <w:r>
        <w:rPr>
          <w:rFonts w:hint="eastAsia" w:ascii="Times New Roman" w:hAnsi="Times New Roman" w:cs="Times New Roman"/>
          <w:lang w:val="en-US" w:eastAsia="zh-CN"/>
        </w:rPr>
        <w:t>help students apply the writing skills into their writing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How to make students work out writer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>s purpose of writing the passage</w:t>
      </w:r>
    </w:p>
    <w:p>
      <w:pPr>
        <w:pStyle w:val="2"/>
        <w:tabs>
          <w:tab w:val="left" w:pos="4111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Teaching Procedures:</w:t>
      </w:r>
      <w:r>
        <w:rPr>
          <w:rFonts w:ascii="Times New Roman" w:hAnsi="Times New Roman" w:cs="Times New Roman"/>
          <w:b/>
          <w:b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10307955</wp:posOffset>
                </wp:positionH>
                <wp:positionV relativeFrom="paragraph">
                  <wp:posOffset>0</wp:posOffset>
                </wp:positionV>
                <wp:extent cx="1584960" cy="1383665"/>
                <wp:effectExtent l="133350" t="95250" r="140970" b="159385"/>
                <wp:wrapNone/>
                <wp:docPr id="12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1383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37000"/>
                          </a:schemeClr>
                        </a:solidFill>
                        <a:effectLst>
                          <a:outerShdw blurRad="139700" dist="25400" dir="5400000" sx="98000" sy="98000" algn="ctr" rotWithShape="0">
                            <a:srgbClr val="000000">
                              <a:alpha val="92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eastAsia="华文细黑" w:cs="Courier New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hundred</w:t>
                            </w:r>
                          </w:p>
                          <w:p>
                            <w:r>
                              <w:rPr>
                                <w:rFonts w:ascii="Times New Roman" w:hAnsi="Times New Roman" w:eastAsia="华文细黑" w:cs="Courier New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thousand</w:t>
                            </w:r>
                          </w:p>
                          <w:p>
                            <w:r>
                              <w:rPr>
                                <w:rFonts w:ascii="Times New Roman" w:hAnsi="Times New Roman" w:eastAsia="华文细黑" w:cs="Courier New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million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811.65pt;margin-top:0pt;height:108.95pt;width:124.8pt;mso-wrap-style:none;z-index:251659264;mso-width-relative:page;mso-height-relative:page;" fillcolor="#BFBFBF [2412]" filled="t" stroked="f" coordsize="21600,21600" o:gfxdata="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G98i9HXAAAACgEAAA8AAAAAAAAAAQAgAAAAIgAAAGRycy9kb3ducmV2LnhtbFBL&#10;AQIUABQAAAAIAIdO4kDRI3epMAIAAHUEAAAOAAAAAAAAAAEAIAAAACYBAABkcnMvZTJvRG9jLnht&#10;bFBLBQYAAAAABgAGAFkBAADIBQAAAAA=&#10;">
                <v:fill on="t" opacity="24248f" focussize="0,0"/>
                <v:stroke on="f"/>
                <v:imagedata o:title=""/>
                <o:lock v:ext="edit" aspectratio="f"/>
                <v:shadow on="t" type="perspective" color="#000000" opacity="60293f" offset="0pt,2pt" origin="0f,0f" matrix="64225f,0f,0f,64225f"/>
                <v:textbox style="mso-fit-shape-to-text:t;">
                  <w:txbxContent>
                    <w:p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eastAsia="华文细黑" w:cs="Courier New"/>
                          <w:b/>
                          <w:bCs/>
                          <w:color w:val="000000" w:themeColor="text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hundred</w:t>
                      </w:r>
                    </w:p>
                    <w:p>
                      <w:r>
                        <w:rPr>
                          <w:rFonts w:ascii="Times New Roman" w:hAnsi="Times New Roman" w:eastAsia="华文细黑" w:cs="Courier New"/>
                          <w:b/>
                          <w:bCs/>
                          <w:color w:val="000000" w:themeColor="text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thousand</w:t>
                      </w:r>
                    </w:p>
                    <w:p>
                      <w:r>
                        <w:rPr>
                          <w:rFonts w:ascii="Times New Roman" w:hAnsi="Times New Roman" w:eastAsia="华文细黑" w:cs="Courier New"/>
                          <w:b/>
                          <w:bCs/>
                          <w:color w:val="000000" w:themeColor="text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million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7084060</wp:posOffset>
                </wp:positionH>
                <wp:positionV relativeFrom="paragraph">
                  <wp:posOffset>2823845</wp:posOffset>
                </wp:positionV>
                <wp:extent cx="3508375" cy="450850"/>
                <wp:effectExtent l="0" t="0" r="0" b="0"/>
                <wp:wrapNone/>
                <wp:docPr id="19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375" cy="450850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177800" dist="101600" dir="5400000" sx="62000" sy="62000" algn="ctr" rotWithShape="0">
                            <a:srgbClr val="000000">
                              <a:alpha val="89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0000" w:themeColor="text1"/>
                                <w:kern w:val="24"/>
                                <w:position w:val="-18"/>
                                <w:sz w:val="72"/>
                                <w:szCs w:val="72"/>
                                <w:vertAlign w:val="subscript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____________</w:t>
                            </w:r>
                            <w:r>
                              <w:rPr>
                                <w:rFonts w:hint="eastAsia" w:ascii="Comic Sans MS" w:cs="Comic Sans MS"/>
                                <w:b/>
                                <w:bCs/>
                                <w:color w:val="000000" w:themeColor="text1"/>
                                <w:kern w:val="24"/>
                                <w:position w:val="-18"/>
                                <w:sz w:val="72"/>
                                <w:szCs w:val="72"/>
                                <w:vertAlign w:val="subscript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关于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557.8pt;margin-top:222.35pt;height:35.5pt;width:276.25pt;z-index:251660288;mso-width-relative:page;mso-height-relative:page;" filled="f" stroked="f" coordsize="21600,21600" o:gfxdata="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d5eVv3AAAAA0BAAAPAAAAAAAAAAEAIAAAACIAAABkcnMvZG93bnJldi54bWxQSwECFAAUAAAA&#10;CACHTuJADTIVFSMCAAAuBAAADgAAAAAAAAABACAAAAArAQAAZHJzL2Uyb0RvYy54bWxQSwUGAAAA&#10;AAYABgBZAQAAwAUAAAAA&#10;">
                <v:fill on="f" focussize="0,0"/>
                <v:stroke on="f"/>
                <v:imagedata o:title=""/>
                <o:lock v:ext="edit" aspectratio="f"/>
                <v:shadow on="t" type="perspective" color="#000000" opacity="58327f" offset="0pt,8pt" origin="0f,0f" matrix="40632f,0f,0f,40632f"/>
                <v:textbox style="mso-fit-shape-to-text:t;">
                  <w:txbxContent>
                    <w:p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000000" w:themeColor="text1"/>
                          <w:kern w:val="24"/>
                          <w:position w:val="-18"/>
                          <w:sz w:val="72"/>
                          <w:szCs w:val="72"/>
                          <w:vertAlign w:val="subscript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____________</w:t>
                      </w:r>
                      <w:r>
                        <w:rPr>
                          <w:rFonts w:hint="eastAsia" w:ascii="Comic Sans MS" w:cs="Comic Sans MS"/>
                          <w:b/>
                          <w:bCs/>
                          <w:color w:val="000000" w:themeColor="text1"/>
                          <w:kern w:val="24"/>
                          <w:position w:val="-18"/>
                          <w:sz w:val="72"/>
                          <w:szCs w:val="72"/>
                          <w:vertAlign w:val="subscript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关于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</w:rPr>
        <w:t xml:space="preserve">Step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1</w:t>
      </w:r>
      <w:r>
        <w:rPr>
          <w:rFonts w:hint="eastAsia" w:ascii="Times New Roman" w:hAnsi="Times New Roman" w:cs="Times New Roman"/>
          <w:b/>
          <w:bCs/>
        </w:rPr>
        <w:t xml:space="preserve">: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Lead-in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Activity 1: Look and say</w:t>
      </w:r>
    </w:p>
    <w:p>
      <w:pPr>
        <w:pStyle w:val="2"/>
        <w:tabs>
          <w:tab w:val="left" w:pos="4111"/>
        </w:tabs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Student</w:t>
      </w:r>
      <w:r>
        <w:rPr>
          <w:rFonts w:hint="eastAsia" w:ascii="Times New Roman" w:hAnsi="Times New Roman" w:cs="Times New Roman"/>
          <w:lang w:val="en-US" w:eastAsia="zh-CN"/>
        </w:rPr>
        <w:t>s</w:t>
      </w:r>
      <w:r>
        <w:rPr>
          <w:rFonts w:hint="eastAsia" w:ascii="Times New Roman" w:hAnsi="Times New Roman" w:cs="Times New Roman"/>
        </w:rPr>
        <w:t xml:space="preserve"> will be asked to </w:t>
      </w:r>
      <w:r>
        <w:rPr>
          <w:rFonts w:hint="eastAsia" w:ascii="Times New Roman" w:hAnsi="Times New Roman" w:cs="Times New Roman"/>
          <w:lang w:val="en-US" w:eastAsia="zh-CN"/>
        </w:rPr>
        <w:t>look at a picture and answer the following questions</w:t>
      </w:r>
      <w:r>
        <w:rPr>
          <w:rFonts w:hint="eastAsia" w:ascii="Times New Roman" w:hAnsi="Times New Roman" w:cs="Times New Roman"/>
        </w:rPr>
        <w:t>: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Q1: Do you still remember the place in the picture? 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Q2: Do you know any information of it? The location? The feature of it?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Q3: There are a wide diversity of Chinatown in the world. So is it a good idea to develop Chinatown in other countries? Why? Or why not?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Sentence pattern: I think it is (not) a good idea to develop Chinatown in other countries, because ______________ 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Teacher comments on students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 xml:space="preserve"> opinions: There are more advantages than disadvantages, right? So in order to make Chinese culture known to more foreigners, we need to advertise for it in the brochure. 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(此环节目的一方面能激活学生在reading课堂中学习到的关于中国城的知识，另一方面在于锻炼学生的思维能力，以及发展学生爱国主义情怀，同时提高其表达个人观点的能力。教师通过总结并让学生思考如何才能让一个地方为别人所熟知——宣传手册，从而衔接至下一活动。）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Activity 2: Brochure</w:t>
      </w:r>
    </w:p>
    <w:p>
      <w:pPr>
        <w:pStyle w:val="2"/>
        <w:numPr>
          <w:ilvl w:val="0"/>
          <w:numId w:val="0"/>
        </w:numPr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</w:rPr>
        <w:t xml:space="preserve">Student will be asked to </w:t>
      </w:r>
      <w:r>
        <w:rPr>
          <w:rFonts w:hint="eastAsia" w:ascii="Times New Roman" w:hAnsi="Times New Roman" w:cs="Times New Roman"/>
          <w:lang w:val="en-US" w:eastAsia="zh-CN"/>
        </w:rPr>
        <w:t>discuss the question: what should be included in the brochure to introduce it?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The brochure should contain the introduction of:</w:t>
      </w:r>
    </w:p>
    <w:p>
      <w:pPr>
        <w:pStyle w:val="2"/>
        <w:numPr>
          <w:ilvl w:val="0"/>
          <w:numId w:val="1"/>
        </w:numPr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Location    2. population       3. climate     4. business     5. attractions     6. food ... 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(此环节目的在于帮助学生了解涉及到介绍一个地方时，写作或介绍中应包含哪几个模块。）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</w:rPr>
        <w:t xml:space="preserve">Step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bCs/>
        </w:rPr>
        <w:t xml:space="preserve">: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Reading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Activity1: Read for structure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Students will be asked to look through the passage quickly and answer the question: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Can you divide the passage into several parts? And tell the reasons. 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Part1——para1: Brief introduction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Part2——para2-5: Detailed information (what you can learn and do)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Par3——para6: Summary (Stress the importance of the Chinatown in America)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Activity2: Read for information</w:t>
      </w:r>
    </w:p>
    <w:p>
      <w:pPr>
        <w:pStyle w:val="2"/>
        <w:numPr>
          <w:ilvl w:val="0"/>
          <w:numId w:val="0"/>
        </w:numPr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</w:rPr>
        <w:t>Student</w:t>
      </w:r>
      <w:r>
        <w:rPr>
          <w:rFonts w:hint="eastAsia" w:ascii="Times New Roman" w:hAnsi="Times New Roman" w:cs="Times New Roman"/>
          <w:lang w:val="en-US" w:eastAsia="zh-CN"/>
        </w:rPr>
        <w:t>s</w:t>
      </w:r>
      <w:r>
        <w:rPr>
          <w:rFonts w:hint="eastAsia" w:ascii="Times New Roman" w:hAnsi="Times New Roman" w:cs="Times New Roman"/>
        </w:rPr>
        <w:t xml:space="preserve"> will be asked to </w:t>
      </w:r>
      <w:r>
        <w:rPr>
          <w:rFonts w:hint="eastAsia" w:ascii="Times New Roman" w:hAnsi="Times New Roman" w:cs="Times New Roman"/>
          <w:lang w:val="en-US" w:eastAsia="zh-CN"/>
        </w:rPr>
        <w:t>read the passage again and fill in blanks:</w:t>
      </w:r>
    </w:p>
    <w:p>
      <w:pPr>
        <w:pStyle w:val="2"/>
        <w:numPr>
          <w:ilvl w:val="0"/>
          <w:numId w:val="0"/>
        </w:numPr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6179185" cy="3134995"/>
            <wp:effectExtent l="0" t="0" r="12065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For the part 1, teacher will lead students to analyse together, then students will be asked to take Hainan for example to describe its climate and location by translation:</w:t>
      </w:r>
    </w:p>
    <w:p>
      <w:pPr>
        <w:pStyle w:val="2"/>
        <w:numPr>
          <w:ilvl w:val="0"/>
          <w:numId w:val="0"/>
        </w:numPr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1. 海南是中国第二大岛，是中国著名的旅游景点，年接待游客近1亿。位于中国南部，海南是一座历史悠久的城市。这里终年温和，随时都可以来旅游。</w:t>
      </w:r>
    </w:p>
    <w:p>
      <w:pPr>
        <w:pStyle w:val="2"/>
        <w:numPr>
          <w:ilvl w:val="0"/>
          <w:numId w:val="0"/>
        </w:numPr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Hainan, the second biggest island in China, is a well-known tourist draw that receives about 10million visitors every year. Located in South China, Hainan is a city with a long history.   The climate here is mild all year round, meaning that it is always a good time to visit.</w:t>
      </w:r>
    </w:p>
    <w:p>
      <w:pPr>
        <w:pStyle w:val="2"/>
        <w:numPr>
          <w:ilvl w:val="0"/>
          <w:numId w:val="0"/>
        </w:numPr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2. 杭州位于中国东南部，这里四季分明，冬季寒冷，夏季炎热</w:t>
      </w:r>
    </w:p>
    <w:p>
      <w:pPr>
        <w:pStyle w:val="2"/>
        <w:numPr>
          <w:ilvl w:val="0"/>
          <w:numId w:val="0"/>
        </w:numPr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Situated in Southeast China, Hangzhou is a city with four distinct seasons, cold in winter and hot in summer. </w:t>
      </w:r>
    </w:p>
    <w:p>
      <w:pPr>
        <w:pStyle w:val="2"/>
        <w:numPr>
          <w:ilvl w:val="0"/>
          <w:numId w:val="0"/>
        </w:numPr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For part2 and part3, students will be asked to find out the detailed information altogether and write down the good sentence patterns they can dig out. 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b/>
          <w:bCs/>
          <w:lang w:val="en-US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Step3: Writing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Students will be asked to write a short passage to introduce Hainan with at least 3 points listed in the ppt, and use as many various expressions as possible.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海南基本情况介绍：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1. 气候、地理位置，基本特征（先不写）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2. 居民构成：来自三十多个少数民族，大多数普通话带口音(accent)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3. 旅游景点：天涯海角、三亚湾(Sanya Bay)、民族村、阳光滩等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4. 商业：纪念品、民族服装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5. 食品：椰子(coconut)、椰子产品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6. 历史：一开始作为少数民族居住地(minority residence)，慢慢发展成休闲度假胜地(leisure resort)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7. 别称：东方夏威夷（oriental Hawaii)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1. Before writing: students will be asked to pay attention to the writing tense and person address.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2. After writing, students will be asked to give a point to their desk mates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 writing according to the standard.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3. Then teacher share the writing sample with students.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179185" cy="2555240"/>
            <wp:effectExtent l="0" t="0" r="12065" b="1651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b w:val="0"/>
          <w:bCs w:val="0"/>
          <w:lang w:val="en-US" w:eastAsia="zh-CN"/>
        </w:rPr>
      </w:pP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</w:rPr>
        <w:t xml:space="preserve">Step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3</w:t>
      </w:r>
      <w:r>
        <w:rPr>
          <w:rFonts w:hint="eastAsia" w:ascii="Times New Roman" w:hAnsi="Times New Roman" w:cs="Times New Roman"/>
          <w:b/>
          <w:bCs/>
        </w:rPr>
        <w:t xml:space="preserve">: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Thinking </w:t>
      </w:r>
    </w:p>
    <w:p>
      <w:pPr>
        <w:numPr>
          <w:numId w:val="0"/>
        </w:numPr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Students will be asked to read the passage again, but this time they need to think about something behind the passage. </w:t>
      </w:r>
    </w:p>
    <w:p>
      <w:pPr>
        <w:numPr>
          <w:ilvl w:val="0"/>
          <w:numId w:val="2"/>
        </w:numPr>
        <w:ind w:leftChars="0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Who are the intended readers?</w:t>
      </w:r>
    </w:p>
    <w:p>
      <w:pPr>
        <w:numPr>
          <w:ilvl w:val="0"/>
          <w:numId w:val="2"/>
        </w:numPr>
        <w:ind w:leftChars="0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What’s the theme of the passage? </w:t>
      </w:r>
    </w:p>
    <w:p>
      <w:pPr>
        <w:numPr>
          <w:ilvl w:val="0"/>
          <w:numId w:val="2"/>
        </w:numPr>
        <w:ind w:leftChars="0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What does the writer want to express in the passage?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mic Sans MS">
    <w:panose1 w:val="030F0702030302020204"/>
    <w:charset w:val="00"/>
    <w:family w:val="script"/>
    <w:pitch w:val="default"/>
    <w:sig w:usb0="00000287" w:usb1="00000013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1E1004"/>
    <w:multiLevelType w:val="singleLevel"/>
    <w:tmpl w:val="CC1E1004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DF04B81"/>
    <w:multiLevelType w:val="singleLevel"/>
    <w:tmpl w:val="CDF04B81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BBB3DAF"/>
    <w:rsid w:val="000D6562"/>
    <w:rsid w:val="0011528D"/>
    <w:rsid w:val="00211995"/>
    <w:rsid w:val="003B7C4B"/>
    <w:rsid w:val="006D0ECE"/>
    <w:rsid w:val="00911B00"/>
    <w:rsid w:val="00A245EC"/>
    <w:rsid w:val="00AA6FF7"/>
    <w:rsid w:val="00B8120A"/>
    <w:rsid w:val="00D101C6"/>
    <w:rsid w:val="00D11F80"/>
    <w:rsid w:val="00D65BE6"/>
    <w:rsid w:val="00DB7C15"/>
    <w:rsid w:val="00F24BA5"/>
    <w:rsid w:val="010A7117"/>
    <w:rsid w:val="02096E35"/>
    <w:rsid w:val="022C073E"/>
    <w:rsid w:val="18217132"/>
    <w:rsid w:val="2197691F"/>
    <w:rsid w:val="28B15C50"/>
    <w:rsid w:val="40D0602C"/>
    <w:rsid w:val="40E82DDF"/>
    <w:rsid w:val="44B473FC"/>
    <w:rsid w:val="46491B68"/>
    <w:rsid w:val="48075064"/>
    <w:rsid w:val="494A7266"/>
    <w:rsid w:val="4B747F01"/>
    <w:rsid w:val="4C5805E6"/>
    <w:rsid w:val="51587ED9"/>
    <w:rsid w:val="576E5C34"/>
    <w:rsid w:val="5A441CA5"/>
    <w:rsid w:val="5B703E6D"/>
    <w:rsid w:val="6458766C"/>
    <w:rsid w:val="64EA7FC2"/>
    <w:rsid w:val="6A1C510A"/>
    <w:rsid w:val="6B22161D"/>
    <w:rsid w:val="6BBB3DAF"/>
    <w:rsid w:val="72FB7048"/>
    <w:rsid w:val="73040A7E"/>
    <w:rsid w:val="73B945FA"/>
    <w:rsid w:val="787F005F"/>
    <w:rsid w:val="7A203D41"/>
    <w:rsid w:val="7AB91A3D"/>
    <w:rsid w:val="7C45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0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纯文本 字符"/>
    <w:basedOn w:val="8"/>
    <w:link w:val="2"/>
    <w:qFormat/>
    <w:uiPriority w:val="0"/>
    <w:rPr>
      <w:rFonts w:ascii="宋体" w:hAnsi="Courier New" w:cs="Courier New" w:eastAsiaTheme="minorEastAsia"/>
      <w:kern w:val="2"/>
      <w:sz w:val="21"/>
      <w:szCs w:val="21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页眉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400C73-694F-485A-B2F4-408D1EA3C7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326</Words>
  <Characters>1443</Characters>
  <Lines>12</Lines>
  <Paragraphs>3</Paragraphs>
  <TotalTime>2</TotalTime>
  <ScaleCrop>false</ScaleCrop>
  <LinksUpToDate>false</LinksUpToDate>
  <CharactersWithSpaces>1766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2020-12-03T12:23:00Z</dcterms:created>
  <dc:creator>86188</dc:creator>
  <cp:lastModifiedBy>Delia </cp:lastModifiedBy>
  <dcterms:modified xsi:type="dcterms:W3CDTF">2021-04-29T08:10:23Z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D0D823956FE0462C86645E1452D6280D</vt:lpwstr>
  </property>
</Properties>
</file>