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FD" w:rsidRDefault="005C73FD" w:rsidP="005C73FD">
      <w:r>
        <w:rPr>
          <w:rFonts w:hint="eastAsia"/>
        </w:rPr>
        <w:t>Period IV</w:t>
      </w:r>
    </w:p>
    <w:p w:rsidR="005C73FD" w:rsidRDefault="005C73FD" w:rsidP="005C73FD">
      <w:r>
        <w:rPr>
          <w:rFonts w:hint="eastAsia"/>
        </w:rPr>
        <w:t>教学重点：</w:t>
      </w:r>
    </w:p>
    <w:p w:rsidR="005C73FD" w:rsidRDefault="005C73FD" w:rsidP="005C73FD">
      <w:r>
        <w:rPr>
          <w:rFonts w:hint="eastAsia"/>
        </w:rPr>
        <w:t>Step 1: Revision</w:t>
      </w:r>
    </w:p>
    <w:p w:rsidR="005C73FD" w:rsidRDefault="005C73FD" w:rsidP="005C73FD">
      <w:r>
        <w:rPr>
          <w:rFonts w:hint="eastAsia"/>
        </w:rPr>
        <w:t>Task 1: Ask 1-2 students in advance to prepare to share their notes and homework assigned last time and their opinion about the 3 parts learned last period as well.</w:t>
      </w:r>
    </w:p>
    <w:p w:rsidR="005C73FD" w:rsidRDefault="005C73FD" w:rsidP="005C73FD">
      <w:r>
        <w:rPr>
          <w:rFonts w:hint="eastAsia"/>
        </w:rPr>
        <w:t>（设计意图：</w:t>
      </w:r>
      <w:r>
        <w:rPr>
          <w:rFonts w:hint="eastAsia"/>
        </w:rPr>
        <w:t xml:space="preserve"> </w:t>
      </w:r>
      <w:r>
        <w:rPr>
          <w:rFonts w:hint="eastAsia"/>
        </w:rPr>
        <w:t>帮助同学在复习小说背景铺垫部分语言和情节的同时更好的进入下一阶段的阅读。）</w:t>
      </w:r>
    </w:p>
    <w:p w:rsidR="005C73FD" w:rsidRDefault="005C73FD" w:rsidP="005C73FD">
      <w:proofErr w:type="gramStart"/>
      <w:r>
        <w:rPr>
          <w:rFonts w:hint="eastAsia"/>
        </w:rPr>
        <w:t>step</w:t>
      </w:r>
      <w:proofErr w:type="gramEnd"/>
      <w:r>
        <w:rPr>
          <w:rFonts w:hint="eastAsia"/>
        </w:rPr>
        <w:t xml:space="preserve"> 2: Pre-reading:</w:t>
      </w:r>
    </w:p>
    <w:p w:rsidR="005C73FD" w:rsidRDefault="005C73FD" w:rsidP="005C73FD">
      <w:r>
        <w:rPr>
          <w:rFonts w:hint="eastAsia"/>
        </w:rPr>
        <w:t xml:space="preserve">Look at the picture on the </w:t>
      </w:r>
      <w:proofErr w:type="spellStart"/>
      <w:r>
        <w:rPr>
          <w:rFonts w:hint="eastAsia"/>
        </w:rPr>
        <w:t>ppt</w:t>
      </w:r>
      <w:proofErr w:type="spellEnd"/>
      <w:r>
        <w:rPr>
          <w:rFonts w:hint="eastAsia"/>
        </w:rPr>
        <w:t xml:space="preserve"> and ask students what we can describe about what to do and talk about before washing the dishes?</w:t>
      </w:r>
    </w:p>
    <w:p w:rsidR="005C73FD" w:rsidRDefault="005C73FD" w:rsidP="005C73FD">
      <w:r>
        <w:rPr>
          <w:rFonts w:hint="eastAsia"/>
        </w:rPr>
        <w:t>（设计意图：</w:t>
      </w:r>
      <w:r>
        <w:rPr>
          <w:rFonts w:hint="eastAsia"/>
        </w:rPr>
        <w:t xml:space="preserve"> </w:t>
      </w:r>
      <w:r>
        <w:rPr>
          <w:rFonts w:hint="eastAsia"/>
        </w:rPr>
        <w:t>导入</w:t>
      </w:r>
      <w:r>
        <w:rPr>
          <w:rFonts w:hint="eastAsia"/>
        </w:rPr>
        <w:t>part 8</w:t>
      </w:r>
      <w:r>
        <w:rPr>
          <w:rFonts w:hint="eastAsia"/>
        </w:rPr>
        <w:t>所描述场景，</w:t>
      </w:r>
      <w:r>
        <w:rPr>
          <w:rFonts w:hint="eastAsia"/>
        </w:rPr>
        <w:t xml:space="preserve"> </w:t>
      </w:r>
      <w:r>
        <w:rPr>
          <w:rFonts w:hint="eastAsia"/>
        </w:rPr>
        <w:t>激活已有语言知识。）</w:t>
      </w:r>
    </w:p>
    <w:p w:rsidR="005C73FD" w:rsidRDefault="005C73FD" w:rsidP="005C73FD">
      <w:r>
        <w:rPr>
          <w:rFonts w:hint="eastAsia"/>
        </w:rPr>
        <w:t>Step 3: While-reading (Part 8)</w:t>
      </w:r>
    </w:p>
    <w:p w:rsidR="005C73FD" w:rsidRPr="00743348" w:rsidRDefault="005C73FD" w:rsidP="005C73FD">
      <w:r>
        <w:rPr>
          <w:rFonts w:hint="eastAsia"/>
        </w:rPr>
        <w:t xml:space="preserve">Task 2: </w:t>
      </w:r>
      <w:r w:rsidR="00322BFC">
        <w:rPr>
          <w:rFonts w:hint="eastAsia"/>
        </w:rPr>
        <w:t>Listen to part 8</w:t>
      </w:r>
      <w:r>
        <w:rPr>
          <w:rFonts w:hint="eastAsia"/>
        </w:rPr>
        <w:t xml:space="preserve"> with the text on the </w:t>
      </w:r>
      <w:proofErr w:type="spellStart"/>
      <w:r>
        <w:rPr>
          <w:rFonts w:hint="eastAsia"/>
        </w:rPr>
        <w:t>ppt</w:t>
      </w:r>
      <w:proofErr w:type="spellEnd"/>
      <w:r>
        <w:rPr>
          <w:rFonts w:hint="eastAsia"/>
        </w:rPr>
        <w:t xml:space="preserve"> and try to answer the question </w:t>
      </w:r>
      <w:r>
        <w:t>“</w:t>
      </w:r>
      <w:r w:rsidRPr="005C73FD">
        <w:t>Was Thomas really a lanky hippie?</w:t>
      </w:r>
      <w:r>
        <w:t>”</w:t>
      </w:r>
      <w:r>
        <w:rPr>
          <w:rFonts w:hint="eastAsia"/>
        </w:rPr>
        <w:t xml:space="preserve"> After answering the question, try to figure out the heading of this part.</w:t>
      </w:r>
    </w:p>
    <w:p w:rsidR="005C73FD" w:rsidRDefault="005C73FD" w:rsidP="005C73FD">
      <w:r>
        <w:rPr>
          <w:rFonts w:hint="eastAsia"/>
        </w:rPr>
        <w:t>（设计意图：通过多模态输入和问题引领把握文本主题，为进一步文本研读打好基础。）</w:t>
      </w:r>
    </w:p>
    <w:p w:rsidR="005C73FD" w:rsidRDefault="005C73FD" w:rsidP="005C73FD">
      <w:r>
        <w:rPr>
          <w:rFonts w:hint="eastAsia"/>
        </w:rPr>
        <w:t>After</w:t>
      </w:r>
      <w:r w:rsidRPr="00A94078">
        <w:rPr>
          <w:rFonts w:hint="eastAsia"/>
        </w:rPr>
        <w:t xml:space="preserve"> </w:t>
      </w:r>
      <w:r>
        <w:rPr>
          <w:rFonts w:hint="eastAsia"/>
        </w:rPr>
        <w:t>getting the heading of this part, read the part and share the understanding of this part together.</w:t>
      </w:r>
    </w:p>
    <w:p w:rsidR="005C73FD" w:rsidRDefault="005C73FD" w:rsidP="005C73FD">
      <w:r>
        <w:rPr>
          <w:rFonts w:hint="eastAsia"/>
        </w:rPr>
        <w:t>Step 4: After-reading:</w:t>
      </w:r>
      <w:r w:rsidRPr="008B6A8E">
        <w:rPr>
          <w:rFonts w:hint="eastAsia"/>
        </w:rPr>
        <w:t xml:space="preserve"> </w:t>
      </w:r>
      <w:r>
        <w:rPr>
          <w:rFonts w:hint="eastAsia"/>
        </w:rPr>
        <w:t>(Part 8)</w:t>
      </w:r>
    </w:p>
    <w:p w:rsidR="005C73FD" w:rsidRDefault="005C73FD" w:rsidP="005C73FD">
      <w:r>
        <w:rPr>
          <w:rFonts w:hint="eastAsia"/>
        </w:rPr>
        <w:t>Task 3: language study:</w:t>
      </w:r>
    </w:p>
    <w:p w:rsidR="005C73FD" w:rsidRDefault="005C73FD">
      <w:pPr>
        <w:rPr>
          <w:noProof/>
        </w:rPr>
      </w:pPr>
      <w:r w:rsidRPr="005C73FD">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36195</wp:posOffset>
            </wp:positionV>
            <wp:extent cx="1270000" cy="914400"/>
            <wp:effectExtent l="0" t="0" r="6350" b="0"/>
            <wp:wrapSquare wrapText="bothSides"/>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9144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C73FD">
        <w:rPr>
          <w:noProof/>
        </w:rPr>
        <w:t xml:space="preserve"> </w:t>
      </w:r>
      <w:r w:rsidRPr="005C73FD">
        <w:rPr>
          <w:noProof/>
        </w:rPr>
        <w:drawing>
          <wp:anchor distT="0" distB="0" distL="114300" distR="114300" simplePos="0" relativeHeight="251659264" behindDoc="0" locked="0" layoutInCell="1" allowOverlap="1">
            <wp:simplePos x="0" y="0"/>
            <wp:positionH relativeFrom="column">
              <wp:posOffset>1457325</wp:posOffset>
            </wp:positionH>
            <wp:positionV relativeFrom="paragraph">
              <wp:posOffset>55245</wp:posOffset>
            </wp:positionV>
            <wp:extent cx="1114425" cy="883285"/>
            <wp:effectExtent l="0" t="0" r="9525"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9766" b="10563"/>
                    <a:stretch/>
                  </pic:blipFill>
                  <pic:spPr bwMode="auto">
                    <a:xfrm>
                      <a:off x="0" y="0"/>
                      <a:ext cx="1114425" cy="88328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C73FD">
        <w:rPr>
          <w:noProof/>
        </w:rPr>
        <w:drawing>
          <wp:anchor distT="0" distB="0" distL="114300" distR="114300" simplePos="0" relativeHeight="251660288" behindDoc="0" locked="0" layoutInCell="1" allowOverlap="1" wp14:anchorId="54A34527" wp14:editId="16A0D0F2">
            <wp:simplePos x="0" y="0"/>
            <wp:positionH relativeFrom="column">
              <wp:posOffset>2828925</wp:posOffset>
            </wp:positionH>
            <wp:positionV relativeFrom="paragraph">
              <wp:posOffset>55245</wp:posOffset>
            </wp:positionV>
            <wp:extent cx="1095375" cy="871855"/>
            <wp:effectExtent l="0" t="0" r="9525" b="4445"/>
            <wp:wrapSquare wrapText="bothSides"/>
            <wp:docPr id="1033" name="Picture 9" descr="dinner plate 的图像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dinner plate 的图像结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71855"/>
                    </a:xfrm>
                    <a:prstGeom prst="rect">
                      <a:avLst/>
                    </a:prstGeom>
                    <a:noFill/>
                    <a:extLst/>
                  </pic:spPr>
                </pic:pic>
              </a:graphicData>
            </a:graphic>
            <wp14:sizeRelH relativeFrom="page">
              <wp14:pctWidth>0</wp14:pctWidth>
            </wp14:sizeRelH>
            <wp14:sizeRelV relativeFrom="page">
              <wp14:pctHeight>0</wp14:pctHeight>
            </wp14:sizeRelV>
          </wp:anchor>
        </w:drawing>
      </w:r>
      <w:r w:rsidR="00350FED">
        <w:rPr>
          <w:rFonts w:hint="eastAsia"/>
          <w:noProof/>
        </w:rPr>
        <w:t>W</w:t>
      </w:r>
      <w:r>
        <w:rPr>
          <w:noProof/>
        </w:rPr>
        <w:t>ith</w:t>
      </w:r>
      <w:r>
        <w:rPr>
          <w:rFonts w:hint="eastAsia"/>
          <w:noProof/>
        </w:rPr>
        <w:t xml:space="preserve"> what</w:t>
      </w:r>
      <w:r>
        <w:rPr>
          <w:noProof/>
        </w:rPr>
        <w:t>’</w:t>
      </w:r>
      <w:r>
        <w:rPr>
          <w:rFonts w:hint="eastAsia"/>
          <w:noProof/>
        </w:rPr>
        <w:t>s read in this part, tell the name of the items in the pictures on the left.</w:t>
      </w:r>
    </w:p>
    <w:p w:rsidR="00194CE5" w:rsidRDefault="005C73FD">
      <w:pPr>
        <w:rPr>
          <w:noProof/>
        </w:rPr>
      </w:pPr>
      <w:r w:rsidRPr="005C73FD">
        <w:rPr>
          <w:noProof/>
        </w:rPr>
        <w:drawing>
          <wp:anchor distT="0" distB="0" distL="114300" distR="114300" simplePos="0" relativeHeight="251662336" behindDoc="0" locked="0" layoutInCell="1" allowOverlap="1" wp14:anchorId="3506C5C8" wp14:editId="5FDE4B38">
            <wp:simplePos x="0" y="0"/>
            <wp:positionH relativeFrom="column">
              <wp:posOffset>1076325</wp:posOffset>
            </wp:positionH>
            <wp:positionV relativeFrom="paragraph">
              <wp:posOffset>123190</wp:posOffset>
            </wp:positionV>
            <wp:extent cx="2511425" cy="1571625"/>
            <wp:effectExtent l="0" t="0" r="3175" b="952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1425" cy="15716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C73FD">
        <w:rPr>
          <w:noProof/>
        </w:rPr>
        <w:drawing>
          <wp:anchor distT="0" distB="0" distL="114300" distR="114300" simplePos="0" relativeHeight="251661312" behindDoc="0" locked="0" layoutInCell="1" allowOverlap="1" wp14:anchorId="38A6D524" wp14:editId="734B9101">
            <wp:simplePos x="0" y="0"/>
            <wp:positionH relativeFrom="column">
              <wp:posOffset>-76200</wp:posOffset>
            </wp:positionH>
            <wp:positionV relativeFrom="paragraph">
              <wp:posOffset>123825</wp:posOffset>
            </wp:positionV>
            <wp:extent cx="1022985" cy="1571625"/>
            <wp:effectExtent l="0" t="0" r="5715" b="9525"/>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985" cy="15716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C73FD">
        <w:rPr>
          <w:noProof/>
        </w:rPr>
        <w:t xml:space="preserve">  </w:t>
      </w:r>
    </w:p>
    <w:p w:rsidR="005C73FD" w:rsidRDefault="005C73FD">
      <w:pPr>
        <w:rPr>
          <w:noProof/>
        </w:rPr>
      </w:pPr>
      <w:r>
        <w:rPr>
          <w:rFonts w:hint="eastAsia"/>
          <w:noProof/>
        </w:rPr>
        <w:t>Besides tell the items on the left, find expressions in the text to describe the scenes.</w:t>
      </w:r>
    </w:p>
    <w:p w:rsidR="005C73FD" w:rsidRPr="005C73FD" w:rsidRDefault="005C73FD" w:rsidP="005C73FD">
      <w:r w:rsidRPr="005C73FD">
        <w:t>What people do in these 2 pictures?</w:t>
      </w:r>
      <w:r>
        <w:rPr>
          <w:rFonts w:hint="eastAsia"/>
        </w:rPr>
        <w:t xml:space="preserve"> </w:t>
      </w:r>
      <w:r w:rsidRPr="005C73FD">
        <w:t>How?</w:t>
      </w:r>
    </w:p>
    <w:p w:rsidR="005C73FD" w:rsidRDefault="005C73FD" w:rsidP="005C73FD">
      <w:r>
        <w:rPr>
          <w:rFonts w:hint="eastAsia"/>
        </w:rPr>
        <w:t>（设计意图：归纳作者对厨房进行描述时的表达方式并进行练习。）</w:t>
      </w:r>
    </w:p>
    <w:p w:rsidR="00350FED" w:rsidRPr="00350FED" w:rsidRDefault="00350FED" w:rsidP="00350FED">
      <w:r w:rsidRPr="00350FED">
        <w:rPr>
          <w:rFonts w:hint="eastAsia"/>
        </w:rPr>
        <w:t>他从来都想不通为什么他们花那么长时间准备考试却仅用几十分钟就完成了它！</w:t>
      </w:r>
    </w:p>
    <w:p w:rsidR="00350FED" w:rsidRDefault="00350FED" w:rsidP="00350FED">
      <w:r w:rsidRPr="00640CCA">
        <w:rPr>
          <w:rFonts w:hint="eastAsia"/>
        </w:rPr>
        <w:t>情境造句。参照</w:t>
      </w:r>
      <w:r w:rsidRPr="00350FED">
        <w:rPr>
          <w:rFonts w:hint="eastAsia"/>
          <w:bCs/>
        </w:rPr>
        <w:t>文中例</w:t>
      </w:r>
      <w:r>
        <w:rPr>
          <w:rFonts w:hint="eastAsia"/>
        </w:rPr>
        <w:t>句</w:t>
      </w:r>
      <w:r w:rsidRPr="00640CCA">
        <w:rPr>
          <w:rFonts w:hint="eastAsia"/>
        </w:rPr>
        <w:t>，进行类似描述：</w:t>
      </w:r>
    </w:p>
    <w:p w:rsidR="00350FED" w:rsidRPr="00350FED" w:rsidRDefault="00350FED" w:rsidP="00350FED">
      <w:r w:rsidRPr="00350FED">
        <w:t>He could never__________________________________________________________________</w:t>
      </w:r>
    </w:p>
    <w:p w:rsidR="00350FED" w:rsidRPr="00350FED" w:rsidRDefault="00350FED" w:rsidP="00350FED">
      <w:r w:rsidRPr="00350FED">
        <w:t>(tip: prepare the exam &lt;</w:t>
      </w:r>
      <w:r w:rsidRPr="00350FED">
        <w:rPr>
          <w:rFonts w:hint="eastAsia"/>
        </w:rPr>
        <w:t>出考卷准备考试</w:t>
      </w:r>
      <w:r w:rsidRPr="00350FED">
        <w:t>&gt;</w:t>
      </w:r>
      <w:r w:rsidRPr="00350FED">
        <w:rPr>
          <w:rFonts w:hint="eastAsia"/>
        </w:rPr>
        <w:t>；</w:t>
      </w:r>
      <w:r w:rsidRPr="00350FED">
        <w:t>prepare for the exam &lt;</w:t>
      </w:r>
      <w:r w:rsidRPr="00350FED">
        <w:rPr>
          <w:rFonts w:hint="eastAsia"/>
        </w:rPr>
        <w:t>复习准备考试</w:t>
      </w:r>
      <w:r w:rsidRPr="00350FED">
        <w:t xml:space="preserve">&gt;) </w:t>
      </w:r>
    </w:p>
    <w:p w:rsidR="00350FED" w:rsidRPr="00350FED" w:rsidRDefault="00350FED" w:rsidP="00350FED">
      <w:r w:rsidRPr="00350FED">
        <w:rPr>
          <w:rFonts w:hint="eastAsia"/>
        </w:rPr>
        <w:t>小明一直叫小亮“胖子”的样子使小亮恼火。有一天他也会对他这么说的。小亮（一边）沉默的擦着黑板。</w:t>
      </w:r>
    </w:p>
    <w:p w:rsidR="00350FED" w:rsidRPr="00350FED" w:rsidRDefault="00350FED" w:rsidP="00350FED">
      <w:proofErr w:type="gramStart"/>
      <w:r w:rsidRPr="00350FED">
        <w:t>___________________________________“</w:t>
      </w:r>
      <w:proofErr w:type="spellStart"/>
      <w:r w:rsidRPr="00350FED">
        <w:t>Pangzi</w:t>
      </w:r>
      <w:proofErr w:type="spellEnd"/>
      <w:r w:rsidRPr="00350FED">
        <w:t>” _________________.</w:t>
      </w:r>
      <w:proofErr w:type="gramEnd"/>
      <w:r w:rsidRPr="00350FED">
        <w:t xml:space="preserve"> __________________.</w:t>
      </w:r>
    </w:p>
    <w:p w:rsidR="00350FED" w:rsidRDefault="00350FED" w:rsidP="00350FED">
      <w:r>
        <w:rPr>
          <w:rFonts w:hint="eastAsia"/>
        </w:rPr>
        <w:t>（设计意图：继续发现作者对</w:t>
      </w:r>
      <w:proofErr w:type="gramStart"/>
      <w:r>
        <w:rPr>
          <w:rFonts w:hint="eastAsia"/>
        </w:rPr>
        <w:t>萨曼莎</w:t>
      </w:r>
      <w:proofErr w:type="gramEnd"/>
      <w:r>
        <w:rPr>
          <w:rFonts w:hint="eastAsia"/>
        </w:rPr>
        <w:t>进行描述时的语言特征并进行练习。）</w:t>
      </w:r>
    </w:p>
    <w:p w:rsidR="00350FED" w:rsidRDefault="00350FED" w:rsidP="00350FED">
      <w:r>
        <w:rPr>
          <w:rFonts w:hint="eastAsia"/>
        </w:rPr>
        <w:t xml:space="preserve">Task 4: Answer the questions to </w:t>
      </w:r>
      <w:r>
        <w:t>further</w:t>
      </w:r>
      <w:r>
        <w:rPr>
          <w:rFonts w:hint="eastAsia"/>
        </w:rPr>
        <w:t xml:space="preserve"> explore plots and structure of this part:</w:t>
      </w:r>
    </w:p>
    <w:p w:rsidR="00301C57" w:rsidRPr="00350FED" w:rsidRDefault="004813DD" w:rsidP="00350FED">
      <w:pPr>
        <w:numPr>
          <w:ilvl w:val="0"/>
          <w:numId w:val="2"/>
        </w:numPr>
      </w:pPr>
      <w:r w:rsidRPr="00350FED">
        <w:t xml:space="preserve">Did Samantha regret preparing the </w:t>
      </w:r>
      <w:proofErr w:type="gramStart"/>
      <w:r w:rsidRPr="00350FED">
        <w:t>meal.</w:t>
      </w:r>
      <w:proofErr w:type="gramEnd"/>
      <w:r w:rsidRPr="00350FED">
        <w:t xml:space="preserve"> If not, what was she unhappy about?</w:t>
      </w:r>
    </w:p>
    <w:p w:rsidR="00301C57" w:rsidRPr="00350FED" w:rsidRDefault="004813DD" w:rsidP="00350FED">
      <w:pPr>
        <w:numPr>
          <w:ilvl w:val="0"/>
          <w:numId w:val="2"/>
        </w:numPr>
      </w:pPr>
      <w:r w:rsidRPr="00350FED">
        <w:t>Did Samantha dislike the Beatles? Or did she dislike Thomas then?</w:t>
      </w:r>
    </w:p>
    <w:p w:rsidR="00301C57" w:rsidRPr="00350FED" w:rsidRDefault="004813DD" w:rsidP="00350FED">
      <w:pPr>
        <w:numPr>
          <w:ilvl w:val="0"/>
          <w:numId w:val="2"/>
        </w:numPr>
      </w:pPr>
      <w:r w:rsidRPr="00350FED">
        <w:lastRenderedPageBreak/>
        <w:t>Did Thomas often do household chores like this? How can you tell?</w:t>
      </w:r>
    </w:p>
    <w:p w:rsidR="00322BFC" w:rsidRDefault="00350FED" w:rsidP="00322BFC">
      <w:r>
        <w:rPr>
          <w:rFonts w:hint="eastAsia"/>
        </w:rPr>
        <w:t>（设计意图：在通读文本基础上进一步探索文中主题、文本走向和作者意图）</w:t>
      </w:r>
      <w:r>
        <w:br/>
      </w:r>
      <w:r w:rsidR="00322BFC">
        <w:rPr>
          <w:rFonts w:hint="eastAsia"/>
        </w:rPr>
        <w:t>Step 5: While-reading (Part 9)</w:t>
      </w:r>
    </w:p>
    <w:p w:rsidR="00322BFC" w:rsidRPr="00743348" w:rsidRDefault="00322BFC" w:rsidP="00322BFC">
      <w:r>
        <w:rPr>
          <w:rFonts w:hint="eastAsia"/>
        </w:rPr>
        <w:t xml:space="preserve">Task 5: Listen to part 9 with the text on the </w:t>
      </w:r>
      <w:proofErr w:type="spellStart"/>
      <w:r>
        <w:rPr>
          <w:rFonts w:hint="eastAsia"/>
        </w:rPr>
        <w:t>ppt</w:t>
      </w:r>
      <w:proofErr w:type="spellEnd"/>
      <w:r>
        <w:rPr>
          <w:rFonts w:hint="eastAsia"/>
        </w:rPr>
        <w:t xml:space="preserve"> and try to answer the question </w:t>
      </w:r>
      <w:r>
        <w:t>“</w:t>
      </w:r>
      <w:r w:rsidRPr="00322BFC">
        <w:t>After the talk, did Samantha still think so ill of Thomas? Can you find any expression to prove your opinion?</w:t>
      </w:r>
      <w:r>
        <w:t>”</w:t>
      </w:r>
      <w:r>
        <w:rPr>
          <w:rFonts w:hint="eastAsia"/>
        </w:rPr>
        <w:t xml:space="preserve"> After answering the question, try to figure out the heading of this part.</w:t>
      </w:r>
    </w:p>
    <w:p w:rsidR="00322BFC" w:rsidRDefault="00322BFC" w:rsidP="00322BFC">
      <w:r>
        <w:rPr>
          <w:rFonts w:hint="eastAsia"/>
        </w:rPr>
        <w:t>（设计意图：通过多模态输入和问题引领把握文本主题，为进一步文本研读打好基础。）</w:t>
      </w:r>
    </w:p>
    <w:p w:rsidR="00322BFC" w:rsidRDefault="00322BFC" w:rsidP="00322BFC">
      <w:r>
        <w:rPr>
          <w:rFonts w:hint="eastAsia"/>
        </w:rPr>
        <w:t>After</w:t>
      </w:r>
      <w:r w:rsidRPr="00A94078">
        <w:rPr>
          <w:rFonts w:hint="eastAsia"/>
        </w:rPr>
        <w:t xml:space="preserve"> </w:t>
      </w:r>
      <w:r>
        <w:rPr>
          <w:rFonts w:hint="eastAsia"/>
        </w:rPr>
        <w:t>getting the heading of this part, read the part and share the understanding of this part together.</w:t>
      </w:r>
    </w:p>
    <w:p w:rsidR="00322BFC" w:rsidRDefault="00322BFC" w:rsidP="00322BFC">
      <w:r>
        <w:rPr>
          <w:rFonts w:hint="eastAsia"/>
        </w:rPr>
        <w:t>Step 4: After-reading:</w:t>
      </w:r>
      <w:r w:rsidRPr="008B6A8E">
        <w:rPr>
          <w:rFonts w:hint="eastAsia"/>
        </w:rPr>
        <w:t xml:space="preserve"> </w:t>
      </w:r>
      <w:r>
        <w:rPr>
          <w:rFonts w:hint="eastAsia"/>
        </w:rPr>
        <w:t>(Part 9)</w:t>
      </w:r>
    </w:p>
    <w:p w:rsidR="005C73FD" w:rsidRDefault="00322BFC" w:rsidP="00322BFC">
      <w:r>
        <w:rPr>
          <w:rFonts w:hint="eastAsia"/>
        </w:rPr>
        <w:t>Task 6: language study:</w:t>
      </w:r>
    </w:p>
    <w:p w:rsidR="00322BFC" w:rsidRPr="00322BFC" w:rsidRDefault="00322BFC" w:rsidP="00322BFC">
      <w:r w:rsidRPr="00322BFC">
        <w:rPr>
          <w:rFonts w:hint="eastAsia"/>
        </w:rPr>
        <w:t>情境造句。参照蓝色字体句子，进行类似描述：</w:t>
      </w:r>
    </w:p>
    <w:p w:rsidR="00322BFC" w:rsidRPr="00322BFC" w:rsidRDefault="00322BFC" w:rsidP="00322BFC">
      <w:r w:rsidRPr="00322BFC">
        <w:rPr>
          <w:rFonts w:hint="eastAsia"/>
        </w:rPr>
        <w:t>小明</w:t>
      </w:r>
      <w:proofErr w:type="gramStart"/>
      <w:r w:rsidRPr="00322BFC">
        <w:rPr>
          <w:rFonts w:hint="eastAsia"/>
        </w:rPr>
        <w:t>诧异的眨了</w:t>
      </w:r>
      <w:proofErr w:type="gramEnd"/>
      <w:r w:rsidRPr="00322BFC">
        <w:rPr>
          <w:rFonts w:hint="eastAsia"/>
        </w:rPr>
        <w:t>眨眼。他的同桌会抱怨他的不耐心。而小</w:t>
      </w:r>
      <w:proofErr w:type="gramStart"/>
      <w:r w:rsidRPr="00322BFC">
        <w:rPr>
          <w:rFonts w:hint="eastAsia"/>
        </w:rPr>
        <w:t>亮总是</w:t>
      </w:r>
      <w:proofErr w:type="gramEnd"/>
      <w:r w:rsidRPr="00322BFC">
        <w:rPr>
          <w:rFonts w:hint="eastAsia"/>
        </w:rPr>
        <w:t>表扬他所做出的进步。</w:t>
      </w:r>
    </w:p>
    <w:p w:rsidR="00322BFC" w:rsidRPr="00322BFC" w:rsidRDefault="00322BFC" w:rsidP="00322BFC">
      <w:proofErr w:type="spellStart"/>
      <w:r w:rsidRPr="00322BFC">
        <w:t>Xiaoming</w:t>
      </w:r>
      <w:proofErr w:type="spellEnd"/>
      <w:r w:rsidRPr="00322BFC">
        <w:t xml:space="preserve"> blinked at him in amazement. His </w:t>
      </w:r>
      <w:proofErr w:type="spellStart"/>
      <w:r w:rsidRPr="00322BFC">
        <w:t>deskmate</w:t>
      </w:r>
      <w:proofErr w:type="spellEnd"/>
      <w:r w:rsidRPr="00322BFC">
        <w:t xml:space="preserve"> would have complained about his impatience. Here was </w:t>
      </w:r>
      <w:proofErr w:type="spellStart"/>
      <w:r w:rsidRPr="00322BFC">
        <w:t>Xiaoliang</w:t>
      </w:r>
      <w:proofErr w:type="spellEnd"/>
      <w:r w:rsidRPr="00322BFC">
        <w:t xml:space="preserve"> almost praising him for making progress.</w:t>
      </w:r>
    </w:p>
    <w:p w:rsidR="00322BFC" w:rsidRDefault="00322BFC" w:rsidP="00322BFC">
      <w:r>
        <w:rPr>
          <w:rFonts w:hint="eastAsia"/>
        </w:rPr>
        <w:t>（设计意图：继续发现作者对</w:t>
      </w:r>
      <w:proofErr w:type="gramStart"/>
      <w:r>
        <w:rPr>
          <w:rFonts w:hint="eastAsia"/>
        </w:rPr>
        <w:t>萨曼莎</w:t>
      </w:r>
      <w:proofErr w:type="gramEnd"/>
      <w:r>
        <w:rPr>
          <w:rFonts w:hint="eastAsia"/>
        </w:rPr>
        <w:t>进行描述时的语言特征并进行练习。）</w:t>
      </w:r>
    </w:p>
    <w:p w:rsidR="00322BFC" w:rsidRDefault="00322BFC" w:rsidP="00322BFC">
      <w:r>
        <w:rPr>
          <w:rFonts w:hint="eastAsia"/>
        </w:rPr>
        <w:t xml:space="preserve">Task 7: Answer the question to </w:t>
      </w:r>
      <w:r>
        <w:t>further</w:t>
      </w:r>
      <w:r>
        <w:rPr>
          <w:rFonts w:hint="eastAsia"/>
        </w:rPr>
        <w:t xml:space="preserve"> explore plots and structure of this part:</w:t>
      </w:r>
    </w:p>
    <w:p w:rsidR="00322BFC" w:rsidRPr="00322BFC" w:rsidRDefault="00322BFC" w:rsidP="00322BFC">
      <w:r w:rsidRPr="00322BFC">
        <w:t xml:space="preserve">From the description of Thomas here, can you tell </w:t>
      </w:r>
      <w:r>
        <w:t xml:space="preserve">if Thomas chat in the same way </w:t>
      </w:r>
      <w:r w:rsidRPr="00322BFC">
        <w:t>as Samantha and Mum?</w:t>
      </w:r>
    </w:p>
    <w:p w:rsidR="00322BFC" w:rsidRDefault="00322BFC" w:rsidP="00322BFC">
      <w:r>
        <w:rPr>
          <w:rFonts w:hint="eastAsia"/>
        </w:rPr>
        <w:t>（设计意图：在通读文本并与上文进行对比分析基础上，归纳父亲人物描写特征。）</w:t>
      </w:r>
    </w:p>
    <w:p w:rsidR="00322BFC" w:rsidRDefault="00322BFC" w:rsidP="00322BFC">
      <w:r>
        <w:rPr>
          <w:rFonts w:hint="eastAsia"/>
        </w:rPr>
        <w:t>Step 5: While-reading (Part 10)</w:t>
      </w:r>
    </w:p>
    <w:p w:rsidR="00322BFC" w:rsidRDefault="00322BFC" w:rsidP="00322BFC">
      <w:r>
        <w:rPr>
          <w:rFonts w:hint="eastAsia"/>
        </w:rPr>
        <w:t xml:space="preserve">Task 8: Listen to part 10 with the text on the </w:t>
      </w:r>
      <w:proofErr w:type="spellStart"/>
      <w:r>
        <w:rPr>
          <w:rFonts w:hint="eastAsia"/>
        </w:rPr>
        <w:t>ppt</w:t>
      </w:r>
      <w:proofErr w:type="spellEnd"/>
      <w:r>
        <w:rPr>
          <w:rFonts w:hint="eastAsia"/>
        </w:rPr>
        <w:t xml:space="preserve"> and try to answer the question:</w:t>
      </w:r>
    </w:p>
    <w:p w:rsidR="00322BFC" w:rsidRDefault="00322BFC" w:rsidP="00322BFC">
      <w:r>
        <w:rPr>
          <w:rFonts w:hint="eastAsia"/>
        </w:rPr>
        <w:t xml:space="preserve">1 </w:t>
      </w:r>
      <w:r w:rsidRPr="00322BFC">
        <w:t>Was Samantha interested in what Thomas said?</w:t>
      </w:r>
    </w:p>
    <w:p w:rsidR="00322BFC" w:rsidRDefault="00322BFC" w:rsidP="00322BFC">
      <w:r>
        <w:rPr>
          <w:rFonts w:hint="eastAsia"/>
        </w:rPr>
        <w:t xml:space="preserve">2 </w:t>
      </w:r>
      <w:r w:rsidRPr="00322BFC">
        <w:t xml:space="preserve">Did Thomas treat Samantha with respect? </w:t>
      </w:r>
      <w:proofErr w:type="gramStart"/>
      <w:r w:rsidRPr="00322BFC">
        <w:t>Any expression here to prove your opinion?</w:t>
      </w:r>
      <w:proofErr w:type="gramEnd"/>
      <w:r w:rsidRPr="00322BFC">
        <w:t xml:space="preserve"> Try to circle these expressions.</w:t>
      </w:r>
    </w:p>
    <w:p w:rsidR="00322BFC" w:rsidRPr="00743348" w:rsidRDefault="00322BFC" w:rsidP="00322BFC">
      <w:r>
        <w:rPr>
          <w:rFonts w:hint="eastAsia"/>
        </w:rPr>
        <w:t>After answering the question, try to figure out the heading of this part.</w:t>
      </w:r>
    </w:p>
    <w:p w:rsidR="00322BFC" w:rsidRDefault="00322BFC" w:rsidP="00322BFC">
      <w:r>
        <w:rPr>
          <w:rFonts w:hint="eastAsia"/>
        </w:rPr>
        <w:t>（设计意图：通过多模态输入和问题引领把握文本主题，为进一步文本研读打好基础。）</w:t>
      </w:r>
    </w:p>
    <w:p w:rsidR="00322BFC" w:rsidRDefault="00322BFC" w:rsidP="00322BFC">
      <w:r>
        <w:rPr>
          <w:rFonts w:hint="eastAsia"/>
        </w:rPr>
        <w:t>After</w:t>
      </w:r>
      <w:r w:rsidRPr="00A94078">
        <w:rPr>
          <w:rFonts w:hint="eastAsia"/>
        </w:rPr>
        <w:t xml:space="preserve"> </w:t>
      </w:r>
      <w:r>
        <w:rPr>
          <w:rFonts w:hint="eastAsia"/>
        </w:rPr>
        <w:t>getting the heading of this part, read the part and share the understanding of this part together.</w:t>
      </w:r>
    </w:p>
    <w:p w:rsidR="00322BFC" w:rsidRDefault="00322BFC" w:rsidP="00322BFC">
      <w:r>
        <w:rPr>
          <w:rFonts w:hint="eastAsia"/>
        </w:rPr>
        <w:t>Step 4: After-reading:</w:t>
      </w:r>
      <w:r w:rsidRPr="008B6A8E">
        <w:rPr>
          <w:rFonts w:hint="eastAsia"/>
        </w:rPr>
        <w:t xml:space="preserve"> </w:t>
      </w:r>
      <w:r>
        <w:rPr>
          <w:rFonts w:hint="eastAsia"/>
        </w:rPr>
        <w:t>(Part 10)</w:t>
      </w:r>
    </w:p>
    <w:p w:rsidR="00322BFC" w:rsidRDefault="0098189F" w:rsidP="00322BFC">
      <w:r>
        <w:rPr>
          <w:rFonts w:hint="eastAsia"/>
        </w:rPr>
        <w:t>Task 9</w:t>
      </w:r>
      <w:r w:rsidR="00322BFC">
        <w:rPr>
          <w:rFonts w:hint="eastAsia"/>
        </w:rPr>
        <w:t>: language study:</w:t>
      </w:r>
    </w:p>
    <w:p w:rsidR="00322BFC" w:rsidRDefault="0098189F" w:rsidP="00322BFC">
      <w:r>
        <w:rPr>
          <w:rFonts w:hint="eastAsia"/>
        </w:rPr>
        <w:t>划出文中对于“看”的描述并填空：</w:t>
      </w:r>
    </w:p>
    <w:p w:rsidR="0098189F" w:rsidRPr="0098189F" w:rsidRDefault="0098189F" w:rsidP="0098189F">
      <w:r w:rsidRPr="0098189F">
        <w:t>I only saw the accident __________________________. I don't know who is at fault.</w:t>
      </w:r>
    </w:p>
    <w:p w:rsidR="0098189F" w:rsidRDefault="0098189F" w:rsidP="0098189F">
      <w:r w:rsidRPr="0098189F">
        <w:rPr>
          <w:noProof/>
        </w:rPr>
        <w:drawing>
          <wp:anchor distT="0" distB="0" distL="114300" distR="114300" simplePos="0" relativeHeight="251663360" behindDoc="0" locked="0" layoutInCell="1" allowOverlap="1" wp14:anchorId="5B898B1A" wp14:editId="46AA3DD6">
            <wp:simplePos x="0" y="0"/>
            <wp:positionH relativeFrom="column">
              <wp:posOffset>-9525</wp:posOffset>
            </wp:positionH>
            <wp:positionV relativeFrom="paragraph">
              <wp:posOffset>14605</wp:posOffset>
            </wp:positionV>
            <wp:extent cx="228600" cy="230505"/>
            <wp:effectExtent l="0" t="0" r="0" b="0"/>
            <wp:wrapSquare wrapText="bothSides"/>
            <wp:docPr id="3074" name="Picture 2" descr="https://cn.bing.com/th?id=OIP-C.iY0xwHLqwPat-RNknZ2fywAAAA&amp;w=103&amp;h=104&amp;c=7&amp;o=6&amp;pid=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cn.bing.com/th?id=OIP-C.iY0xwHLqwPat-RNknZ2fywAAAA&amp;w=103&amp;h=104&amp;c=7&amp;o=6&amp;pid=1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30505"/>
                    </a:xfrm>
                    <a:prstGeom prst="rect">
                      <a:avLst/>
                    </a:prstGeom>
                    <a:noFill/>
                    <a:extLst/>
                  </pic:spPr>
                </pic:pic>
              </a:graphicData>
            </a:graphic>
            <wp14:sizeRelH relativeFrom="page">
              <wp14:pctWidth>0</wp14:pctWidth>
            </wp14:sizeRelH>
            <wp14:sizeRelV relativeFrom="page">
              <wp14:pctHeight>0</wp14:pctHeight>
            </wp14:sizeRelV>
          </wp:anchor>
        </w:drawing>
      </w:r>
      <w:r w:rsidRPr="0098189F">
        <w:t>_____________________________</w:t>
      </w:r>
      <w:r>
        <w:rPr>
          <w:rFonts w:hint="eastAsia"/>
        </w:rPr>
        <w:t xml:space="preserve"> </w:t>
      </w:r>
    </w:p>
    <w:p w:rsidR="0098189F" w:rsidRPr="0098189F" w:rsidRDefault="0098189F" w:rsidP="0098189F">
      <w:r w:rsidRPr="0098189F">
        <w:rPr>
          <w:noProof/>
        </w:rPr>
        <w:drawing>
          <wp:anchor distT="0" distB="0" distL="114300" distR="114300" simplePos="0" relativeHeight="251665408" behindDoc="0" locked="0" layoutInCell="1" allowOverlap="1" wp14:anchorId="163E2760" wp14:editId="69793F40">
            <wp:simplePos x="0" y="0"/>
            <wp:positionH relativeFrom="column">
              <wp:posOffset>-342900</wp:posOffset>
            </wp:positionH>
            <wp:positionV relativeFrom="paragraph">
              <wp:posOffset>45720</wp:posOffset>
            </wp:positionV>
            <wp:extent cx="228600" cy="240030"/>
            <wp:effectExtent l="0" t="0" r="0" b="7620"/>
            <wp:wrapSquare wrapText="bothSides"/>
            <wp:docPr id="3076" name="Picture 4" descr="https://cn.bing.com/th?id=OIP-C.PjprO2c7pw3Bi3PpXNYoUgAAAA&amp;w=99&amp;h=104&amp;c=7&amp;o=6&amp;pid=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https://cn.bing.com/th?id=OIP-C.PjprO2c7pw3Bi3PpXNYoUgAAAA&amp;w=99&amp;h=104&amp;c=7&amp;o=6&amp;pid=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40030"/>
                    </a:xfrm>
                    <a:prstGeom prst="rect">
                      <a:avLst/>
                    </a:prstGeom>
                    <a:noFill/>
                    <a:extLst/>
                  </pic:spPr>
                </pic:pic>
              </a:graphicData>
            </a:graphic>
            <wp14:sizeRelH relativeFrom="page">
              <wp14:pctWidth>0</wp14:pctWidth>
            </wp14:sizeRelH>
            <wp14:sizeRelV relativeFrom="page">
              <wp14:pctHeight>0</wp14:pctHeight>
            </wp14:sizeRelV>
          </wp:anchor>
        </w:drawing>
      </w:r>
      <w:r w:rsidRPr="0098189F">
        <w:t>_____________________________</w:t>
      </w:r>
    </w:p>
    <w:p w:rsidR="0098189F" w:rsidRPr="0098189F" w:rsidRDefault="0098189F" w:rsidP="0098189F">
      <w:r w:rsidRPr="0098189F">
        <w:t xml:space="preserve">He can't ____________________ his work when he is tired. </w:t>
      </w:r>
    </w:p>
    <w:p w:rsidR="0098189F" w:rsidRPr="0098189F" w:rsidRDefault="0098189F" w:rsidP="0098189F">
      <w:r w:rsidRPr="0098189F">
        <w:t>They stood there, ______________ each other hatefully.</w:t>
      </w:r>
    </w:p>
    <w:p w:rsidR="0098189F" w:rsidRPr="0098189F" w:rsidRDefault="0098189F" w:rsidP="0098189F">
      <w:r w:rsidRPr="0098189F">
        <w:t xml:space="preserve">He had so much anxiety that he would wake </w:t>
      </w:r>
      <w:proofErr w:type="gramStart"/>
      <w:r w:rsidRPr="0098189F">
        <w:t>up</w:t>
      </w:r>
      <w:proofErr w:type="gramEnd"/>
      <w:r w:rsidRPr="0098189F">
        <w:t xml:space="preserve"> in the middle of night and _________ the ceiling.</w:t>
      </w:r>
    </w:p>
    <w:p w:rsidR="0098189F" w:rsidRDefault="0098189F" w:rsidP="0098189F">
      <w:r>
        <w:rPr>
          <w:rFonts w:hint="eastAsia"/>
        </w:rPr>
        <w:t>（设计意图：继续发现作者对</w:t>
      </w:r>
      <w:proofErr w:type="gramStart"/>
      <w:r>
        <w:rPr>
          <w:rFonts w:hint="eastAsia"/>
        </w:rPr>
        <w:t>萨曼莎</w:t>
      </w:r>
      <w:proofErr w:type="gramEnd"/>
      <w:r>
        <w:rPr>
          <w:rFonts w:hint="eastAsia"/>
        </w:rPr>
        <w:t>进行描述时的语言特征并进行练习。）</w:t>
      </w:r>
    </w:p>
    <w:p w:rsidR="0098189F" w:rsidRPr="0098189F" w:rsidRDefault="0098189F" w:rsidP="0098189F">
      <w:r w:rsidRPr="0098189F">
        <w:rPr>
          <w:rFonts w:hint="eastAsia"/>
        </w:rPr>
        <w:t>情境造句。参照蓝色字体句子，</w:t>
      </w:r>
      <w:r w:rsidR="00216062">
        <w:rPr>
          <w:rFonts w:hint="eastAsia"/>
        </w:rPr>
        <w:t>完成以下简短对话</w:t>
      </w:r>
      <w:r w:rsidR="00216062" w:rsidRPr="00BC3F1A">
        <w:rPr>
          <w:rFonts w:hint="eastAsia"/>
        </w:rPr>
        <w:t>：</w:t>
      </w:r>
    </w:p>
    <w:p w:rsidR="0098189F" w:rsidRPr="0098189F" w:rsidRDefault="00216062" w:rsidP="0098189F">
      <w:r>
        <w:rPr>
          <w:rFonts w:hint="eastAsia"/>
        </w:rPr>
        <w:t xml:space="preserve">-- </w:t>
      </w:r>
      <w:r w:rsidR="0098189F" w:rsidRPr="0098189F">
        <w:rPr>
          <w:rFonts w:hint="eastAsia"/>
        </w:rPr>
        <w:t>当小明拿出他的练习本时，我用一个戏剧性的夸张动作翻开我的物理书，</w:t>
      </w:r>
    </w:p>
    <w:p w:rsidR="0098189F" w:rsidRDefault="00216062" w:rsidP="0098189F">
      <w:r>
        <w:rPr>
          <w:rFonts w:hint="eastAsia"/>
        </w:rPr>
        <w:t xml:space="preserve">-- </w:t>
      </w:r>
      <w:r w:rsidR="0098189F" w:rsidRPr="0098189F">
        <w:t>“</w:t>
      </w:r>
      <w:r w:rsidR="0098189F" w:rsidRPr="0098189F">
        <w:rPr>
          <w:rFonts w:hint="eastAsia"/>
        </w:rPr>
        <w:t>你错了</w:t>
      </w:r>
      <w:r w:rsidR="0098189F" w:rsidRPr="0098189F">
        <w:t>”</w:t>
      </w:r>
      <w:r w:rsidR="0098189F" w:rsidRPr="0098189F">
        <w:rPr>
          <w:rFonts w:hint="eastAsia"/>
        </w:rPr>
        <w:t>，他</w:t>
      </w:r>
      <w:r w:rsidR="0098189F" w:rsidRPr="0098189F">
        <w:rPr>
          <w:rFonts w:hint="eastAsia"/>
        </w:rPr>
        <w:t xml:space="preserve"> </w:t>
      </w:r>
      <w:r w:rsidR="0098189F" w:rsidRPr="0098189F">
        <w:t>______________ (</w:t>
      </w:r>
      <w:r w:rsidR="0098189F" w:rsidRPr="0098189F">
        <w:rPr>
          <w:rFonts w:hint="eastAsia"/>
        </w:rPr>
        <w:t>一本正经地继续说道</w:t>
      </w:r>
      <w:r w:rsidR="0098189F" w:rsidRPr="0098189F">
        <w:t>/</w:t>
      </w:r>
      <w:r w:rsidR="0098189F" w:rsidRPr="0098189F">
        <w:rPr>
          <w:rFonts w:hint="eastAsia"/>
        </w:rPr>
        <w:t>得意洋洋的总结道</w:t>
      </w:r>
      <w:r w:rsidR="0098189F" w:rsidRPr="0098189F">
        <w:t xml:space="preserve">/ </w:t>
      </w:r>
      <w:r w:rsidR="0098189F" w:rsidRPr="0098189F">
        <w:rPr>
          <w:rFonts w:hint="eastAsia"/>
        </w:rPr>
        <w:t>狂热的继续说道，完全无视我的评价</w:t>
      </w:r>
      <w:r w:rsidR="0098189F" w:rsidRPr="0098189F">
        <w:t>)</w:t>
      </w:r>
    </w:p>
    <w:p w:rsidR="00216062" w:rsidRDefault="00216062" w:rsidP="00216062">
      <w:r>
        <w:rPr>
          <w:rFonts w:hint="eastAsia"/>
        </w:rPr>
        <w:t xml:space="preserve">-- </w:t>
      </w:r>
      <w:r w:rsidRPr="00216062">
        <w:t xml:space="preserve">With a dramatic flourish, I held open my physics book while </w:t>
      </w:r>
      <w:proofErr w:type="spellStart"/>
      <w:r w:rsidRPr="00216062">
        <w:t>Xiaoming</w:t>
      </w:r>
      <w:proofErr w:type="spellEnd"/>
      <w:r w:rsidRPr="00216062">
        <w:t xml:space="preserve"> took his exercise book </w:t>
      </w:r>
      <w:r w:rsidRPr="00216062">
        <w:lastRenderedPageBreak/>
        <w:t>out.</w:t>
      </w:r>
    </w:p>
    <w:p w:rsidR="00216062" w:rsidRPr="00216062" w:rsidRDefault="00216062" w:rsidP="00216062">
      <w:r>
        <w:rPr>
          <w:rFonts w:hint="eastAsia"/>
        </w:rPr>
        <w:t xml:space="preserve">                   </w:t>
      </w:r>
      <w:proofErr w:type="gramStart"/>
      <w:r w:rsidRPr="00216062">
        <w:t>added</w:t>
      </w:r>
      <w:proofErr w:type="gramEnd"/>
      <w:r w:rsidRPr="00216062">
        <w:t xml:space="preserve"> with authority.</w:t>
      </w:r>
    </w:p>
    <w:p w:rsidR="00216062" w:rsidRPr="00216062" w:rsidRDefault="00216062" w:rsidP="00216062">
      <w:r>
        <w:rPr>
          <w:rFonts w:hint="eastAsia"/>
        </w:rPr>
        <w:t>--</w:t>
      </w:r>
      <w:r w:rsidRPr="00216062">
        <w:t xml:space="preserve">“You are wrong,” </w:t>
      </w:r>
      <w:proofErr w:type="gramStart"/>
      <w:r w:rsidRPr="00216062">
        <w:t xml:space="preserve">he </w:t>
      </w:r>
      <w:r>
        <w:rPr>
          <w:rFonts w:hint="eastAsia"/>
        </w:rPr>
        <w:t xml:space="preserve"> </w:t>
      </w:r>
      <w:r w:rsidRPr="00216062">
        <w:t>uttered</w:t>
      </w:r>
      <w:proofErr w:type="gramEnd"/>
      <w:r w:rsidRPr="00216062">
        <w:t xml:space="preserve"> the conclusion triumphantly.</w:t>
      </w:r>
    </w:p>
    <w:p w:rsidR="00216062" w:rsidRPr="00216062" w:rsidRDefault="00216062" w:rsidP="0098189F">
      <w:r>
        <w:rPr>
          <w:rFonts w:hint="eastAsia"/>
        </w:rPr>
        <w:t xml:space="preserve">                   </w:t>
      </w:r>
      <w:proofErr w:type="gramStart"/>
      <w:r w:rsidRPr="00216062">
        <w:t>added</w:t>
      </w:r>
      <w:proofErr w:type="gramEnd"/>
      <w:r w:rsidRPr="00216062">
        <w:t xml:space="preserve"> enthusiastically, totally ignoring my comment.</w:t>
      </w:r>
    </w:p>
    <w:p w:rsidR="00216062" w:rsidRDefault="00216062" w:rsidP="00216062">
      <w:pPr>
        <w:tabs>
          <w:tab w:val="left" w:pos="825"/>
        </w:tabs>
      </w:pPr>
      <w:r>
        <w:rPr>
          <w:rFonts w:hint="eastAsia"/>
        </w:rPr>
        <w:t>（设计意图：找出具父亲说话特色的表达方式并进行模仿练习）</w:t>
      </w:r>
    </w:p>
    <w:p w:rsidR="0098189F" w:rsidRDefault="0098189F" w:rsidP="0098189F">
      <w:r>
        <w:rPr>
          <w:rFonts w:hint="eastAsia"/>
        </w:rPr>
        <w:t xml:space="preserve">Task 10: Answer the question to </w:t>
      </w:r>
      <w:r>
        <w:t>further</w:t>
      </w:r>
      <w:r>
        <w:rPr>
          <w:rFonts w:hint="eastAsia"/>
        </w:rPr>
        <w:t xml:space="preserve"> explore plots and structure of this part:</w:t>
      </w:r>
    </w:p>
    <w:p w:rsidR="004813DD" w:rsidRDefault="004813DD" w:rsidP="004813DD">
      <w:pPr>
        <w:numPr>
          <w:ilvl w:val="0"/>
          <w:numId w:val="3"/>
        </w:numPr>
      </w:pPr>
      <w:r w:rsidRPr="004813DD">
        <w:t>In which way did Thomas speak, casually or formally?</w:t>
      </w:r>
    </w:p>
    <w:p w:rsidR="004813DD" w:rsidRDefault="004813DD" w:rsidP="004813DD">
      <w:pPr>
        <w:numPr>
          <w:ilvl w:val="0"/>
          <w:numId w:val="3"/>
        </w:numPr>
      </w:pPr>
      <w:r w:rsidRPr="004813DD">
        <w:t>Can you find an expression similar in meaning to “add with authority” in</w:t>
      </w:r>
      <w:r>
        <w:rPr>
          <w:rFonts w:hint="eastAsia"/>
        </w:rPr>
        <w:t xml:space="preserve"> </w:t>
      </w:r>
      <w:r w:rsidRPr="004813DD">
        <w:t>this part?</w:t>
      </w:r>
    </w:p>
    <w:p w:rsidR="0098189F" w:rsidRDefault="00455831" w:rsidP="004813DD">
      <w:pPr>
        <w:tabs>
          <w:tab w:val="left" w:pos="825"/>
        </w:tabs>
      </w:pPr>
      <w:r>
        <w:rPr>
          <w:rFonts w:hint="eastAsia"/>
        </w:rPr>
        <w:t>（设计意图：在通读文本并与上文进行对比概括</w:t>
      </w:r>
      <w:r w:rsidR="004813DD" w:rsidRPr="004813DD">
        <w:rPr>
          <w:rFonts w:hint="eastAsia"/>
        </w:rPr>
        <w:t>基础上，归纳父亲人物特征和交流方式。）</w:t>
      </w:r>
    </w:p>
    <w:p w:rsidR="00A03733" w:rsidRPr="00A54342" w:rsidRDefault="00A03733" w:rsidP="00A03733">
      <w:r>
        <w:t>课件</w:t>
      </w:r>
      <w:r>
        <w:rPr>
          <w:rFonts w:hint="eastAsia"/>
        </w:rPr>
        <w:t>（水晶</w:t>
      </w:r>
      <w:r>
        <w:rPr>
          <w:rFonts w:hint="eastAsia"/>
        </w:rPr>
        <w:t>8</w:t>
      </w:r>
      <w:r>
        <w:rPr>
          <w:rFonts w:hint="eastAsia"/>
        </w:rPr>
        <w:t>-</w:t>
      </w:r>
      <w:r>
        <w:rPr>
          <w:rFonts w:hint="eastAsia"/>
        </w:rPr>
        <w:t>水晶</w:t>
      </w:r>
      <w:r>
        <w:rPr>
          <w:rFonts w:hint="eastAsia"/>
        </w:rPr>
        <w:t>9</w:t>
      </w:r>
      <w:r>
        <w:rPr>
          <w:rFonts w:hint="eastAsia"/>
        </w:rPr>
        <w:t>）此略</w:t>
      </w:r>
    </w:p>
    <w:p w:rsidR="004813DD" w:rsidRPr="00A03733" w:rsidRDefault="004813DD" w:rsidP="004813DD">
      <w:pPr>
        <w:tabs>
          <w:tab w:val="left" w:pos="825"/>
        </w:tabs>
      </w:pPr>
    </w:p>
    <w:p w:rsidR="00455831" w:rsidRDefault="00455831" w:rsidP="004813DD">
      <w:pPr>
        <w:tabs>
          <w:tab w:val="left" w:pos="825"/>
        </w:tabs>
      </w:pPr>
      <w:r>
        <w:t>以下教学活动在时间允许下也可以作为第五课时呈现</w:t>
      </w:r>
    </w:p>
    <w:p w:rsidR="00455831" w:rsidRDefault="00455831" w:rsidP="004813DD">
      <w:pPr>
        <w:tabs>
          <w:tab w:val="left" w:pos="825"/>
        </w:tabs>
      </w:pPr>
      <w:r>
        <w:t>教学重点</w:t>
      </w:r>
      <w:r>
        <w:rPr>
          <w:rFonts w:hint="eastAsia"/>
        </w:rPr>
        <w:t>：</w:t>
      </w:r>
    </w:p>
    <w:p w:rsidR="00455831" w:rsidRDefault="00455831" w:rsidP="004813DD">
      <w:pPr>
        <w:tabs>
          <w:tab w:val="left" w:pos="825"/>
        </w:tabs>
      </w:pPr>
      <w:r>
        <w:rPr>
          <w:rFonts w:hint="eastAsia"/>
        </w:rPr>
        <w:t xml:space="preserve">1. </w:t>
      </w:r>
      <w:r>
        <w:rPr>
          <w:rFonts w:hint="eastAsia"/>
        </w:rPr>
        <w:t>学习与“明亮”相关的场景描写和情绪描绘</w:t>
      </w:r>
    </w:p>
    <w:p w:rsidR="00455831" w:rsidRDefault="00455831" w:rsidP="004813DD">
      <w:pPr>
        <w:tabs>
          <w:tab w:val="left" w:pos="825"/>
        </w:tabs>
      </w:pPr>
      <w:r>
        <w:rPr>
          <w:rFonts w:hint="eastAsia"/>
        </w:rPr>
        <w:t xml:space="preserve">2. </w:t>
      </w:r>
      <w:r>
        <w:rPr>
          <w:rFonts w:hint="eastAsia"/>
        </w:rPr>
        <w:t>理解</w:t>
      </w:r>
      <w:proofErr w:type="gramStart"/>
      <w:r>
        <w:rPr>
          <w:rFonts w:hint="eastAsia"/>
        </w:rPr>
        <w:t>萨曼莎</w:t>
      </w:r>
      <w:proofErr w:type="gramEnd"/>
      <w:r>
        <w:rPr>
          <w:rFonts w:hint="eastAsia"/>
        </w:rPr>
        <w:t>发生转变的原因和结果</w:t>
      </w:r>
    </w:p>
    <w:p w:rsidR="00455831" w:rsidRDefault="00455831" w:rsidP="004813DD">
      <w:pPr>
        <w:tabs>
          <w:tab w:val="left" w:pos="825"/>
        </w:tabs>
      </w:pPr>
      <w:r>
        <w:rPr>
          <w:rFonts w:hint="eastAsia"/>
        </w:rPr>
        <w:t xml:space="preserve">3. </w:t>
      </w:r>
      <w:r>
        <w:rPr>
          <w:rFonts w:hint="eastAsia"/>
        </w:rPr>
        <w:t>梳理整个文本的发展脉络</w:t>
      </w:r>
    </w:p>
    <w:tbl>
      <w:tblPr>
        <w:tblStyle w:val="a8"/>
        <w:tblW w:w="0" w:type="auto"/>
        <w:tblLook w:val="04A0" w:firstRow="1" w:lastRow="0" w:firstColumn="1" w:lastColumn="0" w:noHBand="0" w:noVBand="1"/>
      </w:tblPr>
      <w:tblGrid>
        <w:gridCol w:w="8522"/>
      </w:tblGrid>
      <w:tr w:rsidR="00994ED4" w:rsidTr="00994ED4">
        <w:tc>
          <w:tcPr>
            <w:tcW w:w="8522" w:type="dxa"/>
          </w:tcPr>
          <w:p w:rsidR="00994ED4" w:rsidRDefault="00994ED4" w:rsidP="00994ED4">
            <w:pPr>
              <w:tabs>
                <w:tab w:val="left" w:pos="825"/>
              </w:tabs>
            </w:pPr>
            <w:r>
              <w:rPr>
                <w:rFonts w:hint="eastAsia"/>
              </w:rPr>
              <w:t>Step 1: Revision</w:t>
            </w:r>
          </w:p>
          <w:p w:rsidR="00994ED4" w:rsidRDefault="00994ED4" w:rsidP="00994ED4">
            <w:r>
              <w:rPr>
                <w:rFonts w:hint="eastAsia"/>
              </w:rPr>
              <w:t>Task 1: Ask 1-2 students in advance to prepare to share their notes and homework assigned last time and their opinion about the 3 parts learned last period as well.</w:t>
            </w:r>
          </w:p>
          <w:p w:rsidR="00994ED4" w:rsidRDefault="00994ED4" w:rsidP="00994ED4">
            <w:r>
              <w:rPr>
                <w:rFonts w:hint="eastAsia"/>
              </w:rPr>
              <w:t>（设计意图：</w:t>
            </w:r>
            <w:r>
              <w:rPr>
                <w:rFonts w:hint="eastAsia"/>
              </w:rPr>
              <w:t xml:space="preserve"> </w:t>
            </w:r>
            <w:r>
              <w:rPr>
                <w:rFonts w:hint="eastAsia"/>
              </w:rPr>
              <w:t>帮助同学在复习小说背景铺垫部分语言和情节的同时更好的进入下一阶段的阅读。）（如并入第</w:t>
            </w:r>
            <w:r>
              <w:rPr>
                <w:rFonts w:hint="eastAsia"/>
              </w:rPr>
              <w:t>4</w:t>
            </w:r>
            <w:r>
              <w:rPr>
                <w:rFonts w:hint="eastAsia"/>
              </w:rPr>
              <w:t>课时，忽略这个步骤）</w:t>
            </w:r>
          </w:p>
        </w:tc>
      </w:tr>
    </w:tbl>
    <w:p w:rsidR="00994ED4" w:rsidRDefault="00994ED4" w:rsidP="00994ED4">
      <w:r>
        <w:rPr>
          <w:rFonts w:hint="eastAsia"/>
        </w:rPr>
        <w:t>Step 2: While-reading (Part 11)</w:t>
      </w:r>
    </w:p>
    <w:p w:rsidR="00994ED4" w:rsidRPr="00743348" w:rsidRDefault="00994ED4" w:rsidP="00994ED4">
      <w:r>
        <w:rPr>
          <w:rFonts w:hint="eastAsia"/>
        </w:rPr>
        <w:t xml:space="preserve">Task 2: Listen to part 11 with the text on the </w:t>
      </w:r>
      <w:proofErr w:type="spellStart"/>
      <w:r>
        <w:rPr>
          <w:rFonts w:hint="eastAsia"/>
        </w:rPr>
        <w:t>ppt</w:t>
      </w:r>
      <w:proofErr w:type="spellEnd"/>
      <w:r>
        <w:rPr>
          <w:rFonts w:hint="eastAsia"/>
        </w:rPr>
        <w:t xml:space="preserve"> and try to answer the question </w:t>
      </w:r>
      <w:r>
        <w:t>“</w:t>
      </w:r>
      <w:r w:rsidR="00216062" w:rsidRPr="00216062">
        <w:t xml:space="preserve">Could Samantha face Miss Newman with a project on copper </w:t>
      </w:r>
      <w:proofErr w:type="spellStart"/>
      <w:r w:rsidR="00216062" w:rsidRPr="00216062">
        <w:t>sulphate</w:t>
      </w:r>
      <w:proofErr w:type="spellEnd"/>
      <w:r w:rsidR="00216062" w:rsidRPr="00216062">
        <w:t xml:space="preserve"> crystals?</w:t>
      </w:r>
      <w:r>
        <w:t>”</w:t>
      </w:r>
      <w:r>
        <w:rPr>
          <w:rFonts w:hint="eastAsia"/>
        </w:rPr>
        <w:t xml:space="preserve"> </w:t>
      </w:r>
    </w:p>
    <w:p w:rsidR="00994ED4" w:rsidRDefault="00994ED4" w:rsidP="00994ED4">
      <w:r>
        <w:rPr>
          <w:rFonts w:hint="eastAsia"/>
        </w:rPr>
        <w:t>（设计意图：通过多模态输入和问题引领把握文本主题，为进一步文本研读打好基础。）</w:t>
      </w:r>
    </w:p>
    <w:p w:rsidR="00994ED4" w:rsidRDefault="00994ED4" w:rsidP="00994ED4">
      <w:r>
        <w:rPr>
          <w:rFonts w:hint="eastAsia"/>
        </w:rPr>
        <w:t>After</w:t>
      </w:r>
      <w:r w:rsidRPr="00A94078">
        <w:rPr>
          <w:rFonts w:hint="eastAsia"/>
        </w:rPr>
        <w:t xml:space="preserve"> </w:t>
      </w:r>
      <w:r>
        <w:rPr>
          <w:rFonts w:hint="eastAsia"/>
        </w:rPr>
        <w:t>getting the heading of this part, read the part and share the understanding of this part together.</w:t>
      </w:r>
    </w:p>
    <w:p w:rsidR="00994ED4" w:rsidRDefault="00994ED4" w:rsidP="00994ED4">
      <w:r>
        <w:rPr>
          <w:rFonts w:hint="eastAsia"/>
        </w:rPr>
        <w:t>Step 4: After-reading:</w:t>
      </w:r>
      <w:r w:rsidRPr="008B6A8E">
        <w:rPr>
          <w:rFonts w:hint="eastAsia"/>
        </w:rPr>
        <w:t xml:space="preserve"> </w:t>
      </w:r>
      <w:r>
        <w:rPr>
          <w:rFonts w:hint="eastAsia"/>
        </w:rPr>
        <w:t xml:space="preserve">(Part </w:t>
      </w:r>
      <w:r w:rsidR="00BC3F1A">
        <w:rPr>
          <w:rFonts w:hint="eastAsia"/>
        </w:rPr>
        <w:t>11</w:t>
      </w:r>
      <w:r>
        <w:rPr>
          <w:rFonts w:hint="eastAsia"/>
        </w:rPr>
        <w:t>)</w:t>
      </w:r>
    </w:p>
    <w:p w:rsidR="00994ED4" w:rsidRDefault="00994ED4" w:rsidP="00994ED4">
      <w:r>
        <w:rPr>
          <w:rFonts w:hint="eastAsia"/>
        </w:rPr>
        <w:t>Task 3: language study:</w:t>
      </w:r>
    </w:p>
    <w:p w:rsidR="00216062" w:rsidRPr="00216062" w:rsidRDefault="00216062" w:rsidP="00216062">
      <w:r w:rsidRPr="00216062">
        <w:t>Find out expressions to describe sunshine and “</w:t>
      </w:r>
      <w:r w:rsidRPr="00216062">
        <w:rPr>
          <w:rFonts w:hint="eastAsia"/>
        </w:rPr>
        <w:t>明亮的</w:t>
      </w:r>
      <w:r w:rsidRPr="00216062">
        <w:t>” and translate the sentence below:</w:t>
      </w:r>
    </w:p>
    <w:p w:rsidR="00216062" w:rsidRDefault="00216062" w:rsidP="00216062">
      <w:r w:rsidRPr="00216062">
        <w:rPr>
          <w:rFonts w:hint="eastAsia"/>
        </w:rPr>
        <w:t>清晨的阳光正倾洒在他的书桌上。</w:t>
      </w:r>
    </w:p>
    <w:p w:rsidR="00216062" w:rsidRPr="00216062" w:rsidRDefault="00216062" w:rsidP="00216062">
      <w:r w:rsidRPr="00216062">
        <w:t>The morning sunshine is flooding across his desk.</w:t>
      </w:r>
    </w:p>
    <w:p w:rsidR="00216062" w:rsidRDefault="00216062" w:rsidP="00216062">
      <w:r>
        <w:rPr>
          <w:rFonts w:hint="eastAsia"/>
        </w:rPr>
        <w:t xml:space="preserve">Task 4: Answer the question to </w:t>
      </w:r>
      <w:r>
        <w:t>further</w:t>
      </w:r>
      <w:r>
        <w:rPr>
          <w:rFonts w:hint="eastAsia"/>
        </w:rPr>
        <w:t xml:space="preserve"> explore plots and structure of this part:</w:t>
      </w:r>
    </w:p>
    <w:p w:rsidR="006B003B" w:rsidRPr="00216062" w:rsidRDefault="00C23EA6" w:rsidP="00216062">
      <w:pPr>
        <w:numPr>
          <w:ilvl w:val="0"/>
          <w:numId w:val="8"/>
        </w:numPr>
        <w:tabs>
          <w:tab w:val="left" w:pos="825"/>
        </w:tabs>
      </w:pPr>
      <w:r w:rsidRPr="00216062">
        <w:t>Was Samantha happy here?</w:t>
      </w:r>
    </w:p>
    <w:p w:rsidR="006B003B" w:rsidRPr="00216062" w:rsidRDefault="00C23EA6" w:rsidP="00216062">
      <w:pPr>
        <w:numPr>
          <w:ilvl w:val="0"/>
          <w:numId w:val="8"/>
        </w:numPr>
        <w:tabs>
          <w:tab w:val="left" w:pos="825"/>
        </w:tabs>
      </w:pPr>
      <w:r w:rsidRPr="00216062">
        <w:t>Who was Rebecca?</w:t>
      </w:r>
    </w:p>
    <w:p w:rsidR="00216062" w:rsidRDefault="00216062" w:rsidP="00216062">
      <w:pPr>
        <w:tabs>
          <w:tab w:val="left" w:pos="825"/>
        </w:tabs>
      </w:pPr>
      <w:r>
        <w:rPr>
          <w:rFonts w:hint="eastAsia"/>
        </w:rPr>
        <w:t>（设计意图：通过回答问题，探索故事收尾方式，并对出现人物进行合理推测</w:t>
      </w:r>
      <w:r w:rsidRPr="004813DD">
        <w:rPr>
          <w:rFonts w:hint="eastAsia"/>
        </w:rPr>
        <w:t>。）</w:t>
      </w:r>
    </w:p>
    <w:p w:rsidR="00216062" w:rsidRDefault="00216062" w:rsidP="00994ED4">
      <w:pPr>
        <w:tabs>
          <w:tab w:val="left" w:pos="825"/>
        </w:tabs>
      </w:pPr>
      <w:r>
        <w:rPr>
          <w:rFonts w:hint="eastAsia"/>
        </w:rPr>
        <w:t>Task 5: Explore the features of the story further</w:t>
      </w:r>
      <w:r w:rsidR="00F408C1">
        <w:rPr>
          <w:rFonts w:hint="eastAsia"/>
        </w:rPr>
        <w:t>:</w:t>
      </w:r>
    </w:p>
    <w:p w:rsidR="00F408C1" w:rsidRPr="00F408C1" w:rsidRDefault="00F408C1" w:rsidP="00F408C1">
      <w:pPr>
        <w:tabs>
          <w:tab w:val="left" w:pos="825"/>
        </w:tabs>
      </w:pPr>
      <w:r w:rsidRPr="00F408C1">
        <w:rPr>
          <w:b/>
          <w:bCs/>
        </w:rPr>
        <w:t xml:space="preserve">Can you find </w:t>
      </w:r>
      <w:proofErr w:type="gramStart"/>
      <w:r w:rsidRPr="00F408C1">
        <w:rPr>
          <w:b/>
          <w:bCs/>
        </w:rPr>
        <w:t>out</w:t>
      </w:r>
      <w:proofErr w:type="gramEnd"/>
    </w:p>
    <w:p w:rsidR="00216062" w:rsidRPr="00F408C1" w:rsidRDefault="00F408C1" w:rsidP="00994ED4">
      <w:pPr>
        <w:tabs>
          <w:tab w:val="left" w:pos="825"/>
        </w:tabs>
      </w:pPr>
      <w:r>
        <w:rPr>
          <w:rFonts w:hint="eastAsia"/>
        </w:rPr>
        <w:t>①</w:t>
      </w:r>
      <w:r w:rsidRPr="00F408C1">
        <w:t>How did Samantha look at the others?</w:t>
      </w:r>
    </w:p>
    <w:p w:rsidR="00F408C1" w:rsidRPr="00F408C1" w:rsidRDefault="00F408C1" w:rsidP="00994ED4">
      <w:pPr>
        <w:tabs>
          <w:tab w:val="left" w:pos="825"/>
        </w:tabs>
      </w:pPr>
      <w:r>
        <w:rPr>
          <w:rFonts w:hint="eastAsia"/>
        </w:rPr>
        <w:t>②</w:t>
      </w:r>
      <w:r w:rsidRPr="00F408C1">
        <w:t>How did Thomas say to the others?</w:t>
      </w:r>
    </w:p>
    <w:p w:rsidR="00F408C1" w:rsidRPr="00F408C1" w:rsidRDefault="00F408C1" w:rsidP="00F408C1">
      <w:pPr>
        <w:tabs>
          <w:tab w:val="left" w:pos="825"/>
        </w:tabs>
      </w:pPr>
      <w:r>
        <w:rPr>
          <w:rFonts w:hint="eastAsia"/>
        </w:rPr>
        <w:t>③</w:t>
      </w:r>
      <w:r w:rsidRPr="00F408C1">
        <w:t>How did Mum treat Samantha and Thomas differently?</w:t>
      </w:r>
    </w:p>
    <w:p w:rsidR="00F408C1" w:rsidRDefault="00F408C1" w:rsidP="00994ED4">
      <w:pPr>
        <w:tabs>
          <w:tab w:val="left" w:pos="825"/>
        </w:tabs>
      </w:pPr>
      <w:r>
        <w:rPr>
          <w:rFonts w:hint="eastAsia"/>
        </w:rPr>
        <w:t>（设计意图：通过归纳每个人物的特色语言，概括复习文中出现的一些语言知识）</w:t>
      </w:r>
    </w:p>
    <w:p w:rsidR="00C23EA6" w:rsidRPr="00C23EA6" w:rsidRDefault="00C23EA6" w:rsidP="00C23EA6">
      <w:pPr>
        <w:tabs>
          <w:tab w:val="left" w:pos="825"/>
        </w:tabs>
      </w:pPr>
      <w:r w:rsidRPr="00C23EA6">
        <w:rPr>
          <w:b/>
          <w:bCs/>
        </w:rPr>
        <w:t>Match the 11 headings with the structure of the story:</w:t>
      </w:r>
    </w:p>
    <w:tbl>
      <w:tblPr>
        <w:tblStyle w:val="a8"/>
        <w:tblW w:w="0" w:type="auto"/>
        <w:tblLook w:val="04A0" w:firstRow="1" w:lastRow="0" w:firstColumn="1" w:lastColumn="0" w:noHBand="0" w:noVBand="1"/>
      </w:tblPr>
      <w:tblGrid>
        <w:gridCol w:w="4928"/>
        <w:gridCol w:w="3594"/>
      </w:tblGrid>
      <w:tr w:rsidR="00C23EA6" w:rsidTr="00C23EA6">
        <w:tc>
          <w:tcPr>
            <w:tcW w:w="4928" w:type="dxa"/>
          </w:tcPr>
          <w:p w:rsidR="00C23EA6" w:rsidRPr="00C23EA6" w:rsidRDefault="00C23EA6" w:rsidP="00C23EA6">
            <w:pPr>
              <w:tabs>
                <w:tab w:val="left" w:pos="825"/>
              </w:tabs>
            </w:pPr>
            <w:r w:rsidRPr="00C23EA6">
              <w:t>1 In the living room</w:t>
            </w:r>
          </w:p>
          <w:p w:rsidR="00C23EA6" w:rsidRPr="00C23EA6" w:rsidRDefault="00C23EA6" w:rsidP="00C23EA6">
            <w:pPr>
              <w:tabs>
                <w:tab w:val="left" w:pos="825"/>
              </w:tabs>
            </w:pPr>
            <w:r w:rsidRPr="00C23EA6">
              <w:lastRenderedPageBreak/>
              <w:t>2 In the bedroom</w:t>
            </w:r>
          </w:p>
          <w:p w:rsidR="00C23EA6" w:rsidRPr="00C23EA6" w:rsidRDefault="00C23EA6" w:rsidP="00C23EA6">
            <w:pPr>
              <w:tabs>
                <w:tab w:val="left" w:pos="825"/>
              </w:tabs>
            </w:pPr>
            <w:r w:rsidRPr="00C23EA6">
              <w:t>3 Scrubbing the potatoes (in the kitchen)</w:t>
            </w:r>
          </w:p>
          <w:p w:rsidR="00C23EA6" w:rsidRPr="00C23EA6" w:rsidRDefault="00C23EA6" w:rsidP="00C23EA6">
            <w:pPr>
              <w:tabs>
                <w:tab w:val="left" w:pos="825"/>
              </w:tabs>
            </w:pPr>
            <w:r w:rsidRPr="00C23EA6">
              <w:t>4 Chatting with Mum while preparing the dinner</w:t>
            </w:r>
          </w:p>
          <w:p w:rsidR="00C23EA6" w:rsidRPr="00C23EA6" w:rsidRDefault="00C23EA6" w:rsidP="00C23EA6">
            <w:pPr>
              <w:tabs>
                <w:tab w:val="left" w:pos="825"/>
              </w:tabs>
            </w:pPr>
            <w:r w:rsidRPr="00C23EA6">
              <w:t>5 First sight of Thomas</w:t>
            </w:r>
          </w:p>
          <w:p w:rsidR="00C23EA6" w:rsidRPr="00C23EA6" w:rsidRDefault="00C23EA6" w:rsidP="00C23EA6">
            <w:pPr>
              <w:tabs>
                <w:tab w:val="left" w:pos="825"/>
              </w:tabs>
            </w:pPr>
            <w:r w:rsidRPr="00C23EA6">
              <w:t>6 Thomas’s first mention of the jar</w:t>
            </w:r>
          </w:p>
          <w:p w:rsidR="00C23EA6" w:rsidRPr="00C23EA6" w:rsidRDefault="00C23EA6" w:rsidP="00C23EA6">
            <w:pPr>
              <w:tabs>
                <w:tab w:val="left" w:pos="825"/>
              </w:tabs>
            </w:pPr>
            <w:r w:rsidRPr="00C23EA6">
              <w:t>7 The departure of Mum</w:t>
            </w:r>
          </w:p>
          <w:p w:rsidR="00C23EA6" w:rsidRPr="00C23EA6" w:rsidRDefault="00C23EA6" w:rsidP="00C23EA6">
            <w:pPr>
              <w:tabs>
                <w:tab w:val="left" w:pos="825"/>
              </w:tabs>
            </w:pPr>
            <w:r w:rsidRPr="00C23EA6">
              <w:t>8 Before washing the dishes</w:t>
            </w:r>
          </w:p>
          <w:p w:rsidR="00C23EA6" w:rsidRPr="00C23EA6" w:rsidRDefault="00C23EA6" w:rsidP="00C23EA6">
            <w:pPr>
              <w:tabs>
                <w:tab w:val="left" w:pos="825"/>
              </w:tabs>
            </w:pPr>
            <w:r w:rsidRPr="00C23EA6">
              <w:t>9 Talk after dinner (her attitude)</w:t>
            </w:r>
          </w:p>
          <w:p w:rsidR="00C23EA6" w:rsidRPr="00C23EA6" w:rsidRDefault="00C23EA6" w:rsidP="00C23EA6">
            <w:pPr>
              <w:tabs>
                <w:tab w:val="left" w:pos="825"/>
              </w:tabs>
            </w:pPr>
            <w:r w:rsidRPr="00C23EA6">
              <w:t>10 Talk after dinner (her problem)</w:t>
            </w:r>
          </w:p>
          <w:p w:rsidR="00C23EA6" w:rsidRDefault="00C23EA6" w:rsidP="00994ED4">
            <w:pPr>
              <w:tabs>
                <w:tab w:val="left" w:pos="825"/>
              </w:tabs>
            </w:pPr>
            <w:r w:rsidRPr="00C23EA6">
              <w:t>11 The next morning</w:t>
            </w:r>
          </w:p>
        </w:tc>
        <w:tc>
          <w:tcPr>
            <w:tcW w:w="3594" w:type="dxa"/>
          </w:tcPr>
          <w:p w:rsidR="00C23EA6" w:rsidRPr="00C23EA6" w:rsidRDefault="00C23EA6" w:rsidP="00C23EA6">
            <w:pPr>
              <w:tabs>
                <w:tab w:val="left" w:pos="825"/>
              </w:tabs>
            </w:pPr>
            <w:r>
              <w:rPr>
                <w:rFonts w:hint="eastAsia"/>
              </w:rPr>
              <w:lastRenderedPageBreak/>
              <w:t xml:space="preserve">        </w:t>
            </w:r>
            <w:r w:rsidRPr="00C23EA6">
              <w:t>Beginning</w:t>
            </w:r>
          </w:p>
          <w:p w:rsidR="00C23EA6" w:rsidRDefault="00C23EA6" w:rsidP="00C23EA6">
            <w:pPr>
              <w:tabs>
                <w:tab w:val="left" w:pos="825"/>
              </w:tabs>
            </w:pPr>
            <w:r>
              <w:lastRenderedPageBreak/>
              <w:t xml:space="preserve">    </w:t>
            </w:r>
            <w:r>
              <w:rPr>
                <w:rFonts w:hint="eastAsia"/>
              </w:rPr>
              <w:t xml:space="preserve">    </w:t>
            </w:r>
            <w:r w:rsidRPr="00C23EA6">
              <w:t>Setting</w:t>
            </w:r>
          </w:p>
          <w:p w:rsidR="00C23EA6" w:rsidRPr="00C23EA6" w:rsidRDefault="00C23EA6" w:rsidP="00C23EA6">
            <w:pPr>
              <w:tabs>
                <w:tab w:val="left" w:pos="825"/>
              </w:tabs>
            </w:pPr>
          </w:p>
          <w:p w:rsidR="00C23EA6" w:rsidRDefault="00C23EA6" w:rsidP="00C23EA6">
            <w:pPr>
              <w:tabs>
                <w:tab w:val="left" w:pos="825"/>
              </w:tabs>
            </w:pPr>
            <w:r w:rsidRPr="00C23EA6">
              <w:t xml:space="preserve">    </w:t>
            </w:r>
            <w:r w:rsidRPr="00C23EA6">
              <w:tab/>
              <w:t>Development</w:t>
            </w:r>
          </w:p>
          <w:p w:rsidR="00C23EA6" w:rsidRDefault="00C23EA6" w:rsidP="00C23EA6">
            <w:pPr>
              <w:tabs>
                <w:tab w:val="left" w:pos="825"/>
              </w:tabs>
            </w:pPr>
          </w:p>
          <w:p w:rsidR="00C23EA6" w:rsidRDefault="00C23EA6" w:rsidP="00C23EA6">
            <w:pPr>
              <w:tabs>
                <w:tab w:val="left" w:pos="825"/>
              </w:tabs>
            </w:pPr>
          </w:p>
          <w:p w:rsidR="00C23EA6" w:rsidRDefault="00C23EA6" w:rsidP="00C23EA6">
            <w:pPr>
              <w:tabs>
                <w:tab w:val="left" w:pos="825"/>
              </w:tabs>
            </w:pPr>
          </w:p>
          <w:p w:rsidR="00C23EA6" w:rsidRPr="00C23EA6" w:rsidRDefault="00C23EA6" w:rsidP="00C23EA6">
            <w:pPr>
              <w:tabs>
                <w:tab w:val="left" w:pos="825"/>
              </w:tabs>
            </w:pPr>
          </w:p>
          <w:p w:rsidR="00C23EA6" w:rsidRDefault="00C23EA6" w:rsidP="00C23EA6">
            <w:pPr>
              <w:tabs>
                <w:tab w:val="left" w:pos="825"/>
              </w:tabs>
            </w:pPr>
            <w:r w:rsidRPr="00C23EA6">
              <w:t xml:space="preserve">    </w:t>
            </w:r>
            <w:r w:rsidRPr="00C23EA6">
              <w:tab/>
              <w:t>Climax</w:t>
            </w:r>
          </w:p>
          <w:p w:rsidR="00C23EA6" w:rsidRPr="00C23EA6" w:rsidRDefault="00C23EA6" w:rsidP="00C23EA6">
            <w:pPr>
              <w:tabs>
                <w:tab w:val="left" w:pos="825"/>
              </w:tabs>
            </w:pPr>
          </w:p>
          <w:p w:rsidR="00C23EA6" w:rsidRDefault="00C23EA6" w:rsidP="00994ED4">
            <w:pPr>
              <w:tabs>
                <w:tab w:val="left" w:pos="825"/>
              </w:tabs>
            </w:pPr>
            <w:r w:rsidRPr="00C23EA6">
              <w:t xml:space="preserve">    </w:t>
            </w:r>
            <w:r w:rsidRPr="00C23EA6">
              <w:tab/>
              <w:t>Ending</w:t>
            </w:r>
          </w:p>
        </w:tc>
      </w:tr>
    </w:tbl>
    <w:p w:rsidR="00C23EA6" w:rsidRDefault="00C23EA6" w:rsidP="00C23EA6">
      <w:pPr>
        <w:tabs>
          <w:tab w:val="left" w:pos="825"/>
        </w:tabs>
      </w:pPr>
      <w:r>
        <w:rPr>
          <w:rFonts w:hint="eastAsia"/>
        </w:rPr>
        <w:lastRenderedPageBreak/>
        <w:t>（设计意图：通过练习，探索故事的语言特征和结构构成</w:t>
      </w:r>
      <w:r w:rsidRPr="004813DD">
        <w:rPr>
          <w:rFonts w:hint="eastAsia"/>
        </w:rPr>
        <w:t>。）</w:t>
      </w:r>
    </w:p>
    <w:p w:rsidR="00F408C1" w:rsidRDefault="00C23EA6" w:rsidP="00994ED4">
      <w:pPr>
        <w:tabs>
          <w:tab w:val="left" w:pos="825"/>
        </w:tabs>
      </w:pPr>
      <w:r>
        <w:rPr>
          <w:rFonts w:hint="eastAsia"/>
        </w:rPr>
        <w:t xml:space="preserve">Task 6 </w:t>
      </w:r>
      <w:proofErr w:type="spellStart"/>
      <w:r>
        <w:rPr>
          <w:rFonts w:hint="eastAsia"/>
        </w:rPr>
        <w:t>Editting</w:t>
      </w:r>
      <w:proofErr w:type="spellEnd"/>
    </w:p>
    <w:p w:rsidR="00C23EA6" w:rsidRPr="00C23EA6" w:rsidRDefault="00C23EA6" w:rsidP="00C23EA6">
      <w:pPr>
        <w:tabs>
          <w:tab w:val="left" w:pos="825"/>
        </w:tabs>
      </w:pPr>
      <w:r w:rsidRPr="00C23EA6">
        <w:t>Could you change the story into a</w:t>
      </w:r>
      <w:r>
        <w:rPr>
          <w:rFonts w:hint="eastAsia"/>
        </w:rPr>
        <w:t xml:space="preserve"> </w:t>
      </w:r>
      <w:r w:rsidRPr="00C23EA6">
        <w:t>play? Maybe you can play all the three roles because of the holiday or find some companions</w:t>
      </w:r>
      <w:r w:rsidRPr="00C23EA6">
        <w:rPr>
          <w:rFonts w:hint="eastAsia"/>
        </w:rPr>
        <w:t>（同甘共苦的）伙伴</w:t>
      </w:r>
      <w:r w:rsidRPr="00C23EA6">
        <w:t>?</w:t>
      </w:r>
    </w:p>
    <w:p w:rsidR="00C23EA6" w:rsidRPr="00C23EA6" w:rsidRDefault="00C23EA6" w:rsidP="00C23EA6">
      <w:pPr>
        <w:tabs>
          <w:tab w:val="left" w:pos="825"/>
        </w:tabs>
      </w:pPr>
      <w:r w:rsidRPr="00C23EA6">
        <w:t>1. Read the story another time.</w:t>
      </w:r>
    </w:p>
    <w:p w:rsidR="00C23EA6" w:rsidRPr="00C23EA6" w:rsidRDefault="00C23EA6" w:rsidP="00C23EA6">
      <w:pPr>
        <w:tabs>
          <w:tab w:val="left" w:pos="825"/>
        </w:tabs>
      </w:pPr>
      <w:r w:rsidRPr="00C23EA6">
        <w:t>2. Group the expressions.</w:t>
      </w:r>
    </w:p>
    <w:p w:rsidR="00C23EA6" w:rsidRPr="00C23EA6" w:rsidRDefault="00C23EA6" w:rsidP="00C23EA6">
      <w:pPr>
        <w:tabs>
          <w:tab w:val="left" w:pos="825"/>
        </w:tabs>
      </w:pPr>
      <w:r w:rsidRPr="00C23EA6">
        <w:t>3. Act it out in some way</w:t>
      </w:r>
    </w:p>
    <w:p w:rsidR="00C23EA6" w:rsidRDefault="00C23EA6" w:rsidP="00994ED4">
      <w:pPr>
        <w:tabs>
          <w:tab w:val="left" w:pos="825"/>
        </w:tabs>
        <w:rPr>
          <w:rFonts w:hint="eastAsia"/>
        </w:rPr>
      </w:pPr>
      <w:r>
        <w:rPr>
          <w:rFonts w:hint="eastAsia"/>
        </w:rPr>
        <w:t>（设计意图：</w:t>
      </w:r>
      <w:r>
        <w:rPr>
          <w:rFonts w:hint="eastAsia"/>
        </w:rPr>
        <w:t xml:space="preserve"> </w:t>
      </w:r>
      <w:r>
        <w:rPr>
          <w:rFonts w:hint="eastAsia"/>
        </w:rPr>
        <w:t>通过小组合作</w:t>
      </w:r>
      <w:proofErr w:type="gramStart"/>
      <w:r>
        <w:rPr>
          <w:rFonts w:hint="eastAsia"/>
        </w:rPr>
        <w:t>下故事</w:t>
      </w:r>
      <w:proofErr w:type="gramEnd"/>
      <w:r>
        <w:rPr>
          <w:rFonts w:hint="eastAsia"/>
        </w:rPr>
        <w:t>的改编和表演，加深对故事语言特征和发展脉络的理解。）</w:t>
      </w:r>
    </w:p>
    <w:p w:rsidR="00A03733" w:rsidRPr="00A54342" w:rsidRDefault="00A03733" w:rsidP="00A03733">
      <w:r>
        <w:t>课件</w:t>
      </w:r>
      <w:r>
        <w:rPr>
          <w:rFonts w:hint="eastAsia"/>
        </w:rPr>
        <w:t>（水晶</w:t>
      </w:r>
      <w:r>
        <w:rPr>
          <w:rFonts w:hint="eastAsia"/>
        </w:rPr>
        <w:t>10</w:t>
      </w:r>
      <w:r>
        <w:rPr>
          <w:rFonts w:hint="eastAsia"/>
        </w:rPr>
        <w:t>）此略</w:t>
      </w:r>
    </w:p>
    <w:p w:rsidR="00A03733" w:rsidRPr="00C23EA6" w:rsidRDefault="00A03733" w:rsidP="00994ED4">
      <w:pPr>
        <w:tabs>
          <w:tab w:val="left" w:pos="825"/>
        </w:tabs>
      </w:pPr>
      <w:bookmarkStart w:id="0" w:name="_GoBack"/>
      <w:bookmarkEnd w:id="0"/>
    </w:p>
    <w:sectPr w:rsidR="00A03733" w:rsidRPr="00C23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D4" w:rsidRDefault="00994ED4" w:rsidP="00994ED4">
      <w:r>
        <w:separator/>
      </w:r>
    </w:p>
  </w:endnote>
  <w:endnote w:type="continuationSeparator" w:id="0">
    <w:p w:rsidR="00994ED4" w:rsidRDefault="00994ED4" w:rsidP="0099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D4" w:rsidRDefault="00994ED4" w:rsidP="00994ED4">
      <w:r>
        <w:separator/>
      </w:r>
    </w:p>
  </w:footnote>
  <w:footnote w:type="continuationSeparator" w:id="0">
    <w:p w:rsidR="00994ED4" w:rsidRDefault="00994ED4" w:rsidP="00994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58E3"/>
    <w:multiLevelType w:val="hybridMultilevel"/>
    <w:tmpl w:val="981CED78"/>
    <w:lvl w:ilvl="0" w:tplc="BCF0E17A">
      <w:start w:val="1"/>
      <w:numFmt w:val="decimal"/>
      <w:lvlText w:val="%1."/>
      <w:lvlJc w:val="left"/>
      <w:pPr>
        <w:tabs>
          <w:tab w:val="num" w:pos="720"/>
        </w:tabs>
        <w:ind w:left="720" w:hanging="360"/>
      </w:pPr>
    </w:lvl>
    <w:lvl w:ilvl="1" w:tplc="8B305562" w:tentative="1">
      <w:start w:val="1"/>
      <w:numFmt w:val="decimal"/>
      <w:lvlText w:val="%2."/>
      <w:lvlJc w:val="left"/>
      <w:pPr>
        <w:tabs>
          <w:tab w:val="num" w:pos="1440"/>
        </w:tabs>
        <w:ind w:left="1440" w:hanging="360"/>
      </w:pPr>
    </w:lvl>
    <w:lvl w:ilvl="2" w:tplc="068A5F5A" w:tentative="1">
      <w:start w:val="1"/>
      <w:numFmt w:val="decimal"/>
      <w:lvlText w:val="%3."/>
      <w:lvlJc w:val="left"/>
      <w:pPr>
        <w:tabs>
          <w:tab w:val="num" w:pos="2160"/>
        </w:tabs>
        <w:ind w:left="2160" w:hanging="360"/>
      </w:pPr>
    </w:lvl>
    <w:lvl w:ilvl="3" w:tplc="674C60BA" w:tentative="1">
      <w:start w:val="1"/>
      <w:numFmt w:val="decimal"/>
      <w:lvlText w:val="%4."/>
      <w:lvlJc w:val="left"/>
      <w:pPr>
        <w:tabs>
          <w:tab w:val="num" w:pos="2880"/>
        </w:tabs>
        <w:ind w:left="2880" w:hanging="360"/>
      </w:pPr>
    </w:lvl>
    <w:lvl w:ilvl="4" w:tplc="5D5872CC" w:tentative="1">
      <w:start w:val="1"/>
      <w:numFmt w:val="decimal"/>
      <w:lvlText w:val="%5."/>
      <w:lvlJc w:val="left"/>
      <w:pPr>
        <w:tabs>
          <w:tab w:val="num" w:pos="3600"/>
        </w:tabs>
        <w:ind w:left="3600" w:hanging="360"/>
      </w:pPr>
    </w:lvl>
    <w:lvl w:ilvl="5" w:tplc="62A6FCB6" w:tentative="1">
      <w:start w:val="1"/>
      <w:numFmt w:val="decimal"/>
      <w:lvlText w:val="%6."/>
      <w:lvlJc w:val="left"/>
      <w:pPr>
        <w:tabs>
          <w:tab w:val="num" w:pos="4320"/>
        </w:tabs>
        <w:ind w:left="4320" w:hanging="360"/>
      </w:pPr>
    </w:lvl>
    <w:lvl w:ilvl="6" w:tplc="9FC02142" w:tentative="1">
      <w:start w:val="1"/>
      <w:numFmt w:val="decimal"/>
      <w:lvlText w:val="%7."/>
      <w:lvlJc w:val="left"/>
      <w:pPr>
        <w:tabs>
          <w:tab w:val="num" w:pos="5040"/>
        </w:tabs>
        <w:ind w:left="5040" w:hanging="360"/>
      </w:pPr>
    </w:lvl>
    <w:lvl w:ilvl="7" w:tplc="635AE418" w:tentative="1">
      <w:start w:val="1"/>
      <w:numFmt w:val="decimal"/>
      <w:lvlText w:val="%8."/>
      <w:lvlJc w:val="left"/>
      <w:pPr>
        <w:tabs>
          <w:tab w:val="num" w:pos="5760"/>
        </w:tabs>
        <w:ind w:left="5760" w:hanging="360"/>
      </w:pPr>
    </w:lvl>
    <w:lvl w:ilvl="8" w:tplc="1882A9A2" w:tentative="1">
      <w:start w:val="1"/>
      <w:numFmt w:val="decimal"/>
      <w:lvlText w:val="%9."/>
      <w:lvlJc w:val="left"/>
      <w:pPr>
        <w:tabs>
          <w:tab w:val="num" w:pos="6480"/>
        </w:tabs>
        <w:ind w:left="6480" w:hanging="360"/>
      </w:pPr>
    </w:lvl>
  </w:abstractNum>
  <w:abstractNum w:abstractNumId="1">
    <w:nsid w:val="20D82CA2"/>
    <w:multiLevelType w:val="hybridMultilevel"/>
    <w:tmpl w:val="562C5F9A"/>
    <w:lvl w:ilvl="0" w:tplc="0854DC12">
      <w:start w:val="1"/>
      <w:numFmt w:val="decimal"/>
      <w:lvlText w:val="%1."/>
      <w:lvlJc w:val="left"/>
      <w:pPr>
        <w:tabs>
          <w:tab w:val="num" w:pos="720"/>
        </w:tabs>
        <w:ind w:left="720" w:hanging="360"/>
      </w:pPr>
    </w:lvl>
    <w:lvl w:ilvl="1" w:tplc="2AC885C0" w:tentative="1">
      <w:start w:val="1"/>
      <w:numFmt w:val="decimal"/>
      <w:lvlText w:val="%2."/>
      <w:lvlJc w:val="left"/>
      <w:pPr>
        <w:tabs>
          <w:tab w:val="num" w:pos="1440"/>
        </w:tabs>
        <w:ind w:left="1440" w:hanging="360"/>
      </w:pPr>
    </w:lvl>
    <w:lvl w:ilvl="2" w:tplc="B1D8354E" w:tentative="1">
      <w:start w:val="1"/>
      <w:numFmt w:val="decimal"/>
      <w:lvlText w:val="%3."/>
      <w:lvlJc w:val="left"/>
      <w:pPr>
        <w:tabs>
          <w:tab w:val="num" w:pos="2160"/>
        </w:tabs>
        <w:ind w:left="2160" w:hanging="360"/>
      </w:pPr>
    </w:lvl>
    <w:lvl w:ilvl="3" w:tplc="6D748352" w:tentative="1">
      <w:start w:val="1"/>
      <w:numFmt w:val="decimal"/>
      <w:lvlText w:val="%4."/>
      <w:lvlJc w:val="left"/>
      <w:pPr>
        <w:tabs>
          <w:tab w:val="num" w:pos="2880"/>
        </w:tabs>
        <w:ind w:left="2880" w:hanging="360"/>
      </w:pPr>
    </w:lvl>
    <w:lvl w:ilvl="4" w:tplc="786C52A4" w:tentative="1">
      <w:start w:val="1"/>
      <w:numFmt w:val="decimal"/>
      <w:lvlText w:val="%5."/>
      <w:lvlJc w:val="left"/>
      <w:pPr>
        <w:tabs>
          <w:tab w:val="num" w:pos="3600"/>
        </w:tabs>
        <w:ind w:left="3600" w:hanging="360"/>
      </w:pPr>
    </w:lvl>
    <w:lvl w:ilvl="5" w:tplc="DFE03E00" w:tentative="1">
      <w:start w:val="1"/>
      <w:numFmt w:val="decimal"/>
      <w:lvlText w:val="%6."/>
      <w:lvlJc w:val="left"/>
      <w:pPr>
        <w:tabs>
          <w:tab w:val="num" w:pos="4320"/>
        </w:tabs>
        <w:ind w:left="4320" w:hanging="360"/>
      </w:pPr>
    </w:lvl>
    <w:lvl w:ilvl="6" w:tplc="F626BA18" w:tentative="1">
      <w:start w:val="1"/>
      <w:numFmt w:val="decimal"/>
      <w:lvlText w:val="%7."/>
      <w:lvlJc w:val="left"/>
      <w:pPr>
        <w:tabs>
          <w:tab w:val="num" w:pos="5040"/>
        </w:tabs>
        <w:ind w:left="5040" w:hanging="360"/>
      </w:pPr>
    </w:lvl>
    <w:lvl w:ilvl="7" w:tplc="A254E10E" w:tentative="1">
      <w:start w:val="1"/>
      <w:numFmt w:val="decimal"/>
      <w:lvlText w:val="%8."/>
      <w:lvlJc w:val="left"/>
      <w:pPr>
        <w:tabs>
          <w:tab w:val="num" w:pos="5760"/>
        </w:tabs>
        <w:ind w:left="5760" w:hanging="360"/>
      </w:pPr>
    </w:lvl>
    <w:lvl w:ilvl="8" w:tplc="853490F0" w:tentative="1">
      <w:start w:val="1"/>
      <w:numFmt w:val="decimal"/>
      <w:lvlText w:val="%9."/>
      <w:lvlJc w:val="left"/>
      <w:pPr>
        <w:tabs>
          <w:tab w:val="num" w:pos="6480"/>
        </w:tabs>
        <w:ind w:left="6480" w:hanging="360"/>
      </w:pPr>
    </w:lvl>
  </w:abstractNum>
  <w:abstractNum w:abstractNumId="2">
    <w:nsid w:val="2264178E"/>
    <w:multiLevelType w:val="hybridMultilevel"/>
    <w:tmpl w:val="A1B8B6C4"/>
    <w:lvl w:ilvl="0" w:tplc="22B020AA">
      <w:start w:val="1"/>
      <w:numFmt w:val="decimal"/>
      <w:lvlText w:val="%1."/>
      <w:lvlJc w:val="left"/>
      <w:pPr>
        <w:tabs>
          <w:tab w:val="num" w:pos="720"/>
        </w:tabs>
        <w:ind w:left="720" w:hanging="360"/>
      </w:pPr>
    </w:lvl>
    <w:lvl w:ilvl="1" w:tplc="89AE621A" w:tentative="1">
      <w:start w:val="1"/>
      <w:numFmt w:val="decimal"/>
      <w:lvlText w:val="%2."/>
      <w:lvlJc w:val="left"/>
      <w:pPr>
        <w:tabs>
          <w:tab w:val="num" w:pos="1440"/>
        </w:tabs>
        <w:ind w:left="1440" w:hanging="360"/>
      </w:pPr>
    </w:lvl>
    <w:lvl w:ilvl="2" w:tplc="0CBE2FB0" w:tentative="1">
      <w:start w:val="1"/>
      <w:numFmt w:val="decimal"/>
      <w:lvlText w:val="%3."/>
      <w:lvlJc w:val="left"/>
      <w:pPr>
        <w:tabs>
          <w:tab w:val="num" w:pos="2160"/>
        </w:tabs>
        <w:ind w:left="2160" w:hanging="360"/>
      </w:pPr>
    </w:lvl>
    <w:lvl w:ilvl="3" w:tplc="B8E25D3A" w:tentative="1">
      <w:start w:val="1"/>
      <w:numFmt w:val="decimal"/>
      <w:lvlText w:val="%4."/>
      <w:lvlJc w:val="left"/>
      <w:pPr>
        <w:tabs>
          <w:tab w:val="num" w:pos="2880"/>
        </w:tabs>
        <w:ind w:left="2880" w:hanging="360"/>
      </w:pPr>
    </w:lvl>
    <w:lvl w:ilvl="4" w:tplc="E9D883B0" w:tentative="1">
      <w:start w:val="1"/>
      <w:numFmt w:val="decimal"/>
      <w:lvlText w:val="%5."/>
      <w:lvlJc w:val="left"/>
      <w:pPr>
        <w:tabs>
          <w:tab w:val="num" w:pos="3600"/>
        </w:tabs>
        <w:ind w:left="3600" w:hanging="360"/>
      </w:pPr>
    </w:lvl>
    <w:lvl w:ilvl="5" w:tplc="984AD61C" w:tentative="1">
      <w:start w:val="1"/>
      <w:numFmt w:val="decimal"/>
      <w:lvlText w:val="%6."/>
      <w:lvlJc w:val="left"/>
      <w:pPr>
        <w:tabs>
          <w:tab w:val="num" w:pos="4320"/>
        </w:tabs>
        <w:ind w:left="4320" w:hanging="360"/>
      </w:pPr>
    </w:lvl>
    <w:lvl w:ilvl="6" w:tplc="B2363946" w:tentative="1">
      <w:start w:val="1"/>
      <w:numFmt w:val="decimal"/>
      <w:lvlText w:val="%7."/>
      <w:lvlJc w:val="left"/>
      <w:pPr>
        <w:tabs>
          <w:tab w:val="num" w:pos="5040"/>
        </w:tabs>
        <w:ind w:left="5040" w:hanging="360"/>
      </w:pPr>
    </w:lvl>
    <w:lvl w:ilvl="7" w:tplc="842C083A" w:tentative="1">
      <w:start w:val="1"/>
      <w:numFmt w:val="decimal"/>
      <w:lvlText w:val="%8."/>
      <w:lvlJc w:val="left"/>
      <w:pPr>
        <w:tabs>
          <w:tab w:val="num" w:pos="5760"/>
        </w:tabs>
        <w:ind w:left="5760" w:hanging="360"/>
      </w:pPr>
    </w:lvl>
    <w:lvl w:ilvl="8" w:tplc="0F800BC0" w:tentative="1">
      <w:start w:val="1"/>
      <w:numFmt w:val="decimal"/>
      <w:lvlText w:val="%9."/>
      <w:lvlJc w:val="left"/>
      <w:pPr>
        <w:tabs>
          <w:tab w:val="num" w:pos="6480"/>
        </w:tabs>
        <w:ind w:left="6480" w:hanging="360"/>
      </w:pPr>
    </w:lvl>
  </w:abstractNum>
  <w:abstractNum w:abstractNumId="3">
    <w:nsid w:val="2F6912B7"/>
    <w:multiLevelType w:val="hybridMultilevel"/>
    <w:tmpl w:val="562C5F9A"/>
    <w:lvl w:ilvl="0" w:tplc="0854DC12">
      <w:start w:val="1"/>
      <w:numFmt w:val="decimal"/>
      <w:lvlText w:val="%1."/>
      <w:lvlJc w:val="left"/>
      <w:pPr>
        <w:tabs>
          <w:tab w:val="num" w:pos="720"/>
        </w:tabs>
        <w:ind w:left="720" w:hanging="360"/>
      </w:pPr>
    </w:lvl>
    <w:lvl w:ilvl="1" w:tplc="2AC885C0" w:tentative="1">
      <w:start w:val="1"/>
      <w:numFmt w:val="decimal"/>
      <w:lvlText w:val="%2."/>
      <w:lvlJc w:val="left"/>
      <w:pPr>
        <w:tabs>
          <w:tab w:val="num" w:pos="1440"/>
        </w:tabs>
        <w:ind w:left="1440" w:hanging="360"/>
      </w:pPr>
    </w:lvl>
    <w:lvl w:ilvl="2" w:tplc="B1D8354E" w:tentative="1">
      <w:start w:val="1"/>
      <w:numFmt w:val="decimal"/>
      <w:lvlText w:val="%3."/>
      <w:lvlJc w:val="left"/>
      <w:pPr>
        <w:tabs>
          <w:tab w:val="num" w:pos="2160"/>
        </w:tabs>
        <w:ind w:left="2160" w:hanging="360"/>
      </w:pPr>
    </w:lvl>
    <w:lvl w:ilvl="3" w:tplc="6D748352" w:tentative="1">
      <w:start w:val="1"/>
      <w:numFmt w:val="decimal"/>
      <w:lvlText w:val="%4."/>
      <w:lvlJc w:val="left"/>
      <w:pPr>
        <w:tabs>
          <w:tab w:val="num" w:pos="2880"/>
        </w:tabs>
        <w:ind w:left="2880" w:hanging="360"/>
      </w:pPr>
    </w:lvl>
    <w:lvl w:ilvl="4" w:tplc="786C52A4" w:tentative="1">
      <w:start w:val="1"/>
      <w:numFmt w:val="decimal"/>
      <w:lvlText w:val="%5."/>
      <w:lvlJc w:val="left"/>
      <w:pPr>
        <w:tabs>
          <w:tab w:val="num" w:pos="3600"/>
        </w:tabs>
        <w:ind w:left="3600" w:hanging="360"/>
      </w:pPr>
    </w:lvl>
    <w:lvl w:ilvl="5" w:tplc="DFE03E00" w:tentative="1">
      <w:start w:val="1"/>
      <w:numFmt w:val="decimal"/>
      <w:lvlText w:val="%6."/>
      <w:lvlJc w:val="left"/>
      <w:pPr>
        <w:tabs>
          <w:tab w:val="num" w:pos="4320"/>
        </w:tabs>
        <w:ind w:left="4320" w:hanging="360"/>
      </w:pPr>
    </w:lvl>
    <w:lvl w:ilvl="6" w:tplc="F626BA18" w:tentative="1">
      <w:start w:val="1"/>
      <w:numFmt w:val="decimal"/>
      <w:lvlText w:val="%7."/>
      <w:lvlJc w:val="left"/>
      <w:pPr>
        <w:tabs>
          <w:tab w:val="num" w:pos="5040"/>
        </w:tabs>
        <w:ind w:left="5040" w:hanging="360"/>
      </w:pPr>
    </w:lvl>
    <w:lvl w:ilvl="7" w:tplc="A254E10E" w:tentative="1">
      <w:start w:val="1"/>
      <w:numFmt w:val="decimal"/>
      <w:lvlText w:val="%8."/>
      <w:lvlJc w:val="left"/>
      <w:pPr>
        <w:tabs>
          <w:tab w:val="num" w:pos="5760"/>
        </w:tabs>
        <w:ind w:left="5760" w:hanging="360"/>
      </w:pPr>
    </w:lvl>
    <w:lvl w:ilvl="8" w:tplc="853490F0" w:tentative="1">
      <w:start w:val="1"/>
      <w:numFmt w:val="decimal"/>
      <w:lvlText w:val="%9."/>
      <w:lvlJc w:val="left"/>
      <w:pPr>
        <w:tabs>
          <w:tab w:val="num" w:pos="6480"/>
        </w:tabs>
        <w:ind w:left="6480" w:hanging="360"/>
      </w:pPr>
    </w:lvl>
  </w:abstractNum>
  <w:abstractNum w:abstractNumId="4">
    <w:nsid w:val="38D61A0B"/>
    <w:multiLevelType w:val="hybridMultilevel"/>
    <w:tmpl w:val="A9407A46"/>
    <w:lvl w:ilvl="0" w:tplc="62ACE3A8">
      <w:start w:val="1"/>
      <w:numFmt w:val="decimal"/>
      <w:lvlText w:val="%1."/>
      <w:lvlJc w:val="left"/>
      <w:pPr>
        <w:tabs>
          <w:tab w:val="num" w:pos="720"/>
        </w:tabs>
        <w:ind w:left="720" w:hanging="360"/>
      </w:pPr>
    </w:lvl>
    <w:lvl w:ilvl="1" w:tplc="3544C41A" w:tentative="1">
      <w:start w:val="1"/>
      <w:numFmt w:val="decimal"/>
      <w:lvlText w:val="%2."/>
      <w:lvlJc w:val="left"/>
      <w:pPr>
        <w:tabs>
          <w:tab w:val="num" w:pos="1440"/>
        </w:tabs>
        <w:ind w:left="1440" w:hanging="360"/>
      </w:pPr>
    </w:lvl>
    <w:lvl w:ilvl="2" w:tplc="CB80AB56" w:tentative="1">
      <w:start w:val="1"/>
      <w:numFmt w:val="decimal"/>
      <w:lvlText w:val="%3."/>
      <w:lvlJc w:val="left"/>
      <w:pPr>
        <w:tabs>
          <w:tab w:val="num" w:pos="2160"/>
        </w:tabs>
        <w:ind w:left="2160" w:hanging="360"/>
      </w:pPr>
    </w:lvl>
    <w:lvl w:ilvl="3" w:tplc="8856B0F6" w:tentative="1">
      <w:start w:val="1"/>
      <w:numFmt w:val="decimal"/>
      <w:lvlText w:val="%4."/>
      <w:lvlJc w:val="left"/>
      <w:pPr>
        <w:tabs>
          <w:tab w:val="num" w:pos="2880"/>
        </w:tabs>
        <w:ind w:left="2880" w:hanging="360"/>
      </w:pPr>
    </w:lvl>
    <w:lvl w:ilvl="4" w:tplc="4C641D84" w:tentative="1">
      <w:start w:val="1"/>
      <w:numFmt w:val="decimal"/>
      <w:lvlText w:val="%5."/>
      <w:lvlJc w:val="left"/>
      <w:pPr>
        <w:tabs>
          <w:tab w:val="num" w:pos="3600"/>
        </w:tabs>
        <w:ind w:left="3600" w:hanging="360"/>
      </w:pPr>
    </w:lvl>
    <w:lvl w:ilvl="5" w:tplc="D52EE3BC" w:tentative="1">
      <w:start w:val="1"/>
      <w:numFmt w:val="decimal"/>
      <w:lvlText w:val="%6."/>
      <w:lvlJc w:val="left"/>
      <w:pPr>
        <w:tabs>
          <w:tab w:val="num" w:pos="4320"/>
        </w:tabs>
        <w:ind w:left="4320" w:hanging="360"/>
      </w:pPr>
    </w:lvl>
    <w:lvl w:ilvl="6" w:tplc="5B927276" w:tentative="1">
      <w:start w:val="1"/>
      <w:numFmt w:val="decimal"/>
      <w:lvlText w:val="%7."/>
      <w:lvlJc w:val="left"/>
      <w:pPr>
        <w:tabs>
          <w:tab w:val="num" w:pos="5040"/>
        </w:tabs>
        <w:ind w:left="5040" w:hanging="360"/>
      </w:pPr>
    </w:lvl>
    <w:lvl w:ilvl="7" w:tplc="74542C02" w:tentative="1">
      <w:start w:val="1"/>
      <w:numFmt w:val="decimal"/>
      <w:lvlText w:val="%8."/>
      <w:lvlJc w:val="left"/>
      <w:pPr>
        <w:tabs>
          <w:tab w:val="num" w:pos="5760"/>
        </w:tabs>
        <w:ind w:left="5760" w:hanging="360"/>
      </w:pPr>
    </w:lvl>
    <w:lvl w:ilvl="8" w:tplc="A0C05BC8" w:tentative="1">
      <w:start w:val="1"/>
      <w:numFmt w:val="decimal"/>
      <w:lvlText w:val="%9."/>
      <w:lvlJc w:val="left"/>
      <w:pPr>
        <w:tabs>
          <w:tab w:val="num" w:pos="6480"/>
        </w:tabs>
        <w:ind w:left="6480" w:hanging="360"/>
      </w:pPr>
    </w:lvl>
  </w:abstractNum>
  <w:abstractNum w:abstractNumId="5">
    <w:nsid w:val="47D85FE4"/>
    <w:multiLevelType w:val="hybridMultilevel"/>
    <w:tmpl w:val="DFECF160"/>
    <w:lvl w:ilvl="0" w:tplc="9882177C">
      <w:start w:val="1"/>
      <w:numFmt w:val="decimal"/>
      <w:lvlText w:val="%1."/>
      <w:lvlJc w:val="left"/>
      <w:pPr>
        <w:tabs>
          <w:tab w:val="num" w:pos="720"/>
        </w:tabs>
        <w:ind w:left="720" w:hanging="360"/>
      </w:pPr>
    </w:lvl>
    <w:lvl w:ilvl="1" w:tplc="5E6A84F0" w:tentative="1">
      <w:start w:val="1"/>
      <w:numFmt w:val="decimal"/>
      <w:lvlText w:val="%2."/>
      <w:lvlJc w:val="left"/>
      <w:pPr>
        <w:tabs>
          <w:tab w:val="num" w:pos="1440"/>
        </w:tabs>
        <w:ind w:left="1440" w:hanging="360"/>
      </w:pPr>
    </w:lvl>
    <w:lvl w:ilvl="2" w:tplc="5DB212E0" w:tentative="1">
      <w:start w:val="1"/>
      <w:numFmt w:val="decimal"/>
      <w:lvlText w:val="%3."/>
      <w:lvlJc w:val="left"/>
      <w:pPr>
        <w:tabs>
          <w:tab w:val="num" w:pos="2160"/>
        </w:tabs>
        <w:ind w:left="2160" w:hanging="360"/>
      </w:pPr>
    </w:lvl>
    <w:lvl w:ilvl="3" w:tplc="9FEA7670" w:tentative="1">
      <w:start w:val="1"/>
      <w:numFmt w:val="decimal"/>
      <w:lvlText w:val="%4."/>
      <w:lvlJc w:val="left"/>
      <w:pPr>
        <w:tabs>
          <w:tab w:val="num" w:pos="2880"/>
        </w:tabs>
        <w:ind w:left="2880" w:hanging="360"/>
      </w:pPr>
    </w:lvl>
    <w:lvl w:ilvl="4" w:tplc="2DF22A2C" w:tentative="1">
      <w:start w:val="1"/>
      <w:numFmt w:val="decimal"/>
      <w:lvlText w:val="%5."/>
      <w:lvlJc w:val="left"/>
      <w:pPr>
        <w:tabs>
          <w:tab w:val="num" w:pos="3600"/>
        </w:tabs>
        <w:ind w:left="3600" w:hanging="360"/>
      </w:pPr>
    </w:lvl>
    <w:lvl w:ilvl="5" w:tplc="4104BDBE" w:tentative="1">
      <w:start w:val="1"/>
      <w:numFmt w:val="decimal"/>
      <w:lvlText w:val="%6."/>
      <w:lvlJc w:val="left"/>
      <w:pPr>
        <w:tabs>
          <w:tab w:val="num" w:pos="4320"/>
        </w:tabs>
        <w:ind w:left="4320" w:hanging="360"/>
      </w:pPr>
    </w:lvl>
    <w:lvl w:ilvl="6" w:tplc="B83A2B28" w:tentative="1">
      <w:start w:val="1"/>
      <w:numFmt w:val="decimal"/>
      <w:lvlText w:val="%7."/>
      <w:lvlJc w:val="left"/>
      <w:pPr>
        <w:tabs>
          <w:tab w:val="num" w:pos="5040"/>
        </w:tabs>
        <w:ind w:left="5040" w:hanging="360"/>
      </w:pPr>
    </w:lvl>
    <w:lvl w:ilvl="7" w:tplc="141848F0" w:tentative="1">
      <w:start w:val="1"/>
      <w:numFmt w:val="decimal"/>
      <w:lvlText w:val="%8."/>
      <w:lvlJc w:val="left"/>
      <w:pPr>
        <w:tabs>
          <w:tab w:val="num" w:pos="5760"/>
        </w:tabs>
        <w:ind w:left="5760" w:hanging="360"/>
      </w:pPr>
    </w:lvl>
    <w:lvl w:ilvl="8" w:tplc="A860DC5E" w:tentative="1">
      <w:start w:val="1"/>
      <w:numFmt w:val="decimal"/>
      <w:lvlText w:val="%9."/>
      <w:lvlJc w:val="left"/>
      <w:pPr>
        <w:tabs>
          <w:tab w:val="num" w:pos="6480"/>
        </w:tabs>
        <w:ind w:left="6480" w:hanging="360"/>
      </w:pPr>
    </w:lvl>
  </w:abstractNum>
  <w:abstractNum w:abstractNumId="6">
    <w:nsid w:val="6CE013A5"/>
    <w:multiLevelType w:val="hybridMultilevel"/>
    <w:tmpl w:val="ACEA2D5A"/>
    <w:lvl w:ilvl="0" w:tplc="6088C5DC">
      <w:start w:val="1"/>
      <w:numFmt w:val="decimal"/>
      <w:lvlText w:val="%1."/>
      <w:lvlJc w:val="left"/>
      <w:pPr>
        <w:tabs>
          <w:tab w:val="num" w:pos="720"/>
        </w:tabs>
        <w:ind w:left="720" w:hanging="360"/>
      </w:pPr>
    </w:lvl>
    <w:lvl w:ilvl="1" w:tplc="084A74DC" w:tentative="1">
      <w:start w:val="1"/>
      <w:numFmt w:val="decimal"/>
      <w:lvlText w:val="%2."/>
      <w:lvlJc w:val="left"/>
      <w:pPr>
        <w:tabs>
          <w:tab w:val="num" w:pos="1440"/>
        </w:tabs>
        <w:ind w:left="1440" w:hanging="360"/>
      </w:pPr>
    </w:lvl>
    <w:lvl w:ilvl="2" w:tplc="8EC48246" w:tentative="1">
      <w:start w:val="1"/>
      <w:numFmt w:val="decimal"/>
      <w:lvlText w:val="%3."/>
      <w:lvlJc w:val="left"/>
      <w:pPr>
        <w:tabs>
          <w:tab w:val="num" w:pos="2160"/>
        </w:tabs>
        <w:ind w:left="2160" w:hanging="360"/>
      </w:pPr>
    </w:lvl>
    <w:lvl w:ilvl="3" w:tplc="2A5A3538" w:tentative="1">
      <w:start w:val="1"/>
      <w:numFmt w:val="decimal"/>
      <w:lvlText w:val="%4."/>
      <w:lvlJc w:val="left"/>
      <w:pPr>
        <w:tabs>
          <w:tab w:val="num" w:pos="2880"/>
        </w:tabs>
        <w:ind w:left="2880" w:hanging="360"/>
      </w:pPr>
    </w:lvl>
    <w:lvl w:ilvl="4" w:tplc="180E45DC" w:tentative="1">
      <w:start w:val="1"/>
      <w:numFmt w:val="decimal"/>
      <w:lvlText w:val="%5."/>
      <w:lvlJc w:val="left"/>
      <w:pPr>
        <w:tabs>
          <w:tab w:val="num" w:pos="3600"/>
        </w:tabs>
        <w:ind w:left="3600" w:hanging="360"/>
      </w:pPr>
    </w:lvl>
    <w:lvl w:ilvl="5" w:tplc="99A4D2E4" w:tentative="1">
      <w:start w:val="1"/>
      <w:numFmt w:val="decimal"/>
      <w:lvlText w:val="%6."/>
      <w:lvlJc w:val="left"/>
      <w:pPr>
        <w:tabs>
          <w:tab w:val="num" w:pos="4320"/>
        </w:tabs>
        <w:ind w:left="4320" w:hanging="360"/>
      </w:pPr>
    </w:lvl>
    <w:lvl w:ilvl="6" w:tplc="05606BBC" w:tentative="1">
      <w:start w:val="1"/>
      <w:numFmt w:val="decimal"/>
      <w:lvlText w:val="%7."/>
      <w:lvlJc w:val="left"/>
      <w:pPr>
        <w:tabs>
          <w:tab w:val="num" w:pos="5040"/>
        </w:tabs>
        <w:ind w:left="5040" w:hanging="360"/>
      </w:pPr>
    </w:lvl>
    <w:lvl w:ilvl="7" w:tplc="65E0B740" w:tentative="1">
      <w:start w:val="1"/>
      <w:numFmt w:val="decimal"/>
      <w:lvlText w:val="%8."/>
      <w:lvlJc w:val="left"/>
      <w:pPr>
        <w:tabs>
          <w:tab w:val="num" w:pos="5760"/>
        </w:tabs>
        <w:ind w:left="5760" w:hanging="360"/>
      </w:pPr>
    </w:lvl>
    <w:lvl w:ilvl="8" w:tplc="9E269F40" w:tentative="1">
      <w:start w:val="1"/>
      <w:numFmt w:val="decimal"/>
      <w:lvlText w:val="%9."/>
      <w:lvlJc w:val="left"/>
      <w:pPr>
        <w:tabs>
          <w:tab w:val="num" w:pos="6480"/>
        </w:tabs>
        <w:ind w:left="6480" w:hanging="360"/>
      </w:pPr>
    </w:lvl>
  </w:abstractNum>
  <w:abstractNum w:abstractNumId="7">
    <w:nsid w:val="7D27113B"/>
    <w:multiLevelType w:val="hybridMultilevel"/>
    <w:tmpl w:val="89A4C472"/>
    <w:lvl w:ilvl="0" w:tplc="D3228014">
      <w:start w:val="1"/>
      <w:numFmt w:val="decimal"/>
      <w:lvlText w:val="%1."/>
      <w:lvlJc w:val="left"/>
      <w:pPr>
        <w:tabs>
          <w:tab w:val="num" w:pos="720"/>
        </w:tabs>
        <w:ind w:left="720" w:hanging="360"/>
      </w:pPr>
    </w:lvl>
    <w:lvl w:ilvl="1" w:tplc="E87ED500" w:tentative="1">
      <w:start w:val="1"/>
      <w:numFmt w:val="decimal"/>
      <w:lvlText w:val="%2."/>
      <w:lvlJc w:val="left"/>
      <w:pPr>
        <w:tabs>
          <w:tab w:val="num" w:pos="1440"/>
        </w:tabs>
        <w:ind w:left="1440" w:hanging="360"/>
      </w:pPr>
    </w:lvl>
    <w:lvl w:ilvl="2" w:tplc="FBF449EC" w:tentative="1">
      <w:start w:val="1"/>
      <w:numFmt w:val="decimal"/>
      <w:lvlText w:val="%3."/>
      <w:lvlJc w:val="left"/>
      <w:pPr>
        <w:tabs>
          <w:tab w:val="num" w:pos="2160"/>
        </w:tabs>
        <w:ind w:left="2160" w:hanging="360"/>
      </w:pPr>
    </w:lvl>
    <w:lvl w:ilvl="3" w:tplc="59B4DEF0" w:tentative="1">
      <w:start w:val="1"/>
      <w:numFmt w:val="decimal"/>
      <w:lvlText w:val="%4."/>
      <w:lvlJc w:val="left"/>
      <w:pPr>
        <w:tabs>
          <w:tab w:val="num" w:pos="2880"/>
        </w:tabs>
        <w:ind w:left="2880" w:hanging="360"/>
      </w:pPr>
    </w:lvl>
    <w:lvl w:ilvl="4" w:tplc="3DDA4348" w:tentative="1">
      <w:start w:val="1"/>
      <w:numFmt w:val="decimal"/>
      <w:lvlText w:val="%5."/>
      <w:lvlJc w:val="left"/>
      <w:pPr>
        <w:tabs>
          <w:tab w:val="num" w:pos="3600"/>
        </w:tabs>
        <w:ind w:left="3600" w:hanging="360"/>
      </w:pPr>
    </w:lvl>
    <w:lvl w:ilvl="5" w:tplc="B78AAECA" w:tentative="1">
      <w:start w:val="1"/>
      <w:numFmt w:val="decimal"/>
      <w:lvlText w:val="%6."/>
      <w:lvlJc w:val="left"/>
      <w:pPr>
        <w:tabs>
          <w:tab w:val="num" w:pos="4320"/>
        </w:tabs>
        <w:ind w:left="4320" w:hanging="360"/>
      </w:pPr>
    </w:lvl>
    <w:lvl w:ilvl="6" w:tplc="13D4FC36" w:tentative="1">
      <w:start w:val="1"/>
      <w:numFmt w:val="decimal"/>
      <w:lvlText w:val="%7."/>
      <w:lvlJc w:val="left"/>
      <w:pPr>
        <w:tabs>
          <w:tab w:val="num" w:pos="5040"/>
        </w:tabs>
        <w:ind w:left="5040" w:hanging="360"/>
      </w:pPr>
    </w:lvl>
    <w:lvl w:ilvl="7" w:tplc="524C8FE6" w:tentative="1">
      <w:start w:val="1"/>
      <w:numFmt w:val="decimal"/>
      <w:lvlText w:val="%8."/>
      <w:lvlJc w:val="left"/>
      <w:pPr>
        <w:tabs>
          <w:tab w:val="num" w:pos="5760"/>
        </w:tabs>
        <w:ind w:left="5760" w:hanging="360"/>
      </w:pPr>
    </w:lvl>
    <w:lvl w:ilvl="8" w:tplc="D8D042C4"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FD"/>
    <w:rsid w:val="00194CE5"/>
    <w:rsid w:val="00216062"/>
    <w:rsid w:val="00301C57"/>
    <w:rsid w:val="00322BFC"/>
    <w:rsid w:val="00350FED"/>
    <w:rsid w:val="00455831"/>
    <w:rsid w:val="004813DD"/>
    <w:rsid w:val="005C73FD"/>
    <w:rsid w:val="006B003B"/>
    <w:rsid w:val="008C1D6A"/>
    <w:rsid w:val="0098189F"/>
    <w:rsid w:val="00994ED4"/>
    <w:rsid w:val="00A03733"/>
    <w:rsid w:val="00A62127"/>
    <w:rsid w:val="00BC3F1A"/>
    <w:rsid w:val="00C23EA6"/>
    <w:rsid w:val="00F4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73FD"/>
    <w:rPr>
      <w:sz w:val="18"/>
      <w:szCs w:val="18"/>
    </w:rPr>
  </w:style>
  <w:style w:type="character" w:customStyle="1" w:styleId="Char">
    <w:name w:val="批注框文本 Char"/>
    <w:basedOn w:val="a0"/>
    <w:link w:val="a3"/>
    <w:uiPriority w:val="99"/>
    <w:semiHidden/>
    <w:rsid w:val="005C73FD"/>
    <w:rPr>
      <w:sz w:val="18"/>
      <w:szCs w:val="18"/>
    </w:rPr>
  </w:style>
  <w:style w:type="paragraph" w:styleId="a4">
    <w:name w:val="Normal (Web)"/>
    <w:basedOn w:val="a"/>
    <w:uiPriority w:val="99"/>
    <w:semiHidden/>
    <w:unhideWhenUsed/>
    <w:rsid w:val="00322BFC"/>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4813DD"/>
    <w:pPr>
      <w:widowControl/>
      <w:ind w:firstLineChars="200" w:firstLine="420"/>
      <w:jc w:val="left"/>
    </w:pPr>
    <w:rPr>
      <w:rFonts w:ascii="宋体" w:eastAsia="宋体" w:hAnsi="宋体" w:cs="宋体"/>
      <w:kern w:val="0"/>
      <w:sz w:val="24"/>
      <w:szCs w:val="24"/>
    </w:rPr>
  </w:style>
  <w:style w:type="paragraph" w:styleId="a6">
    <w:name w:val="header"/>
    <w:basedOn w:val="a"/>
    <w:link w:val="Char0"/>
    <w:uiPriority w:val="99"/>
    <w:unhideWhenUsed/>
    <w:rsid w:val="00994E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4ED4"/>
    <w:rPr>
      <w:sz w:val="18"/>
      <w:szCs w:val="18"/>
    </w:rPr>
  </w:style>
  <w:style w:type="paragraph" w:styleId="a7">
    <w:name w:val="footer"/>
    <w:basedOn w:val="a"/>
    <w:link w:val="Char1"/>
    <w:uiPriority w:val="99"/>
    <w:unhideWhenUsed/>
    <w:rsid w:val="00994ED4"/>
    <w:pPr>
      <w:tabs>
        <w:tab w:val="center" w:pos="4153"/>
        <w:tab w:val="right" w:pos="8306"/>
      </w:tabs>
      <w:snapToGrid w:val="0"/>
      <w:jc w:val="left"/>
    </w:pPr>
    <w:rPr>
      <w:sz w:val="18"/>
      <w:szCs w:val="18"/>
    </w:rPr>
  </w:style>
  <w:style w:type="character" w:customStyle="1" w:styleId="Char1">
    <w:name w:val="页脚 Char"/>
    <w:basedOn w:val="a0"/>
    <w:link w:val="a7"/>
    <w:uiPriority w:val="99"/>
    <w:rsid w:val="00994ED4"/>
    <w:rPr>
      <w:sz w:val="18"/>
      <w:szCs w:val="18"/>
    </w:rPr>
  </w:style>
  <w:style w:type="table" w:styleId="a8">
    <w:name w:val="Table Grid"/>
    <w:basedOn w:val="a1"/>
    <w:uiPriority w:val="59"/>
    <w:rsid w:val="00994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73FD"/>
    <w:rPr>
      <w:sz w:val="18"/>
      <w:szCs w:val="18"/>
    </w:rPr>
  </w:style>
  <w:style w:type="character" w:customStyle="1" w:styleId="Char">
    <w:name w:val="批注框文本 Char"/>
    <w:basedOn w:val="a0"/>
    <w:link w:val="a3"/>
    <w:uiPriority w:val="99"/>
    <w:semiHidden/>
    <w:rsid w:val="005C73FD"/>
    <w:rPr>
      <w:sz w:val="18"/>
      <w:szCs w:val="18"/>
    </w:rPr>
  </w:style>
  <w:style w:type="paragraph" w:styleId="a4">
    <w:name w:val="Normal (Web)"/>
    <w:basedOn w:val="a"/>
    <w:uiPriority w:val="99"/>
    <w:semiHidden/>
    <w:unhideWhenUsed/>
    <w:rsid w:val="00322BFC"/>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4813DD"/>
    <w:pPr>
      <w:widowControl/>
      <w:ind w:firstLineChars="200" w:firstLine="420"/>
      <w:jc w:val="left"/>
    </w:pPr>
    <w:rPr>
      <w:rFonts w:ascii="宋体" w:eastAsia="宋体" w:hAnsi="宋体" w:cs="宋体"/>
      <w:kern w:val="0"/>
      <w:sz w:val="24"/>
      <w:szCs w:val="24"/>
    </w:rPr>
  </w:style>
  <w:style w:type="paragraph" w:styleId="a6">
    <w:name w:val="header"/>
    <w:basedOn w:val="a"/>
    <w:link w:val="Char0"/>
    <w:uiPriority w:val="99"/>
    <w:unhideWhenUsed/>
    <w:rsid w:val="00994E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94ED4"/>
    <w:rPr>
      <w:sz w:val="18"/>
      <w:szCs w:val="18"/>
    </w:rPr>
  </w:style>
  <w:style w:type="paragraph" w:styleId="a7">
    <w:name w:val="footer"/>
    <w:basedOn w:val="a"/>
    <w:link w:val="Char1"/>
    <w:uiPriority w:val="99"/>
    <w:unhideWhenUsed/>
    <w:rsid w:val="00994ED4"/>
    <w:pPr>
      <w:tabs>
        <w:tab w:val="center" w:pos="4153"/>
        <w:tab w:val="right" w:pos="8306"/>
      </w:tabs>
      <w:snapToGrid w:val="0"/>
      <w:jc w:val="left"/>
    </w:pPr>
    <w:rPr>
      <w:sz w:val="18"/>
      <w:szCs w:val="18"/>
    </w:rPr>
  </w:style>
  <w:style w:type="character" w:customStyle="1" w:styleId="Char1">
    <w:name w:val="页脚 Char"/>
    <w:basedOn w:val="a0"/>
    <w:link w:val="a7"/>
    <w:uiPriority w:val="99"/>
    <w:rsid w:val="00994ED4"/>
    <w:rPr>
      <w:sz w:val="18"/>
      <w:szCs w:val="18"/>
    </w:rPr>
  </w:style>
  <w:style w:type="table" w:styleId="a8">
    <w:name w:val="Table Grid"/>
    <w:basedOn w:val="a1"/>
    <w:uiPriority w:val="59"/>
    <w:rsid w:val="00994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612">
      <w:bodyDiv w:val="1"/>
      <w:marLeft w:val="0"/>
      <w:marRight w:val="0"/>
      <w:marTop w:val="0"/>
      <w:marBottom w:val="0"/>
      <w:divBdr>
        <w:top w:val="none" w:sz="0" w:space="0" w:color="auto"/>
        <w:left w:val="none" w:sz="0" w:space="0" w:color="auto"/>
        <w:bottom w:val="none" w:sz="0" w:space="0" w:color="auto"/>
        <w:right w:val="none" w:sz="0" w:space="0" w:color="auto"/>
      </w:divBdr>
    </w:div>
    <w:div w:id="40861268">
      <w:bodyDiv w:val="1"/>
      <w:marLeft w:val="0"/>
      <w:marRight w:val="0"/>
      <w:marTop w:val="0"/>
      <w:marBottom w:val="0"/>
      <w:divBdr>
        <w:top w:val="none" w:sz="0" w:space="0" w:color="auto"/>
        <w:left w:val="none" w:sz="0" w:space="0" w:color="auto"/>
        <w:bottom w:val="none" w:sz="0" w:space="0" w:color="auto"/>
        <w:right w:val="none" w:sz="0" w:space="0" w:color="auto"/>
      </w:divBdr>
      <w:divsChild>
        <w:div w:id="1732071252">
          <w:marLeft w:val="547"/>
          <w:marRight w:val="0"/>
          <w:marTop w:val="0"/>
          <w:marBottom w:val="0"/>
          <w:divBdr>
            <w:top w:val="none" w:sz="0" w:space="0" w:color="auto"/>
            <w:left w:val="none" w:sz="0" w:space="0" w:color="auto"/>
            <w:bottom w:val="none" w:sz="0" w:space="0" w:color="auto"/>
            <w:right w:val="none" w:sz="0" w:space="0" w:color="auto"/>
          </w:divBdr>
        </w:div>
        <w:div w:id="223225005">
          <w:marLeft w:val="547"/>
          <w:marRight w:val="0"/>
          <w:marTop w:val="0"/>
          <w:marBottom w:val="0"/>
          <w:divBdr>
            <w:top w:val="none" w:sz="0" w:space="0" w:color="auto"/>
            <w:left w:val="none" w:sz="0" w:space="0" w:color="auto"/>
            <w:bottom w:val="none" w:sz="0" w:space="0" w:color="auto"/>
            <w:right w:val="none" w:sz="0" w:space="0" w:color="auto"/>
          </w:divBdr>
        </w:div>
      </w:divsChild>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123623808">
      <w:bodyDiv w:val="1"/>
      <w:marLeft w:val="0"/>
      <w:marRight w:val="0"/>
      <w:marTop w:val="0"/>
      <w:marBottom w:val="0"/>
      <w:divBdr>
        <w:top w:val="none" w:sz="0" w:space="0" w:color="auto"/>
        <w:left w:val="none" w:sz="0" w:space="0" w:color="auto"/>
        <w:bottom w:val="none" w:sz="0" w:space="0" w:color="auto"/>
        <w:right w:val="none" w:sz="0" w:space="0" w:color="auto"/>
      </w:divBdr>
    </w:div>
    <w:div w:id="145364647">
      <w:bodyDiv w:val="1"/>
      <w:marLeft w:val="0"/>
      <w:marRight w:val="0"/>
      <w:marTop w:val="0"/>
      <w:marBottom w:val="0"/>
      <w:divBdr>
        <w:top w:val="none" w:sz="0" w:space="0" w:color="auto"/>
        <w:left w:val="none" w:sz="0" w:space="0" w:color="auto"/>
        <w:bottom w:val="none" w:sz="0" w:space="0" w:color="auto"/>
        <w:right w:val="none" w:sz="0" w:space="0" w:color="auto"/>
      </w:divBdr>
    </w:div>
    <w:div w:id="350843605">
      <w:bodyDiv w:val="1"/>
      <w:marLeft w:val="0"/>
      <w:marRight w:val="0"/>
      <w:marTop w:val="0"/>
      <w:marBottom w:val="0"/>
      <w:divBdr>
        <w:top w:val="none" w:sz="0" w:space="0" w:color="auto"/>
        <w:left w:val="none" w:sz="0" w:space="0" w:color="auto"/>
        <w:bottom w:val="none" w:sz="0" w:space="0" w:color="auto"/>
        <w:right w:val="none" w:sz="0" w:space="0" w:color="auto"/>
      </w:divBdr>
      <w:divsChild>
        <w:div w:id="1187792438">
          <w:marLeft w:val="547"/>
          <w:marRight w:val="0"/>
          <w:marTop w:val="0"/>
          <w:marBottom w:val="0"/>
          <w:divBdr>
            <w:top w:val="none" w:sz="0" w:space="0" w:color="auto"/>
            <w:left w:val="none" w:sz="0" w:space="0" w:color="auto"/>
            <w:bottom w:val="none" w:sz="0" w:space="0" w:color="auto"/>
            <w:right w:val="none" w:sz="0" w:space="0" w:color="auto"/>
          </w:divBdr>
        </w:div>
      </w:divsChild>
    </w:div>
    <w:div w:id="382489195">
      <w:bodyDiv w:val="1"/>
      <w:marLeft w:val="0"/>
      <w:marRight w:val="0"/>
      <w:marTop w:val="0"/>
      <w:marBottom w:val="0"/>
      <w:divBdr>
        <w:top w:val="none" w:sz="0" w:space="0" w:color="auto"/>
        <w:left w:val="none" w:sz="0" w:space="0" w:color="auto"/>
        <w:bottom w:val="none" w:sz="0" w:space="0" w:color="auto"/>
        <w:right w:val="none" w:sz="0" w:space="0" w:color="auto"/>
      </w:divBdr>
    </w:div>
    <w:div w:id="382557511">
      <w:bodyDiv w:val="1"/>
      <w:marLeft w:val="0"/>
      <w:marRight w:val="0"/>
      <w:marTop w:val="0"/>
      <w:marBottom w:val="0"/>
      <w:divBdr>
        <w:top w:val="none" w:sz="0" w:space="0" w:color="auto"/>
        <w:left w:val="none" w:sz="0" w:space="0" w:color="auto"/>
        <w:bottom w:val="none" w:sz="0" w:space="0" w:color="auto"/>
        <w:right w:val="none" w:sz="0" w:space="0" w:color="auto"/>
      </w:divBdr>
    </w:div>
    <w:div w:id="497615875">
      <w:bodyDiv w:val="1"/>
      <w:marLeft w:val="0"/>
      <w:marRight w:val="0"/>
      <w:marTop w:val="0"/>
      <w:marBottom w:val="0"/>
      <w:divBdr>
        <w:top w:val="none" w:sz="0" w:space="0" w:color="auto"/>
        <w:left w:val="none" w:sz="0" w:space="0" w:color="auto"/>
        <w:bottom w:val="none" w:sz="0" w:space="0" w:color="auto"/>
        <w:right w:val="none" w:sz="0" w:space="0" w:color="auto"/>
      </w:divBdr>
    </w:div>
    <w:div w:id="546533157">
      <w:bodyDiv w:val="1"/>
      <w:marLeft w:val="0"/>
      <w:marRight w:val="0"/>
      <w:marTop w:val="0"/>
      <w:marBottom w:val="0"/>
      <w:divBdr>
        <w:top w:val="none" w:sz="0" w:space="0" w:color="auto"/>
        <w:left w:val="none" w:sz="0" w:space="0" w:color="auto"/>
        <w:bottom w:val="none" w:sz="0" w:space="0" w:color="auto"/>
        <w:right w:val="none" w:sz="0" w:space="0" w:color="auto"/>
      </w:divBdr>
    </w:div>
    <w:div w:id="655840357">
      <w:bodyDiv w:val="1"/>
      <w:marLeft w:val="0"/>
      <w:marRight w:val="0"/>
      <w:marTop w:val="0"/>
      <w:marBottom w:val="0"/>
      <w:divBdr>
        <w:top w:val="none" w:sz="0" w:space="0" w:color="auto"/>
        <w:left w:val="none" w:sz="0" w:space="0" w:color="auto"/>
        <w:bottom w:val="none" w:sz="0" w:space="0" w:color="auto"/>
        <w:right w:val="none" w:sz="0" w:space="0" w:color="auto"/>
      </w:divBdr>
    </w:div>
    <w:div w:id="681670118">
      <w:bodyDiv w:val="1"/>
      <w:marLeft w:val="0"/>
      <w:marRight w:val="0"/>
      <w:marTop w:val="0"/>
      <w:marBottom w:val="0"/>
      <w:divBdr>
        <w:top w:val="none" w:sz="0" w:space="0" w:color="auto"/>
        <w:left w:val="none" w:sz="0" w:space="0" w:color="auto"/>
        <w:bottom w:val="none" w:sz="0" w:space="0" w:color="auto"/>
        <w:right w:val="none" w:sz="0" w:space="0" w:color="auto"/>
      </w:divBdr>
    </w:div>
    <w:div w:id="703794609">
      <w:bodyDiv w:val="1"/>
      <w:marLeft w:val="0"/>
      <w:marRight w:val="0"/>
      <w:marTop w:val="0"/>
      <w:marBottom w:val="0"/>
      <w:divBdr>
        <w:top w:val="none" w:sz="0" w:space="0" w:color="auto"/>
        <w:left w:val="none" w:sz="0" w:space="0" w:color="auto"/>
        <w:bottom w:val="none" w:sz="0" w:space="0" w:color="auto"/>
        <w:right w:val="none" w:sz="0" w:space="0" w:color="auto"/>
      </w:divBdr>
    </w:div>
    <w:div w:id="735007685">
      <w:bodyDiv w:val="1"/>
      <w:marLeft w:val="0"/>
      <w:marRight w:val="0"/>
      <w:marTop w:val="0"/>
      <w:marBottom w:val="0"/>
      <w:divBdr>
        <w:top w:val="none" w:sz="0" w:space="0" w:color="auto"/>
        <w:left w:val="none" w:sz="0" w:space="0" w:color="auto"/>
        <w:bottom w:val="none" w:sz="0" w:space="0" w:color="auto"/>
        <w:right w:val="none" w:sz="0" w:space="0" w:color="auto"/>
      </w:divBdr>
      <w:divsChild>
        <w:div w:id="388578639">
          <w:marLeft w:val="547"/>
          <w:marRight w:val="0"/>
          <w:marTop w:val="0"/>
          <w:marBottom w:val="0"/>
          <w:divBdr>
            <w:top w:val="none" w:sz="0" w:space="0" w:color="auto"/>
            <w:left w:val="none" w:sz="0" w:space="0" w:color="auto"/>
            <w:bottom w:val="none" w:sz="0" w:space="0" w:color="auto"/>
            <w:right w:val="none" w:sz="0" w:space="0" w:color="auto"/>
          </w:divBdr>
        </w:div>
        <w:div w:id="1872956441">
          <w:marLeft w:val="547"/>
          <w:marRight w:val="0"/>
          <w:marTop w:val="0"/>
          <w:marBottom w:val="0"/>
          <w:divBdr>
            <w:top w:val="none" w:sz="0" w:space="0" w:color="auto"/>
            <w:left w:val="none" w:sz="0" w:space="0" w:color="auto"/>
            <w:bottom w:val="none" w:sz="0" w:space="0" w:color="auto"/>
            <w:right w:val="none" w:sz="0" w:space="0" w:color="auto"/>
          </w:divBdr>
        </w:div>
      </w:divsChild>
    </w:div>
    <w:div w:id="833842865">
      <w:bodyDiv w:val="1"/>
      <w:marLeft w:val="0"/>
      <w:marRight w:val="0"/>
      <w:marTop w:val="0"/>
      <w:marBottom w:val="0"/>
      <w:divBdr>
        <w:top w:val="none" w:sz="0" w:space="0" w:color="auto"/>
        <w:left w:val="none" w:sz="0" w:space="0" w:color="auto"/>
        <w:bottom w:val="none" w:sz="0" w:space="0" w:color="auto"/>
        <w:right w:val="none" w:sz="0" w:space="0" w:color="auto"/>
      </w:divBdr>
    </w:div>
    <w:div w:id="887961744">
      <w:bodyDiv w:val="1"/>
      <w:marLeft w:val="0"/>
      <w:marRight w:val="0"/>
      <w:marTop w:val="0"/>
      <w:marBottom w:val="0"/>
      <w:divBdr>
        <w:top w:val="none" w:sz="0" w:space="0" w:color="auto"/>
        <w:left w:val="none" w:sz="0" w:space="0" w:color="auto"/>
        <w:bottom w:val="none" w:sz="0" w:space="0" w:color="auto"/>
        <w:right w:val="none" w:sz="0" w:space="0" w:color="auto"/>
      </w:divBdr>
    </w:div>
    <w:div w:id="919870066">
      <w:bodyDiv w:val="1"/>
      <w:marLeft w:val="0"/>
      <w:marRight w:val="0"/>
      <w:marTop w:val="0"/>
      <w:marBottom w:val="0"/>
      <w:divBdr>
        <w:top w:val="none" w:sz="0" w:space="0" w:color="auto"/>
        <w:left w:val="none" w:sz="0" w:space="0" w:color="auto"/>
        <w:bottom w:val="none" w:sz="0" w:space="0" w:color="auto"/>
        <w:right w:val="none" w:sz="0" w:space="0" w:color="auto"/>
      </w:divBdr>
    </w:div>
    <w:div w:id="958532934">
      <w:bodyDiv w:val="1"/>
      <w:marLeft w:val="0"/>
      <w:marRight w:val="0"/>
      <w:marTop w:val="0"/>
      <w:marBottom w:val="0"/>
      <w:divBdr>
        <w:top w:val="none" w:sz="0" w:space="0" w:color="auto"/>
        <w:left w:val="none" w:sz="0" w:space="0" w:color="auto"/>
        <w:bottom w:val="none" w:sz="0" w:space="0" w:color="auto"/>
        <w:right w:val="none" w:sz="0" w:space="0" w:color="auto"/>
      </w:divBdr>
      <w:divsChild>
        <w:div w:id="2114745383">
          <w:marLeft w:val="547"/>
          <w:marRight w:val="0"/>
          <w:marTop w:val="0"/>
          <w:marBottom w:val="0"/>
          <w:divBdr>
            <w:top w:val="none" w:sz="0" w:space="0" w:color="auto"/>
            <w:left w:val="none" w:sz="0" w:space="0" w:color="auto"/>
            <w:bottom w:val="none" w:sz="0" w:space="0" w:color="auto"/>
            <w:right w:val="none" w:sz="0" w:space="0" w:color="auto"/>
          </w:divBdr>
        </w:div>
        <w:div w:id="2007828051">
          <w:marLeft w:val="547"/>
          <w:marRight w:val="0"/>
          <w:marTop w:val="0"/>
          <w:marBottom w:val="0"/>
          <w:divBdr>
            <w:top w:val="none" w:sz="0" w:space="0" w:color="auto"/>
            <w:left w:val="none" w:sz="0" w:space="0" w:color="auto"/>
            <w:bottom w:val="none" w:sz="0" w:space="0" w:color="auto"/>
            <w:right w:val="none" w:sz="0" w:space="0" w:color="auto"/>
          </w:divBdr>
        </w:div>
      </w:divsChild>
    </w:div>
    <w:div w:id="960259296">
      <w:bodyDiv w:val="1"/>
      <w:marLeft w:val="0"/>
      <w:marRight w:val="0"/>
      <w:marTop w:val="0"/>
      <w:marBottom w:val="0"/>
      <w:divBdr>
        <w:top w:val="none" w:sz="0" w:space="0" w:color="auto"/>
        <w:left w:val="none" w:sz="0" w:space="0" w:color="auto"/>
        <w:bottom w:val="none" w:sz="0" w:space="0" w:color="auto"/>
        <w:right w:val="none" w:sz="0" w:space="0" w:color="auto"/>
      </w:divBdr>
    </w:div>
    <w:div w:id="1018774830">
      <w:bodyDiv w:val="1"/>
      <w:marLeft w:val="0"/>
      <w:marRight w:val="0"/>
      <w:marTop w:val="0"/>
      <w:marBottom w:val="0"/>
      <w:divBdr>
        <w:top w:val="none" w:sz="0" w:space="0" w:color="auto"/>
        <w:left w:val="none" w:sz="0" w:space="0" w:color="auto"/>
        <w:bottom w:val="none" w:sz="0" w:space="0" w:color="auto"/>
        <w:right w:val="none" w:sz="0" w:space="0" w:color="auto"/>
      </w:divBdr>
      <w:divsChild>
        <w:div w:id="1210148285">
          <w:marLeft w:val="720"/>
          <w:marRight w:val="0"/>
          <w:marTop w:val="0"/>
          <w:marBottom w:val="0"/>
          <w:divBdr>
            <w:top w:val="none" w:sz="0" w:space="0" w:color="auto"/>
            <w:left w:val="none" w:sz="0" w:space="0" w:color="auto"/>
            <w:bottom w:val="none" w:sz="0" w:space="0" w:color="auto"/>
            <w:right w:val="none" w:sz="0" w:space="0" w:color="auto"/>
          </w:divBdr>
        </w:div>
        <w:div w:id="516848057">
          <w:marLeft w:val="720"/>
          <w:marRight w:val="0"/>
          <w:marTop w:val="0"/>
          <w:marBottom w:val="0"/>
          <w:divBdr>
            <w:top w:val="none" w:sz="0" w:space="0" w:color="auto"/>
            <w:left w:val="none" w:sz="0" w:space="0" w:color="auto"/>
            <w:bottom w:val="none" w:sz="0" w:space="0" w:color="auto"/>
            <w:right w:val="none" w:sz="0" w:space="0" w:color="auto"/>
          </w:divBdr>
        </w:div>
        <w:div w:id="1860705000">
          <w:marLeft w:val="720"/>
          <w:marRight w:val="0"/>
          <w:marTop w:val="0"/>
          <w:marBottom w:val="0"/>
          <w:divBdr>
            <w:top w:val="none" w:sz="0" w:space="0" w:color="auto"/>
            <w:left w:val="none" w:sz="0" w:space="0" w:color="auto"/>
            <w:bottom w:val="none" w:sz="0" w:space="0" w:color="auto"/>
            <w:right w:val="none" w:sz="0" w:space="0" w:color="auto"/>
          </w:divBdr>
        </w:div>
      </w:divsChild>
    </w:div>
    <w:div w:id="1050768873">
      <w:bodyDiv w:val="1"/>
      <w:marLeft w:val="0"/>
      <w:marRight w:val="0"/>
      <w:marTop w:val="0"/>
      <w:marBottom w:val="0"/>
      <w:divBdr>
        <w:top w:val="none" w:sz="0" w:space="0" w:color="auto"/>
        <w:left w:val="none" w:sz="0" w:space="0" w:color="auto"/>
        <w:bottom w:val="none" w:sz="0" w:space="0" w:color="auto"/>
        <w:right w:val="none" w:sz="0" w:space="0" w:color="auto"/>
      </w:divBdr>
    </w:div>
    <w:div w:id="1078282885">
      <w:bodyDiv w:val="1"/>
      <w:marLeft w:val="0"/>
      <w:marRight w:val="0"/>
      <w:marTop w:val="0"/>
      <w:marBottom w:val="0"/>
      <w:divBdr>
        <w:top w:val="none" w:sz="0" w:space="0" w:color="auto"/>
        <w:left w:val="none" w:sz="0" w:space="0" w:color="auto"/>
        <w:bottom w:val="none" w:sz="0" w:space="0" w:color="auto"/>
        <w:right w:val="none" w:sz="0" w:space="0" w:color="auto"/>
      </w:divBdr>
    </w:div>
    <w:div w:id="1099257204">
      <w:bodyDiv w:val="1"/>
      <w:marLeft w:val="0"/>
      <w:marRight w:val="0"/>
      <w:marTop w:val="0"/>
      <w:marBottom w:val="0"/>
      <w:divBdr>
        <w:top w:val="none" w:sz="0" w:space="0" w:color="auto"/>
        <w:left w:val="none" w:sz="0" w:space="0" w:color="auto"/>
        <w:bottom w:val="none" w:sz="0" w:space="0" w:color="auto"/>
        <w:right w:val="none" w:sz="0" w:space="0" w:color="auto"/>
      </w:divBdr>
    </w:div>
    <w:div w:id="1110668172">
      <w:bodyDiv w:val="1"/>
      <w:marLeft w:val="0"/>
      <w:marRight w:val="0"/>
      <w:marTop w:val="0"/>
      <w:marBottom w:val="0"/>
      <w:divBdr>
        <w:top w:val="none" w:sz="0" w:space="0" w:color="auto"/>
        <w:left w:val="none" w:sz="0" w:space="0" w:color="auto"/>
        <w:bottom w:val="none" w:sz="0" w:space="0" w:color="auto"/>
        <w:right w:val="none" w:sz="0" w:space="0" w:color="auto"/>
      </w:divBdr>
    </w:div>
    <w:div w:id="1184586044">
      <w:bodyDiv w:val="1"/>
      <w:marLeft w:val="0"/>
      <w:marRight w:val="0"/>
      <w:marTop w:val="0"/>
      <w:marBottom w:val="0"/>
      <w:divBdr>
        <w:top w:val="none" w:sz="0" w:space="0" w:color="auto"/>
        <w:left w:val="none" w:sz="0" w:space="0" w:color="auto"/>
        <w:bottom w:val="none" w:sz="0" w:space="0" w:color="auto"/>
        <w:right w:val="none" w:sz="0" w:space="0" w:color="auto"/>
      </w:divBdr>
    </w:div>
    <w:div w:id="1266957813">
      <w:bodyDiv w:val="1"/>
      <w:marLeft w:val="0"/>
      <w:marRight w:val="0"/>
      <w:marTop w:val="0"/>
      <w:marBottom w:val="0"/>
      <w:divBdr>
        <w:top w:val="none" w:sz="0" w:space="0" w:color="auto"/>
        <w:left w:val="none" w:sz="0" w:space="0" w:color="auto"/>
        <w:bottom w:val="none" w:sz="0" w:space="0" w:color="auto"/>
        <w:right w:val="none" w:sz="0" w:space="0" w:color="auto"/>
      </w:divBdr>
    </w:div>
    <w:div w:id="1278097691">
      <w:bodyDiv w:val="1"/>
      <w:marLeft w:val="0"/>
      <w:marRight w:val="0"/>
      <w:marTop w:val="0"/>
      <w:marBottom w:val="0"/>
      <w:divBdr>
        <w:top w:val="none" w:sz="0" w:space="0" w:color="auto"/>
        <w:left w:val="none" w:sz="0" w:space="0" w:color="auto"/>
        <w:bottom w:val="none" w:sz="0" w:space="0" w:color="auto"/>
        <w:right w:val="none" w:sz="0" w:space="0" w:color="auto"/>
      </w:divBdr>
    </w:div>
    <w:div w:id="1408069198">
      <w:bodyDiv w:val="1"/>
      <w:marLeft w:val="0"/>
      <w:marRight w:val="0"/>
      <w:marTop w:val="0"/>
      <w:marBottom w:val="0"/>
      <w:divBdr>
        <w:top w:val="none" w:sz="0" w:space="0" w:color="auto"/>
        <w:left w:val="none" w:sz="0" w:space="0" w:color="auto"/>
        <w:bottom w:val="none" w:sz="0" w:space="0" w:color="auto"/>
        <w:right w:val="none" w:sz="0" w:space="0" w:color="auto"/>
      </w:divBdr>
    </w:div>
    <w:div w:id="1445463246">
      <w:bodyDiv w:val="1"/>
      <w:marLeft w:val="0"/>
      <w:marRight w:val="0"/>
      <w:marTop w:val="0"/>
      <w:marBottom w:val="0"/>
      <w:divBdr>
        <w:top w:val="none" w:sz="0" w:space="0" w:color="auto"/>
        <w:left w:val="none" w:sz="0" w:space="0" w:color="auto"/>
        <w:bottom w:val="none" w:sz="0" w:space="0" w:color="auto"/>
        <w:right w:val="none" w:sz="0" w:space="0" w:color="auto"/>
      </w:divBdr>
    </w:div>
    <w:div w:id="1533496270">
      <w:bodyDiv w:val="1"/>
      <w:marLeft w:val="0"/>
      <w:marRight w:val="0"/>
      <w:marTop w:val="0"/>
      <w:marBottom w:val="0"/>
      <w:divBdr>
        <w:top w:val="none" w:sz="0" w:space="0" w:color="auto"/>
        <w:left w:val="none" w:sz="0" w:space="0" w:color="auto"/>
        <w:bottom w:val="none" w:sz="0" w:space="0" w:color="auto"/>
        <w:right w:val="none" w:sz="0" w:space="0" w:color="auto"/>
      </w:divBdr>
    </w:div>
    <w:div w:id="1639335529">
      <w:bodyDiv w:val="1"/>
      <w:marLeft w:val="0"/>
      <w:marRight w:val="0"/>
      <w:marTop w:val="0"/>
      <w:marBottom w:val="0"/>
      <w:divBdr>
        <w:top w:val="none" w:sz="0" w:space="0" w:color="auto"/>
        <w:left w:val="none" w:sz="0" w:space="0" w:color="auto"/>
        <w:bottom w:val="none" w:sz="0" w:space="0" w:color="auto"/>
        <w:right w:val="none" w:sz="0" w:space="0" w:color="auto"/>
      </w:divBdr>
    </w:div>
    <w:div w:id="1679457963">
      <w:bodyDiv w:val="1"/>
      <w:marLeft w:val="0"/>
      <w:marRight w:val="0"/>
      <w:marTop w:val="0"/>
      <w:marBottom w:val="0"/>
      <w:divBdr>
        <w:top w:val="none" w:sz="0" w:space="0" w:color="auto"/>
        <w:left w:val="none" w:sz="0" w:space="0" w:color="auto"/>
        <w:bottom w:val="none" w:sz="0" w:space="0" w:color="auto"/>
        <w:right w:val="none" w:sz="0" w:space="0" w:color="auto"/>
      </w:divBdr>
    </w:div>
    <w:div w:id="1787844488">
      <w:bodyDiv w:val="1"/>
      <w:marLeft w:val="0"/>
      <w:marRight w:val="0"/>
      <w:marTop w:val="0"/>
      <w:marBottom w:val="0"/>
      <w:divBdr>
        <w:top w:val="none" w:sz="0" w:space="0" w:color="auto"/>
        <w:left w:val="none" w:sz="0" w:space="0" w:color="auto"/>
        <w:bottom w:val="none" w:sz="0" w:space="0" w:color="auto"/>
        <w:right w:val="none" w:sz="0" w:space="0" w:color="auto"/>
      </w:divBdr>
    </w:div>
    <w:div w:id="1922325910">
      <w:bodyDiv w:val="1"/>
      <w:marLeft w:val="0"/>
      <w:marRight w:val="0"/>
      <w:marTop w:val="0"/>
      <w:marBottom w:val="0"/>
      <w:divBdr>
        <w:top w:val="none" w:sz="0" w:space="0" w:color="auto"/>
        <w:left w:val="none" w:sz="0" w:space="0" w:color="auto"/>
        <w:bottom w:val="none" w:sz="0" w:space="0" w:color="auto"/>
        <w:right w:val="none" w:sz="0" w:space="0" w:color="auto"/>
      </w:divBdr>
      <w:divsChild>
        <w:div w:id="1872377859">
          <w:marLeft w:val="547"/>
          <w:marRight w:val="0"/>
          <w:marTop w:val="0"/>
          <w:marBottom w:val="0"/>
          <w:divBdr>
            <w:top w:val="none" w:sz="0" w:space="0" w:color="auto"/>
            <w:left w:val="none" w:sz="0" w:space="0" w:color="auto"/>
            <w:bottom w:val="none" w:sz="0" w:space="0" w:color="auto"/>
            <w:right w:val="none" w:sz="0" w:space="0" w:color="auto"/>
          </w:divBdr>
        </w:div>
      </w:divsChild>
    </w:div>
    <w:div w:id="1965037517">
      <w:bodyDiv w:val="1"/>
      <w:marLeft w:val="0"/>
      <w:marRight w:val="0"/>
      <w:marTop w:val="0"/>
      <w:marBottom w:val="0"/>
      <w:divBdr>
        <w:top w:val="none" w:sz="0" w:space="0" w:color="auto"/>
        <w:left w:val="none" w:sz="0" w:space="0" w:color="auto"/>
        <w:bottom w:val="none" w:sz="0" w:space="0" w:color="auto"/>
        <w:right w:val="none" w:sz="0" w:space="0" w:color="auto"/>
      </w:divBdr>
    </w:div>
    <w:div w:id="2051802125">
      <w:bodyDiv w:val="1"/>
      <w:marLeft w:val="0"/>
      <w:marRight w:val="0"/>
      <w:marTop w:val="0"/>
      <w:marBottom w:val="0"/>
      <w:divBdr>
        <w:top w:val="none" w:sz="0" w:space="0" w:color="auto"/>
        <w:left w:val="none" w:sz="0" w:space="0" w:color="auto"/>
        <w:bottom w:val="none" w:sz="0" w:space="0" w:color="auto"/>
        <w:right w:val="none" w:sz="0" w:space="0" w:color="auto"/>
      </w:divBdr>
    </w:div>
    <w:div w:id="21009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967</Words>
  <Characters>5514</Characters>
  <Application>Microsoft Office Word</Application>
  <DocSecurity>0</DocSecurity>
  <Lines>45</Lines>
  <Paragraphs>12</Paragraphs>
  <ScaleCrop>false</ScaleCrop>
  <Company>HP Inc.</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HP10</dc:creator>
  <cp:lastModifiedBy>HP10</cp:lastModifiedBy>
  <cp:revision>9</cp:revision>
  <dcterms:created xsi:type="dcterms:W3CDTF">2021-07-31T08:27:00Z</dcterms:created>
  <dcterms:modified xsi:type="dcterms:W3CDTF">2021-07-31T13:56:00Z</dcterms:modified>
</cp:coreProperties>
</file>