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066E" w:rsidRPr="00ED7A9A" w:rsidRDefault="003F066E" w:rsidP="00ED7A9A">
      <w:pPr>
        <w:ind w:firstLineChars="250" w:firstLine="600"/>
        <w:rPr>
          <w:rFonts w:ascii="微软雅黑" w:eastAsia="微软雅黑" w:hAnsi="微软雅黑"/>
          <w:sz w:val="24"/>
          <w:szCs w:val="24"/>
        </w:rPr>
      </w:pPr>
      <w:r w:rsidRPr="00ED7A9A">
        <w:rPr>
          <w:rFonts w:ascii="微软雅黑" w:eastAsia="微软雅黑" w:hAnsi="微软雅黑" w:hint="eastAsia"/>
          <w:sz w:val="24"/>
          <w:szCs w:val="24"/>
        </w:rPr>
        <w:t>新</w:t>
      </w:r>
      <w:r w:rsidRPr="00ED7A9A">
        <w:rPr>
          <w:rFonts w:ascii="微软雅黑" w:eastAsia="微软雅黑" w:hAnsi="微软雅黑"/>
          <w:sz w:val="24"/>
          <w:szCs w:val="24"/>
        </w:rPr>
        <w:t>人教版必修第二册第一单元</w:t>
      </w:r>
      <w:r w:rsidRPr="00ED7A9A">
        <w:rPr>
          <w:rFonts w:ascii="微软雅黑" w:eastAsia="微软雅黑" w:hAnsi="微软雅黑" w:hint="eastAsia"/>
          <w:sz w:val="24"/>
          <w:szCs w:val="24"/>
        </w:rPr>
        <w:t>Cultural Heritage</w:t>
      </w:r>
      <w:r w:rsidR="00C042A2">
        <w:rPr>
          <w:rFonts w:ascii="微软雅黑" w:eastAsia="微软雅黑" w:hAnsi="微软雅黑" w:hint="eastAsia"/>
          <w:sz w:val="24"/>
          <w:szCs w:val="24"/>
        </w:rPr>
        <w:t>听写</w:t>
      </w:r>
      <w:r w:rsidRPr="00ED7A9A">
        <w:rPr>
          <w:rFonts w:ascii="微软雅黑" w:eastAsia="微软雅黑" w:hAnsi="微软雅黑"/>
          <w:sz w:val="24"/>
          <w:szCs w:val="24"/>
        </w:rPr>
        <w:t>整合课件</w:t>
      </w:r>
    </w:p>
    <w:p w:rsidR="003F066E" w:rsidRPr="0050388B" w:rsidRDefault="003F066E" w:rsidP="00ED7A9A">
      <w:pPr>
        <w:rPr>
          <w:rFonts w:ascii="微软雅黑" w:eastAsia="微软雅黑" w:hAnsi="微软雅黑"/>
          <w:b/>
          <w:sz w:val="24"/>
          <w:szCs w:val="24"/>
        </w:rPr>
      </w:pPr>
      <w:r w:rsidRPr="0050388B">
        <w:rPr>
          <w:rFonts w:ascii="微软雅黑" w:eastAsia="微软雅黑" w:hAnsi="微软雅黑" w:hint="eastAsia"/>
          <w:b/>
          <w:sz w:val="24"/>
          <w:szCs w:val="24"/>
        </w:rPr>
        <w:t>单元</w:t>
      </w:r>
      <w:r w:rsidR="00ED7A9A" w:rsidRPr="0050388B">
        <w:rPr>
          <w:rFonts w:ascii="微软雅黑" w:eastAsia="微软雅黑" w:hAnsi="微软雅黑"/>
          <w:b/>
          <w:sz w:val="24"/>
          <w:szCs w:val="24"/>
        </w:rPr>
        <w:t>主题总</w:t>
      </w:r>
      <w:r w:rsidR="00ED7A9A" w:rsidRPr="0050388B">
        <w:rPr>
          <w:rFonts w:ascii="微软雅黑" w:eastAsia="微软雅黑" w:hAnsi="微软雅黑" w:hint="eastAsia"/>
          <w:b/>
          <w:sz w:val="24"/>
          <w:szCs w:val="24"/>
        </w:rPr>
        <w:t>体</w:t>
      </w:r>
      <w:r w:rsidRPr="0050388B">
        <w:rPr>
          <w:rFonts w:ascii="微软雅黑" w:eastAsia="微软雅黑" w:hAnsi="微软雅黑"/>
          <w:b/>
          <w:sz w:val="24"/>
          <w:szCs w:val="24"/>
        </w:rPr>
        <w:t>解读</w:t>
      </w:r>
    </w:p>
    <w:p w:rsidR="00ED7A9A" w:rsidRPr="00ED7A9A" w:rsidRDefault="00ED7A9A" w:rsidP="00ED7A9A">
      <w:pPr>
        <w:pStyle w:val="a4"/>
        <w:spacing w:line="510" w:lineRule="atLeast"/>
        <w:ind w:firstLine="420"/>
        <w:rPr>
          <w:rFonts w:ascii="宋体" w:eastAsia="宋体" w:hAnsi="宋体" w:cs="宋体"/>
          <w:kern w:val="0"/>
        </w:rPr>
      </w:pPr>
      <w:r w:rsidRPr="00ED7A9A">
        <w:rPr>
          <w:rFonts w:ascii="微软雅黑" w:eastAsia="微软雅黑" w:hAnsi="微软雅黑" w:cs="宋体" w:hint="eastAsia"/>
          <w:kern w:val="0"/>
        </w:rPr>
        <w:t>本单元围绕</w:t>
      </w:r>
      <w:r w:rsidR="00FD0F08">
        <w:rPr>
          <w:rFonts w:ascii="微软雅黑" w:eastAsia="微软雅黑" w:hAnsi="微软雅黑" w:cs="宋体"/>
          <w:kern w:val="0"/>
        </w:rPr>
        <w:t>Cultural Heritage</w:t>
      </w:r>
      <w:r w:rsidRPr="00ED7A9A">
        <w:rPr>
          <w:rFonts w:ascii="微软雅黑" w:eastAsia="微软雅黑" w:hAnsi="微软雅黑" w:cs="宋体" w:hint="eastAsia"/>
          <w:kern w:val="0"/>
        </w:rPr>
        <w:t>（</w:t>
      </w:r>
      <w:r w:rsidR="00FD0F08">
        <w:rPr>
          <w:rFonts w:ascii="微软雅黑" w:eastAsia="微软雅黑" w:hAnsi="微软雅黑" w:cs="宋体" w:hint="eastAsia"/>
          <w:kern w:val="0"/>
        </w:rPr>
        <w:t>文化遗产</w:t>
      </w:r>
      <w:r w:rsidR="00132557">
        <w:rPr>
          <w:rFonts w:ascii="微软雅黑" w:eastAsia="微软雅黑" w:hAnsi="微软雅黑" w:cs="宋体" w:hint="eastAsia"/>
          <w:kern w:val="0"/>
        </w:rPr>
        <w:t>）主题展开，本单元的主题语境为</w:t>
      </w:r>
      <w:r w:rsidRPr="00ED7A9A">
        <w:rPr>
          <w:rFonts w:ascii="微软雅黑" w:eastAsia="微软雅黑" w:hAnsi="微软雅黑" w:cs="宋体" w:hint="eastAsia"/>
          <w:kern w:val="0"/>
        </w:rPr>
        <w:t>人与社会，涉及较多的单元主题相关词汇。</w:t>
      </w:r>
      <w:r w:rsidR="00C042A2">
        <w:rPr>
          <w:rFonts w:ascii="微软雅黑" w:eastAsia="微软雅黑" w:hAnsi="微软雅黑" w:cs="宋体" w:hint="eastAsia"/>
          <w:kern w:val="0"/>
        </w:rPr>
        <w:t>从语</w:t>
      </w:r>
      <w:proofErr w:type="gramStart"/>
      <w:r w:rsidR="00C042A2">
        <w:rPr>
          <w:rFonts w:ascii="微软雅黑" w:eastAsia="微软雅黑" w:hAnsi="微软雅黑" w:cs="宋体" w:hint="eastAsia"/>
          <w:kern w:val="0"/>
        </w:rPr>
        <w:t>篇类型</w:t>
      </w:r>
      <w:proofErr w:type="gramEnd"/>
      <w:r w:rsidR="00C042A2">
        <w:rPr>
          <w:rFonts w:ascii="微软雅黑" w:eastAsia="微软雅黑" w:hAnsi="微软雅黑" w:cs="宋体" w:hint="eastAsia"/>
          <w:kern w:val="0"/>
        </w:rPr>
        <w:t>来看，本单元的</w:t>
      </w:r>
      <w:r w:rsidR="00FD0F08">
        <w:rPr>
          <w:rFonts w:ascii="微软雅黑" w:eastAsia="微软雅黑" w:hAnsi="微软雅黑" w:cs="宋体" w:hint="eastAsia"/>
          <w:kern w:val="0"/>
        </w:rPr>
        <w:t>语篇涵盖了</w:t>
      </w:r>
      <w:r w:rsidR="00C042A2">
        <w:rPr>
          <w:rFonts w:ascii="微软雅黑" w:eastAsia="微软雅黑" w:hAnsi="微软雅黑" w:cs="宋体" w:hint="eastAsia"/>
          <w:kern w:val="0"/>
        </w:rPr>
        <w:t>两</w:t>
      </w:r>
      <w:r w:rsidR="00C042A2">
        <w:rPr>
          <w:rFonts w:ascii="微软雅黑" w:eastAsia="微软雅黑" w:hAnsi="微软雅黑" w:cs="宋体"/>
          <w:kern w:val="0"/>
        </w:rPr>
        <w:t>种类型：一种是</w:t>
      </w:r>
      <w:r w:rsidRPr="00ED7A9A">
        <w:rPr>
          <w:rFonts w:ascii="微软雅黑" w:eastAsia="微软雅黑" w:hAnsi="微软雅黑" w:cs="宋体" w:hint="eastAsia"/>
          <w:kern w:val="0"/>
        </w:rPr>
        <w:t>新闻报道</w:t>
      </w:r>
      <w:r w:rsidR="00C042A2">
        <w:rPr>
          <w:rFonts w:ascii="微软雅黑" w:eastAsia="微软雅黑" w:hAnsi="微软雅黑" w:cs="宋体" w:hint="eastAsia"/>
          <w:kern w:val="0"/>
        </w:rPr>
        <w:t>，</w:t>
      </w:r>
      <w:r w:rsidR="00C042A2">
        <w:rPr>
          <w:rFonts w:ascii="微软雅黑" w:eastAsia="微软雅黑" w:hAnsi="微软雅黑" w:cs="宋体"/>
          <w:kern w:val="0"/>
        </w:rPr>
        <w:t>共三篇</w:t>
      </w:r>
      <w:r w:rsidR="00FD0F08">
        <w:rPr>
          <w:rFonts w:ascii="微软雅黑" w:eastAsia="微软雅黑" w:hAnsi="微软雅黑" w:cs="宋体" w:hint="eastAsia"/>
          <w:kern w:val="0"/>
        </w:rPr>
        <w:t>（听</w:t>
      </w:r>
      <w:r w:rsidR="00FD0F08">
        <w:rPr>
          <w:rFonts w:ascii="微软雅黑" w:eastAsia="微软雅黑" w:hAnsi="微软雅黑" w:cs="宋体"/>
          <w:kern w:val="0"/>
        </w:rPr>
        <w:t>后作业</w:t>
      </w:r>
      <w:r w:rsidRPr="00ED7A9A">
        <w:rPr>
          <w:rFonts w:ascii="微软雅黑" w:eastAsia="微软雅黑" w:hAnsi="微软雅黑" w:cs="宋体" w:hint="eastAsia"/>
          <w:kern w:val="0"/>
        </w:rPr>
        <w:t>、</w:t>
      </w:r>
      <w:r w:rsidR="00FD0F08">
        <w:rPr>
          <w:rFonts w:ascii="微软雅黑" w:eastAsia="微软雅黑" w:hAnsi="微软雅黑" w:cs="宋体" w:hint="eastAsia"/>
          <w:kern w:val="0"/>
        </w:rPr>
        <w:t>读</w:t>
      </w:r>
      <w:r w:rsidR="00FD0F08">
        <w:rPr>
          <w:rFonts w:ascii="微软雅黑" w:eastAsia="微软雅黑" w:hAnsi="微软雅黑" w:cs="宋体"/>
          <w:kern w:val="0"/>
        </w:rPr>
        <w:t>后作业和</w:t>
      </w:r>
      <w:r w:rsidR="00FD0F08">
        <w:rPr>
          <w:rFonts w:ascii="微软雅黑" w:eastAsia="微软雅黑" w:hAnsi="微软雅黑" w:cs="宋体" w:hint="eastAsia"/>
          <w:kern w:val="0"/>
        </w:rPr>
        <w:t>Reading for writing Promoting Through Digital Images</w:t>
      </w:r>
      <w:r w:rsidR="00FD0F08">
        <w:rPr>
          <w:rFonts w:ascii="微软雅黑" w:eastAsia="微软雅黑" w:hAnsi="微软雅黑" w:cs="宋体"/>
          <w:kern w:val="0"/>
        </w:rPr>
        <w:t>）</w:t>
      </w:r>
      <w:r w:rsidR="00C042A2">
        <w:rPr>
          <w:rFonts w:ascii="微软雅黑" w:eastAsia="微软雅黑" w:hAnsi="微软雅黑" w:cs="宋体" w:hint="eastAsia"/>
          <w:kern w:val="0"/>
        </w:rPr>
        <w:t>，另</w:t>
      </w:r>
      <w:r w:rsidR="00C042A2">
        <w:rPr>
          <w:rFonts w:ascii="微软雅黑" w:eastAsia="微软雅黑" w:hAnsi="微软雅黑" w:cs="宋体"/>
          <w:kern w:val="0"/>
        </w:rPr>
        <w:t>一种是</w:t>
      </w:r>
      <w:r w:rsidR="00E65C8B">
        <w:rPr>
          <w:rFonts w:ascii="微软雅黑" w:eastAsia="微软雅黑" w:hAnsi="微软雅黑" w:cs="宋体" w:hint="eastAsia"/>
          <w:kern w:val="0"/>
        </w:rPr>
        <w:t>叙事</w:t>
      </w:r>
      <w:r w:rsidR="00C042A2">
        <w:rPr>
          <w:rFonts w:ascii="微软雅黑" w:eastAsia="微软雅黑" w:hAnsi="微软雅黑" w:cs="宋体"/>
          <w:kern w:val="0"/>
        </w:rPr>
        <w:t>文</w:t>
      </w:r>
      <w:r w:rsidR="00E65C8B">
        <w:rPr>
          <w:rFonts w:ascii="微软雅黑" w:eastAsia="微软雅黑" w:hAnsi="微软雅黑" w:cs="宋体" w:hint="eastAsia"/>
          <w:kern w:val="0"/>
        </w:rPr>
        <w:t>本</w:t>
      </w:r>
      <w:r w:rsidR="00C042A2">
        <w:rPr>
          <w:rFonts w:ascii="微软雅黑" w:eastAsia="微软雅黑" w:hAnsi="微软雅黑" w:cs="宋体" w:hint="eastAsia"/>
          <w:kern w:val="0"/>
        </w:rPr>
        <w:t>，</w:t>
      </w:r>
      <w:r w:rsidR="00C042A2">
        <w:rPr>
          <w:rFonts w:ascii="微软雅黑" w:eastAsia="微软雅黑" w:hAnsi="微软雅黑" w:cs="宋体"/>
          <w:kern w:val="0"/>
        </w:rPr>
        <w:t>从发现问题到解决问题。</w:t>
      </w:r>
      <w:r w:rsidRPr="00ED7A9A">
        <w:rPr>
          <w:rFonts w:ascii="微软雅黑" w:eastAsia="微软雅黑" w:hAnsi="微软雅黑" w:cs="宋体" w:hint="eastAsia"/>
          <w:kern w:val="0"/>
        </w:rPr>
        <w:t>在学习过程中，学生通过听</w:t>
      </w:r>
      <w:r w:rsidR="00C042A2">
        <w:rPr>
          <w:rFonts w:ascii="微软雅黑" w:eastAsia="微软雅黑" w:hAnsi="微软雅黑" w:cs="宋体" w:hint="eastAsia"/>
          <w:kern w:val="0"/>
        </w:rPr>
        <w:t>力文本</w:t>
      </w:r>
      <w:r w:rsidR="00C042A2">
        <w:rPr>
          <w:rFonts w:ascii="微软雅黑" w:eastAsia="微软雅黑" w:hAnsi="微软雅黑" w:cs="宋体"/>
          <w:kern w:val="0"/>
        </w:rPr>
        <w:t>中对青少年参与文化遗产保护的描述，了解文化遗产保护的意义，以及青少年可以运用所学知识、结合自身兴趣和优势</w:t>
      </w:r>
      <w:r w:rsidRPr="00ED7A9A">
        <w:rPr>
          <w:rFonts w:ascii="微软雅黑" w:eastAsia="微软雅黑" w:hAnsi="微软雅黑" w:cs="宋体" w:hint="eastAsia"/>
          <w:kern w:val="0"/>
        </w:rPr>
        <w:t>等</w:t>
      </w:r>
      <w:r w:rsidR="00C042A2">
        <w:rPr>
          <w:rFonts w:ascii="微软雅黑" w:eastAsia="微软雅黑" w:hAnsi="微软雅黑" w:cs="宋体" w:hint="eastAsia"/>
          <w:kern w:val="0"/>
        </w:rPr>
        <w:t>，</w:t>
      </w:r>
      <w:r w:rsidR="00C042A2">
        <w:rPr>
          <w:rFonts w:ascii="微软雅黑" w:eastAsia="微软雅黑" w:hAnsi="微软雅黑" w:cs="宋体"/>
          <w:kern w:val="0"/>
        </w:rPr>
        <w:t>参与到文化遗产保护的行动中</w:t>
      </w:r>
      <w:r w:rsidRPr="00ED7A9A">
        <w:rPr>
          <w:rFonts w:ascii="微软雅黑" w:eastAsia="微软雅黑" w:hAnsi="微软雅黑" w:cs="宋体" w:hint="eastAsia"/>
          <w:kern w:val="0"/>
        </w:rPr>
        <w:t>。通过</w:t>
      </w:r>
      <w:r w:rsidR="00EE64E1">
        <w:rPr>
          <w:rFonts w:ascii="微软雅黑" w:eastAsia="微软雅黑" w:hAnsi="微软雅黑" w:cs="宋体" w:hint="eastAsia"/>
          <w:kern w:val="0"/>
        </w:rPr>
        <w:t>阅读From problems to solution，</w:t>
      </w:r>
      <w:r w:rsidR="00EE64E1">
        <w:rPr>
          <w:rFonts w:ascii="微软雅黑" w:eastAsia="微软雅黑" w:hAnsi="微软雅黑" w:cs="宋体"/>
          <w:kern w:val="0"/>
        </w:rPr>
        <w:t>让学生了解怎样解决问题</w:t>
      </w:r>
      <w:r w:rsidR="00EE64E1">
        <w:rPr>
          <w:rFonts w:ascii="微软雅黑" w:eastAsia="微软雅黑" w:hAnsi="微软雅黑" w:cs="宋体" w:hint="eastAsia"/>
          <w:kern w:val="0"/>
        </w:rPr>
        <w:t>(Understand how a problem was solved)</w:t>
      </w:r>
      <w:r w:rsidR="00BF0059">
        <w:rPr>
          <w:rFonts w:ascii="微软雅黑" w:eastAsia="微软雅黑" w:hAnsi="微软雅黑" w:cs="宋体" w:hint="eastAsia"/>
          <w:kern w:val="0"/>
        </w:rPr>
        <w:t>，</w:t>
      </w:r>
      <w:r w:rsidR="00BF0059">
        <w:rPr>
          <w:rFonts w:ascii="微软雅黑" w:eastAsia="微软雅黑" w:hAnsi="微软雅黑" w:cs="宋体"/>
          <w:kern w:val="0"/>
        </w:rPr>
        <w:t>引导学生分析和探讨在</w:t>
      </w:r>
      <w:r w:rsidR="00BF0059">
        <w:rPr>
          <w:rFonts w:ascii="微软雅黑" w:eastAsia="微软雅黑" w:hAnsi="微软雅黑" w:cs="宋体" w:hint="eastAsia"/>
          <w:kern w:val="0"/>
        </w:rPr>
        <w:t>修建阿</w:t>
      </w:r>
      <w:r w:rsidR="00BF0059">
        <w:rPr>
          <w:rFonts w:ascii="微软雅黑" w:eastAsia="微软雅黑" w:hAnsi="微软雅黑" w:cs="宋体"/>
          <w:kern w:val="0"/>
        </w:rPr>
        <w:t>斯旺大坝的过程</w:t>
      </w:r>
      <w:r w:rsidR="00BF0059">
        <w:rPr>
          <w:rFonts w:ascii="微软雅黑" w:eastAsia="微软雅黑" w:hAnsi="微软雅黑" w:cs="宋体" w:hint="eastAsia"/>
          <w:kern w:val="0"/>
        </w:rPr>
        <w:t>中</w:t>
      </w:r>
      <w:r w:rsidR="00BF0059">
        <w:rPr>
          <w:rFonts w:ascii="微软雅黑" w:eastAsia="微软雅黑" w:hAnsi="微软雅黑" w:cs="宋体"/>
          <w:kern w:val="0"/>
        </w:rPr>
        <w:t>，文化遗产保护所面临的挑战与问题，以及解决过程和办法</w:t>
      </w:r>
      <w:r w:rsidRPr="00ED7A9A">
        <w:rPr>
          <w:rFonts w:ascii="微软雅黑" w:eastAsia="微软雅黑" w:hAnsi="微软雅黑" w:cs="宋体" w:hint="eastAsia"/>
          <w:kern w:val="0"/>
        </w:rPr>
        <w:t>。</w:t>
      </w:r>
      <w:r w:rsidR="00BF0059">
        <w:rPr>
          <w:rFonts w:ascii="微软雅黑" w:eastAsia="微软雅黑" w:hAnsi="微软雅黑" w:cs="宋体" w:hint="eastAsia"/>
          <w:kern w:val="0"/>
        </w:rPr>
        <w:t>通过</w:t>
      </w:r>
      <w:r w:rsidR="00BF0059">
        <w:rPr>
          <w:rFonts w:ascii="微软雅黑" w:eastAsia="微软雅黑" w:hAnsi="微软雅黑" w:cs="宋体"/>
          <w:kern w:val="0"/>
        </w:rPr>
        <w:t>本单元的学习，</w:t>
      </w:r>
      <w:r w:rsidR="00BF0059">
        <w:rPr>
          <w:rFonts w:ascii="微软雅黑" w:eastAsia="微软雅黑" w:hAnsi="微软雅黑" w:cs="宋体" w:hint="eastAsia"/>
          <w:kern w:val="0"/>
        </w:rPr>
        <w:t>促使学生</w:t>
      </w:r>
      <w:r w:rsidR="00BF0059">
        <w:rPr>
          <w:rFonts w:ascii="微软雅黑" w:eastAsia="微软雅黑" w:hAnsi="微软雅黑" w:cs="宋体"/>
          <w:kern w:val="0"/>
        </w:rPr>
        <w:t>在理解的基础上，关注国际合作在</w:t>
      </w:r>
      <w:r w:rsidR="00BF0059">
        <w:rPr>
          <w:rFonts w:ascii="微软雅黑" w:eastAsia="微软雅黑" w:hAnsi="微软雅黑" w:cs="宋体" w:hint="eastAsia"/>
          <w:kern w:val="0"/>
        </w:rPr>
        <w:t>问题</w:t>
      </w:r>
      <w:r w:rsidR="00BF0059">
        <w:rPr>
          <w:rFonts w:ascii="微软雅黑" w:eastAsia="微软雅黑" w:hAnsi="微软雅黑" w:cs="宋体"/>
          <w:kern w:val="0"/>
        </w:rPr>
        <w:t>解决过程</w:t>
      </w:r>
      <w:r w:rsidR="00BF0059">
        <w:rPr>
          <w:rFonts w:ascii="微软雅黑" w:eastAsia="微软雅黑" w:hAnsi="微软雅黑" w:cs="宋体" w:hint="eastAsia"/>
          <w:kern w:val="0"/>
        </w:rPr>
        <w:t>中</w:t>
      </w:r>
      <w:r w:rsidR="00BF0059">
        <w:rPr>
          <w:rFonts w:ascii="微软雅黑" w:eastAsia="微软雅黑" w:hAnsi="微软雅黑" w:cs="宋体"/>
          <w:kern w:val="0"/>
        </w:rPr>
        <w:t>的关键作用，重视文化遗产保护与社会经济发展的平衡与协调关系</w:t>
      </w:r>
      <w:r w:rsidR="00BF0059">
        <w:rPr>
          <w:rFonts w:ascii="微软雅黑" w:eastAsia="微软雅黑" w:hAnsi="微软雅黑" w:cs="宋体" w:hint="eastAsia"/>
          <w:kern w:val="0"/>
        </w:rPr>
        <w:t>。鼓励学生</w:t>
      </w:r>
      <w:r w:rsidR="00BF0059">
        <w:rPr>
          <w:rFonts w:ascii="微软雅黑" w:eastAsia="微软雅黑" w:hAnsi="微软雅黑" w:cs="宋体"/>
          <w:kern w:val="0"/>
        </w:rPr>
        <w:t>积极面对挑战，善于合作，不断努力，寻求解决问题的合理途径和方式。</w:t>
      </w:r>
    </w:p>
    <w:p w:rsidR="00ED7A9A" w:rsidRPr="00ED7A9A" w:rsidRDefault="00ED7A9A" w:rsidP="00ED7A9A">
      <w:pPr>
        <w:widowControl/>
        <w:jc w:val="left"/>
        <w:rPr>
          <w:rFonts w:ascii="宋体" w:eastAsia="宋体" w:hAnsi="宋体" w:cs="宋体"/>
          <w:kern w:val="0"/>
          <w:sz w:val="24"/>
          <w:szCs w:val="24"/>
        </w:rPr>
      </w:pPr>
    </w:p>
    <w:p w:rsidR="00ED7A9A" w:rsidRPr="00ED7A9A" w:rsidRDefault="00ED7A9A" w:rsidP="00ED7A9A">
      <w:pPr>
        <w:widowControl/>
        <w:jc w:val="left"/>
        <w:rPr>
          <w:rFonts w:ascii="宋体" w:eastAsia="宋体" w:hAnsi="宋体" w:cs="宋体"/>
          <w:kern w:val="0"/>
          <w:sz w:val="24"/>
          <w:szCs w:val="24"/>
        </w:rPr>
      </w:pPr>
      <w:r w:rsidRPr="00ED7A9A">
        <w:rPr>
          <w:rFonts w:ascii="宋体" w:eastAsia="宋体" w:hAnsi="宋体" w:cs="宋体"/>
          <w:b/>
          <w:bCs/>
          <w:kern w:val="0"/>
          <w:sz w:val="24"/>
          <w:szCs w:val="24"/>
        </w:rPr>
        <w:t>教学内容解读</w:t>
      </w:r>
    </w:p>
    <w:p w:rsidR="00ED7A9A" w:rsidRPr="00ED7A9A" w:rsidRDefault="0050388B" w:rsidP="00ED7A9A">
      <w:pPr>
        <w:widowControl/>
        <w:shd w:val="clear" w:color="auto" w:fill="FFFFFF"/>
        <w:spacing w:line="480" w:lineRule="atLeast"/>
        <w:ind w:firstLine="480"/>
        <w:jc w:val="left"/>
        <w:rPr>
          <w:rFonts w:ascii="宋体" w:eastAsia="宋体" w:hAnsi="宋体" w:cs="宋体" w:hint="eastAsia"/>
          <w:kern w:val="0"/>
          <w:sz w:val="24"/>
          <w:szCs w:val="24"/>
        </w:rPr>
      </w:pPr>
      <w:r>
        <w:rPr>
          <w:rFonts w:ascii="微软雅黑" w:eastAsia="微软雅黑" w:hAnsi="微软雅黑" w:cs="宋体" w:hint="eastAsia"/>
          <w:kern w:val="0"/>
          <w:sz w:val="24"/>
          <w:szCs w:val="24"/>
        </w:rPr>
        <w:t>本课例选自人教版新教材必修二</w:t>
      </w:r>
      <w:r w:rsidR="00ED7A9A" w:rsidRPr="00ED7A9A">
        <w:rPr>
          <w:rFonts w:ascii="微软雅黑" w:eastAsia="微软雅黑" w:hAnsi="微软雅黑" w:cs="宋体" w:hint="eastAsia"/>
          <w:kern w:val="0"/>
          <w:sz w:val="24"/>
          <w:szCs w:val="24"/>
        </w:rPr>
        <w:t xml:space="preserve">Unit 1 </w:t>
      </w:r>
      <w:r>
        <w:rPr>
          <w:rFonts w:ascii="微软雅黑" w:eastAsia="微软雅黑" w:hAnsi="微软雅黑" w:cs="宋体"/>
          <w:kern w:val="0"/>
          <w:sz w:val="24"/>
          <w:szCs w:val="24"/>
        </w:rPr>
        <w:t>Cultural Heritage</w:t>
      </w:r>
      <w:r w:rsidR="00ED7A9A" w:rsidRPr="00ED7A9A">
        <w:rPr>
          <w:rFonts w:ascii="微软雅黑" w:eastAsia="微软雅黑" w:hAnsi="微软雅黑" w:cs="宋体" w:hint="eastAsia"/>
          <w:kern w:val="0"/>
          <w:sz w:val="24"/>
          <w:szCs w:val="24"/>
        </w:rPr>
        <w:t>——</w:t>
      </w:r>
      <w:r>
        <w:rPr>
          <w:rFonts w:ascii="微软雅黑" w:eastAsia="微软雅黑" w:hAnsi="微软雅黑" w:cs="宋体" w:hint="eastAsia"/>
          <w:kern w:val="0"/>
          <w:sz w:val="24"/>
          <w:szCs w:val="24"/>
        </w:rPr>
        <w:t xml:space="preserve">Listening and Speaking; </w:t>
      </w:r>
      <w:r>
        <w:rPr>
          <w:rFonts w:ascii="微软雅黑" w:eastAsia="微软雅黑" w:hAnsi="微软雅黑" w:cs="宋体"/>
          <w:kern w:val="0"/>
          <w:sz w:val="24"/>
          <w:szCs w:val="24"/>
        </w:rPr>
        <w:t>Reading for writing</w:t>
      </w:r>
      <w:r w:rsidR="003C68E8">
        <w:rPr>
          <w:rFonts w:ascii="微软雅黑" w:eastAsia="微软雅黑" w:hAnsi="微软雅黑" w:cs="宋体" w:hint="eastAsia"/>
          <w:kern w:val="0"/>
          <w:sz w:val="24"/>
          <w:szCs w:val="24"/>
        </w:rPr>
        <w:t>。这两</w:t>
      </w:r>
      <w:bookmarkStart w:id="0" w:name="_GoBack"/>
      <w:bookmarkEnd w:id="0"/>
      <w:r w:rsidR="007F023C">
        <w:rPr>
          <w:rFonts w:ascii="微软雅黑" w:eastAsia="微软雅黑" w:hAnsi="微软雅黑" w:cs="宋体" w:hint="eastAsia"/>
          <w:kern w:val="0"/>
          <w:sz w:val="24"/>
          <w:szCs w:val="24"/>
        </w:rPr>
        <w:t>部分的活动主题是听说</w:t>
      </w:r>
      <w:r w:rsidR="007F023C">
        <w:rPr>
          <w:rFonts w:ascii="微软雅黑" w:eastAsia="微软雅黑" w:hAnsi="微软雅黑" w:cs="宋体"/>
          <w:kern w:val="0"/>
          <w:sz w:val="24"/>
          <w:szCs w:val="24"/>
        </w:rPr>
        <w:t>、读写的</w:t>
      </w:r>
      <w:r w:rsidR="00ED7A9A" w:rsidRPr="00ED7A9A">
        <w:rPr>
          <w:rFonts w:ascii="微软雅黑" w:eastAsia="微软雅黑" w:hAnsi="微软雅黑" w:cs="宋体" w:hint="eastAsia"/>
          <w:kern w:val="0"/>
          <w:sz w:val="24"/>
          <w:szCs w:val="24"/>
        </w:rPr>
        <w:t>结合，</w:t>
      </w:r>
      <w:r w:rsidR="003A12FE">
        <w:rPr>
          <w:rFonts w:ascii="微软雅黑" w:eastAsia="微软雅黑" w:hAnsi="微软雅黑" w:cs="宋体" w:hint="eastAsia"/>
          <w:kern w:val="0"/>
          <w:sz w:val="24"/>
          <w:szCs w:val="24"/>
        </w:rPr>
        <w:t>但</w:t>
      </w:r>
      <w:r w:rsidR="003A12FE">
        <w:rPr>
          <w:rFonts w:ascii="微软雅黑" w:eastAsia="微软雅黑" w:hAnsi="微软雅黑" w:cs="宋体"/>
          <w:kern w:val="0"/>
          <w:sz w:val="24"/>
          <w:szCs w:val="24"/>
        </w:rPr>
        <w:t>经过单元的整</w:t>
      </w:r>
      <w:r w:rsidR="003A12FE">
        <w:rPr>
          <w:rFonts w:ascii="微软雅黑" w:eastAsia="微软雅黑" w:hAnsi="微软雅黑" w:cs="宋体" w:hint="eastAsia"/>
          <w:kern w:val="0"/>
          <w:sz w:val="24"/>
          <w:szCs w:val="24"/>
        </w:rPr>
        <w:t>体</w:t>
      </w:r>
      <w:r w:rsidR="003A12FE">
        <w:rPr>
          <w:rFonts w:ascii="微软雅黑" w:eastAsia="微软雅黑" w:hAnsi="微软雅黑" w:cs="宋体"/>
          <w:kern w:val="0"/>
          <w:sz w:val="24"/>
          <w:szCs w:val="24"/>
        </w:rPr>
        <w:t>分析，</w:t>
      </w:r>
      <w:r w:rsidR="003A12FE">
        <w:rPr>
          <w:rFonts w:ascii="微软雅黑" w:eastAsia="微软雅黑" w:hAnsi="微软雅黑" w:cs="宋体" w:hint="eastAsia"/>
          <w:kern w:val="0"/>
          <w:sz w:val="24"/>
          <w:szCs w:val="24"/>
        </w:rPr>
        <w:t>笔者认</w:t>
      </w:r>
      <w:r w:rsidR="003A12FE">
        <w:rPr>
          <w:rFonts w:ascii="微软雅黑" w:eastAsia="微软雅黑" w:hAnsi="微软雅黑" w:cs="宋体"/>
          <w:kern w:val="0"/>
          <w:sz w:val="24"/>
          <w:szCs w:val="24"/>
        </w:rPr>
        <w:t>为</w:t>
      </w:r>
      <w:r w:rsidR="003A12FE">
        <w:rPr>
          <w:rFonts w:ascii="微软雅黑" w:eastAsia="微软雅黑" w:hAnsi="微软雅黑" w:cs="宋体" w:hint="eastAsia"/>
          <w:kern w:val="0"/>
          <w:sz w:val="24"/>
          <w:szCs w:val="24"/>
        </w:rPr>
        <w:t>把</w:t>
      </w:r>
      <w:r w:rsidR="00ED7A9A" w:rsidRPr="00ED7A9A">
        <w:rPr>
          <w:rFonts w:ascii="微软雅黑" w:eastAsia="微软雅黑" w:hAnsi="微软雅黑" w:cs="宋体" w:hint="eastAsia"/>
          <w:kern w:val="0"/>
          <w:sz w:val="24"/>
          <w:szCs w:val="24"/>
        </w:rPr>
        <w:t>文本</w:t>
      </w:r>
      <w:r w:rsidR="003A12FE">
        <w:rPr>
          <w:rFonts w:ascii="微软雅黑" w:eastAsia="微软雅黑" w:hAnsi="微软雅黑" w:cs="宋体" w:hint="eastAsia"/>
          <w:kern w:val="0"/>
          <w:sz w:val="24"/>
          <w:szCs w:val="24"/>
        </w:rPr>
        <w:t>模</w:t>
      </w:r>
      <w:r w:rsidR="003A12FE">
        <w:rPr>
          <w:rFonts w:ascii="微软雅黑" w:eastAsia="微软雅黑" w:hAnsi="微软雅黑" w:cs="宋体"/>
          <w:kern w:val="0"/>
          <w:sz w:val="24"/>
          <w:szCs w:val="24"/>
        </w:rPr>
        <w:t>态</w:t>
      </w:r>
      <w:r w:rsidR="003A12FE">
        <w:rPr>
          <w:rFonts w:ascii="微软雅黑" w:eastAsia="微软雅黑" w:hAnsi="微软雅黑" w:cs="宋体" w:hint="eastAsia"/>
          <w:kern w:val="0"/>
          <w:sz w:val="24"/>
          <w:szCs w:val="24"/>
        </w:rPr>
        <w:t>相同</w:t>
      </w:r>
      <w:r w:rsidR="003A12FE">
        <w:rPr>
          <w:rFonts w:ascii="微软雅黑" w:eastAsia="微软雅黑" w:hAnsi="微软雅黑" w:cs="宋体"/>
          <w:kern w:val="0"/>
          <w:sz w:val="24"/>
          <w:szCs w:val="24"/>
        </w:rPr>
        <w:t>的</w:t>
      </w:r>
      <w:r w:rsidR="003A12FE">
        <w:rPr>
          <w:rFonts w:ascii="微软雅黑" w:eastAsia="微软雅黑" w:hAnsi="微软雅黑" w:cs="宋体" w:hint="eastAsia"/>
          <w:kern w:val="0"/>
          <w:sz w:val="24"/>
          <w:szCs w:val="24"/>
        </w:rPr>
        <w:t>整合</w:t>
      </w:r>
      <w:r w:rsidR="003A12FE">
        <w:rPr>
          <w:rFonts w:ascii="微软雅黑" w:eastAsia="微软雅黑" w:hAnsi="微软雅黑" w:cs="宋体"/>
          <w:kern w:val="0"/>
          <w:sz w:val="24"/>
          <w:szCs w:val="24"/>
        </w:rPr>
        <w:t>在一起，</w:t>
      </w:r>
      <w:r w:rsidR="003A12FE">
        <w:rPr>
          <w:rFonts w:ascii="微软雅黑" w:eastAsia="微软雅黑" w:hAnsi="微软雅黑" w:cs="宋体" w:hint="eastAsia"/>
          <w:kern w:val="0"/>
          <w:sz w:val="24"/>
          <w:szCs w:val="24"/>
        </w:rPr>
        <w:t>即</w:t>
      </w:r>
      <w:r w:rsidR="003A12FE">
        <w:rPr>
          <w:rFonts w:ascii="微软雅黑" w:eastAsia="微软雅黑" w:hAnsi="微软雅黑" w:cs="宋体"/>
          <w:kern w:val="0"/>
          <w:sz w:val="24"/>
          <w:szCs w:val="24"/>
        </w:rPr>
        <w:t>把听和写结合起来，能够更好地</w:t>
      </w:r>
      <w:r w:rsidR="003A12FE">
        <w:rPr>
          <w:rFonts w:ascii="微软雅黑" w:eastAsia="微软雅黑" w:hAnsi="微软雅黑" w:cs="宋体" w:hint="eastAsia"/>
          <w:kern w:val="0"/>
          <w:sz w:val="24"/>
          <w:szCs w:val="24"/>
        </w:rPr>
        <w:t>解读</w:t>
      </w:r>
      <w:r w:rsidR="003A12FE">
        <w:rPr>
          <w:rFonts w:ascii="微软雅黑" w:eastAsia="微软雅黑" w:hAnsi="微软雅黑" w:cs="宋体"/>
          <w:kern w:val="0"/>
          <w:sz w:val="24"/>
          <w:szCs w:val="24"/>
        </w:rPr>
        <w:t>文本</w:t>
      </w:r>
      <w:r w:rsidR="003A12FE">
        <w:rPr>
          <w:rFonts w:ascii="微软雅黑" w:eastAsia="微软雅黑" w:hAnsi="微软雅黑" w:cs="宋体" w:hint="eastAsia"/>
          <w:kern w:val="0"/>
          <w:sz w:val="24"/>
          <w:szCs w:val="24"/>
        </w:rPr>
        <w:t>、</w:t>
      </w:r>
      <w:r w:rsidR="003A12FE">
        <w:rPr>
          <w:rFonts w:ascii="微软雅黑" w:eastAsia="微软雅黑" w:hAnsi="微软雅黑" w:cs="宋体"/>
          <w:kern w:val="0"/>
          <w:sz w:val="24"/>
          <w:szCs w:val="24"/>
        </w:rPr>
        <w:t>理解文化遗产保护的意义并更好地</w:t>
      </w:r>
      <w:r w:rsidR="003A12FE">
        <w:rPr>
          <w:rFonts w:ascii="微软雅黑" w:eastAsia="微软雅黑" w:hAnsi="微软雅黑" w:cs="宋体" w:hint="eastAsia"/>
          <w:kern w:val="0"/>
          <w:sz w:val="24"/>
          <w:szCs w:val="24"/>
        </w:rPr>
        <w:t>解</w:t>
      </w:r>
      <w:r w:rsidR="003A12FE">
        <w:rPr>
          <w:rFonts w:ascii="微软雅黑" w:eastAsia="微软雅黑" w:hAnsi="微软雅黑" w:cs="宋体"/>
          <w:kern w:val="0"/>
          <w:sz w:val="24"/>
          <w:szCs w:val="24"/>
        </w:rPr>
        <w:t>构报道</w:t>
      </w:r>
      <w:r w:rsidR="00ED7A9A" w:rsidRPr="00ED7A9A">
        <w:rPr>
          <w:rFonts w:ascii="微软雅黑" w:eastAsia="微软雅黑" w:hAnsi="微软雅黑" w:cs="宋体" w:hint="eastAsia"/>
          <w:kern w:val="0"/>
          <w:sz w:val="24"/>
          <w:szCs w:val="24"/>
        </w:rPr>
        <w:t>，</w:t>
      </w:r>
      <w:r w:rsidR="003A12FE">
        <w:rPr>
          <w:rFonts w:ascii="微软雅黑" w:eastAsia="微软雅黑" w:hAnsi="微软雅黑" w:cs="宋体" w:hint="eastAsia"/>
          <w:kern w:val="0"/>
          <w:sz w:val="24"/>
          <w:szCs w:val="24"/>
        </w:rPr>
        <w:t>了</w:t>
      </w:r>
      <w:r w:rsidR="003A12FE">
        <w:rPr>
          <w:rFonts w:ascii="微软雅黑" w:eastAsia="微软雅黑" w:hAnsi="微软雅黑" w:cs="宋体"/>
          <w:kern w:val="0"/>
          <w:sz w:val="24"/>
          <w:szCs w:val="24"/>
        </w:rPr>
        <w:t>解报道的</w:t>
      </w:r>
      <w:r w:rsidR="003A12FE">
        <w:rPr>
          <w:rFonts w:ascii="微软雅黑" w:eastAsia="微软雅黑" w:hAnsi="微软雅黑" w:cs="宋体" w:hint="eastAsia"/>
          <w:kern w:val="0"/>
          <w:sz w:val="24"/>
          <w:szCs w:val="24"/>
        </w:rPr>
        <w:t>结构</w:t>
      </w:r>
      <w:r w:rsidR="003A12FE">
        <w:rPr>
          <w:rFonts w:ascii="微软雅黑" w:eastAsia="微软雅黑" w:hAnsi="微软雅黑" w:cs="宋体"/>
          <w:kern w:val="0"/>
          <w:sz w:val="24"/>
          <w:szCs w:val="24"/>
        </w:rPr>
        <w:t>、层次，并</w:t>
      </w:r>
      <w:r w:rsidR="003A12FE">
        <w:rPr>
          <w:rFonts w:ascii="微软雅黑" w:eastAsia="微软雅黑" w:hAnsi="微软雅黑" w:cs="宋体" w:hint="eastAsia"/>
          <w:kern w:val="0"/>
          <w:sz w:val="24"/>
          <w:szCs w:val="24"/>
        </w:rPr>
        <w:t>实时</w:t>
      </w:r>
      <w:r w:rsidR="003A12FE">
        <w:rPr>
          <w:rFonts w:ascii="微软雅黑" w:eastAsia="微软雅黑" w:hAnsi="微软雅黑" w:cs="宋体"/>
          <w:kern w:val="0"/>
          <w:sz w:val="24"/>
          <w:szCs w:val="24"/>
        </w:rPr>
        <w:t>地操练报道这一题材。</w:t>
      </w:r>
      <w:r w:rsidR="001D1743">
        <w:rPr>
          <w:rFonts w:ascii="微软雅黑" w:eastAsia="微软雅黑" w:hAnsi="微软雅黑" w:cs="宋体" w:hint="eastAsia"/>
          <w:kern w:val="0"/>
          <w:sz w:val="24"/>
          <w:szCs w:val="24"/>
        </w:rPr>
        <w:t>在完成</w:t>
      </w:r>
      <w:r w:rsidR="001D1743">
        <w:rPr>
          <w:rFonts w:ascii="微软雅黑" w:eastAsia="微软雅黑" w:hAnsi="微软雅黑" w:cs="宋体"/>
          <w:kern w:val="0"/>
          <w:sz w:val="24"/>
          <w:szCs w:val="24"/>
        </w:rPr>
        <w:t>了</w:t>
      </w:r>
      <w:r w:rsidR="001D1743">
        <w:rPr>
          <w:rFonts w:ascii="微软雅黑" w:eastAsia="微软雅黑" w:hAnsi="微软雅黑" w:cs="宋体" w:hint="eastAsia"/>
          <w:kern w:val="0"/>
          <w:sz w:val="24"/>
          <w:szCs w:val="24"/>
        </w:rPr>
        <w:t>报道</w:t>
      </w:r>
      <w:r w:rsidR="001D1743">
        <w:rPr>
          <w:rFonts w:ascii="微软雅黑" w:eastAsia="微软雅黑" w:hAnsi="微软雅黑" w:cs="宋体"/>
          <w:kern w:val="0"/>
          <w:sz w:val="24"/>
          <w:szCs w:val="24"/>
        </w:rPr>
        <w:t>写作之后，</w:t>
      </w:r>
      <w:r w:rsidR="001929EC">
        <w:rPr>
          <w:rFonts w:ascii="微软雅黑" w:eastAsia="微软雅黑" w:hAnsi="微软雅黑" w:cs="宋体" w:hint="eastAsia"/>
          <w:kern w:val="0"/>
          <w:sz w:val="24"/>
          <w:szCs w:val="24"/>
        </w:rPr>
        <w:t>学生</w:t>
      </w:r>
      <w:r w:rsidR="001929EC">
        <w:rPr>
          <w:rFonts w:ascii="微软雅黑" w:eastAsia="微软雅黑" w:hAnsi="微软雅黑" w:cs="宋体"/>
          <w:kern w:val="0"/>
          <w:sz w:val="24"/>
          <w:szCs w:val="24"/>
        </w:rPr>
        <w:t>接触到</w:t>
      </w:r>
      <w:r w:rsidR="001929EC">
        <w:rPr>
          <w:rFonts w:ascii="微软雅黑" w:eastAsia="微软雅黑" w:hAnsi="微软雅黑" w:cs="宋体" w:hint="eastAsia"/>
          <w:kern w:val="0"/>
          <w:sz w:val="24"/>
          <w:szCs w:val="24"/>
        </w:rPr>
        <w:t>不</w:t>
      </w:r>
      <w:r w:rsidR="001929EC">
        <w:rPr>
          <w:rFonts w:ascii="微软雅黑" w:eastAsia="微软雅黑" w:hAnsi="微软雅黑" w:cs="宋体"/>
          <w:kern w:val="0"/>
          <w:sz w:val="24"/>
          <w:szCs w:val="24"/>
        </w:rPr>
        <w:t>同的语言表述特色</w:t>
      </w:r>
      <w:r w:rsidR="001929EC">
        <w:rPr>
          <w:rFonts w:ascii="微软雅黑" w:eastAsia="微软雅黑" w:hAnsi="微软雅黑" w:cs="宋体" w:hint="eastAsia"/>
          <w:kern w:val="0"/>
          <w:sz w:val="24"/>
          <w:szCs w:val="24"/>
        </w:rPr>
        <w:t xml:space="preserve">(Lead sentence; Direct quote; </w:t>
      </w:r>
      <w:r w:rsidR="001929EC">
        <w:rPr>
          <w:rFonts w:ascii="微软雅黑" w:eastAsia="微软雅黑" w:hAnsi="微软雅黑" w:cs="宋体" w:hint="eastAsia"/>
          <w:kern w:val="0"/>
          <w:sz w:val="24"/>
          <w:szCs w:val="24"/>
        </w:rPr>
        <w:lastRenderedPageBreak/>
        <w:t>Paraphrase; Background information; Reporting verbs; Words to show comparison or contrast), 此</w:t>
      </w:r>
      <w:r w:rsidR="001929EC">
        <w:rPr>
          <w:rFonts w:ascii="微软雅黑" w:eastAsia="微软雅黑" w:hAnsi="微软雅黑" w:cs="宋体"/>
          <w:kern w:val="0"/>
          <w:sz w:val="24"/>
          <w:szCs w:val="24"/>
        </w:rPr>
        <w:t>时再阅读</w:t>
      </w:r>
      <w:r w:rsidR="001929EC">
        <w:rPr>
          <w:rFonts w:ascii="微软雅黑" w:eastAsia="微软雅黑" w:hAnsi="微软雅黑" w:cs="宋体" w:hint="eastAsia"/>
          <w:kern w:val="0"/>
          <w:sz w:val="24"/>
          <w:szCs w:val="24"/>
        </w:rPr>
        <w:t xml:space="preserve"> From Problems to Solutions这</w:t>
      </w:r>
      <w:r w:rsidR="001929EC">
        <w:rPr>
          <w:rFonts w:ascii="微软雅黑" w:eastAsia="微软雅黑" w:hAnsi="微软雅黑" w:cs="宋体"/>
          <w:kern w:val="0"/>
          <w:sz w:val="24"/>
          <w:szCs w:val="24"/>
        </w:rPr>
        <w:t>篇叙事文本，他们便能够顺利地梳理语篇</w:t>
      </w:r>
      <w:r w:rsidR="00132557">
        <w:rPr>
          <w:rFonts w:ascii="微软雅黑" w:eastAsia="微软雅黑" w:hAnsi="微软雅黑" w:cs="宋体" w:hint="eastAsia"/>
          <w:kern w:val="0"/>
          <w:sz w:val="24"/>
          <w:szCs w:val="24"/>
        </w:rPr>
        <w:t>结构</w:t>
      </w:r>
      <w:r w:rsidR="00132557">
        <w:rPr>
          <w:rFonts w:ascii="微软雅黑" w:eastAsia="微软雅黑" w:hAnsi="微软雅黑" w:cs="宋体"/>
          <w:kern w:val="0"/>
          <w:sz w:val="24"/>
          <w:szCs w:val="24"/>
        </w:rPr>
        <w:t>，并概括出大坝修建的原因、过程、结果等重要信息。</w:t>
      </w:r>
    </w:p>
    <w:p w:rsidR="00ED7A9A" w:rsidRPr="00ED7A9A" w:rsidRDefault="00ED7A9A" w:rsidP="00ED7A9A">
      <w:pPr>
        <w:widowControl/>
        <w:jc w:val="left"/>
        <w:rPr>
          <w:rFonts w:ascii="宋体" w:eastAsia="宋体" w:hAnsi="宋体" w:cs="宋体"/>
          <w:kern w:val="0"/>
          <w:sz w:val="24"/>
          <w:szCs w:val="24"/>
        </w:rPr>
      </w:pPr>
    </w:p>
    <w:p w:rsidR="00ED7A9A" w:rsidRPr="00ED7A9A" w:rsidRDefault="00ED7A9A" w:rsidP="00ED7A9A">
      <w:pPr>
        <w:widowControl/>
        <w:jc w:val="left"/>
        <w:rPr>
          <w:rFonts w:ascii="宋体" w:eastAsia="宋体" w:hAnsi="宋体" w:cs="宋体"/>
          <w:kern w:val="0"/>
          <w:sz w:val="24"/>
          <w:szCs w:val="24"/>
        </w:rPr>
      </w:pPr>
    </w:p>
    <w:p w:rsidR="00ED7A9A" w:rsidRPr="00ED7A9A" w:rsidRDefault="00ED7A9A" w:rsidP="00ED7A9A">
      <w:pPr>
        <w:widowControl/>
        <w:jc w:val="left"/>
        <w:rPr>
          <w:rFonts w:ascii="宋体" w:eastAsia="宋体" w:hAnsi="宋体" w:cs="宋体"/>
          <w:kern w:val="0"/>
          <w:sz w:val="24"/>
          <w:szCs w:val="24"/>
        </w:rPr>
      </w:pPr>
    </w:p>
    <w:p w:rsidR="00ED7A9A" w:rsidRPr="00ED7A9A" w:rsidRDefault="00ED7A9A" w:rsidP="00ED7A9A">
      <w:pPr>
        <w:widowControl/>
        <w:jc w:val="left"/>
        <w:rPr>
          <w:rFonts w:ascii="宋体" w:eastAsia="宋体" w:hAnsi="宋体" w:cs="宋体"/>
          <w:kern w:val="0"/>
          <w:sz w:val="24"/>
          <w:szCs w:val="24"/>
        </w:rPr>
      </w:pPr>
      <w:r w:rsidRPr="00ED7A9A">
        <w:rPr>
          <w:rFonts w:ascii="宋体" w:eastAsia="宋体" w:hAnsi="宋体" w:cs="宋体"/>
          <w:b/>
          <w:bCs/>
          <w:kern w:val="0"/>
          <w:sz w:val="24"/>
          <w:szCs w:val="24"/>
        </w:rPr>
        <w:t>教学课型解读</w:t>
      </w:r>
    </w:p>
    <w:p w:rsidR="00ED7A9A" w:rsidRPr="00ED7A9A" w:rsidRDefault="00FA3834" w:rsidP="00ED7A9A">
      <w:pPr>
        <w:widowControl/>
        <w:spacing w:line="480" w:lineRule="atLeast"/>
        <w:ind w:firstLine="480"/>
        <w:jc w:val="left"/>
        <w:rPr>
          <w:rFonts w:ascii="宋体" w:eastAsia="宋体" w:hAnsi="宋体" w:cs="宋体"/>
          <w:kern w:val="0"/>
          <w:sz w:val="24"/>
          <w:szCs w:val="24"/>
        </w:rPr>
      </w:pPr>
      <w:r>
        <w:rPr>
          <w:rFonts w:ascii="微软雅黑" w:eastAsia="微软雅黑" w:hAnsi="微软雅黑" w:cs="宋体" w:hint="eastAsia"/>
          <w:kern w:val="0"/>
          <w:sz w:val="24"/>
          <w:szCs w:val="24"/>
        </w:rPr>
        <w:t>该语篇体裁是</w:t>
      </w:r>
      <w:r>
        <w:rPr>
          <w:rFonts w:ascii="微软雅黑" w:eastAsia="微软雅黑" w:hAnsi="微软雅黑" w:cs="宋体"/>
          <w:kern w:val="0"/>
          <w:sz w:val="24"/>
          <w:szCs w:val="24"/>
        </w:rPr>
        <w:t>一篇有关利用数字技术制作敦煌</w:t>
      </w:r>
      <w:r>
        <w:rPr>
          <w:rFonts w:ascii="微软雅黑" w:eastAsia="微软雅黑" w:hAnsi="微软雅黑" w:cs="宋体" w:hint="eastAsia"/>
          <w:kern w:val="0"/>
          <w:sz w:val="24"/>
          <w:szCs w:val="24"/>
        </w:rPr>
        <w:t>莫</w:t>
      </w:r>
      <w:r>
        <w:rPr>
          <w:rFonts w:ascii="微软雅黑" w:eastAsia="微软雅黑" w:hAnsi="微软雅黑" w:cs="宋体"/>
          <w:kern w:val="0"/>
          <w:sz w:val="24"/>
          <w:szCs w:val="24"/>
        </w:rPr>
        <w:t>高窟文物图像的</w:t>
      </w:r>
      <w:r>
        <w:rPr>
          <w:rFonts w:ascii="微软雅黑" w:eastAsia="微软雅黑" w:hAnsi="微软雅黑" w:cs="宋体" w:hint="eastAsia"/>
          <w:kern w:val="0"/>
          <w:sz w:val="24"/>
          <w:szCs w:val="24"/>
        </w:rPr>
        <w:t>新闻报道。这篇</w:t>
      </w:r>
      <w:r>
        <w:rPr>
          <w:rFonts w:ascii="微软雅黑" w:eastAsia="微软雅黑" w:hAnsi="微软雅黑" w:cs="宋体"/>
          <w:kern w:val="0"/>
          <w:sz w:val="24"/>
          <w:szCs w:val="24"/>
        </w:rPr>
        <w:t>报道短小精悍、结构简明，具有比较典型的新闻内容和语言特征。</w:t>
      </w:r>
      <w:r>
        <w:rPr>
          <w:rFonts w:ascii="微软雅黑" w:eastAsia="微软雅黑" w:hAnsi="微软雅黑" w:cs="宋体" w:hint="eastAsia"/>
          <w:kern w:val="0"/>
          <w:sz w:val="24"/>
          <w:szCs w:val="24"/>
        </w:rPr>
        <w:t>包括标题(headline)、</w:t>
      </w:r>
      <w:r>
        <w:rPr>
          <w:rFonts w:ascii="微软雅黑" w:eastAsia="微软雅黑" w:hAnsi="微软雅黑" w:cs="宋体"/>
          <w:kern w:val="0"/>
          <w:sz w:val="24"/>
          <w:szCs w:val="24"/>
        </w:rPr>
        <w:t>新闻导语</w:t>
      </w:r>
      <w:r>
        <w:rPr>
          <w:rFonts w:ascii="微软雅黑" w:eastAsia="微软雅黑" w:hAnsi="微软雅黑" w:cs="宋体" w:hint="eastAsia"/>
          <w:kern w:val="0"/>
          <w:sz w:val="24"/>
          <w:szCs w:val="24"/>
        </w:rPr>
        <w:t>(lead)和</w:t>
      </w:r>
      <w:r>
        <w:rPr>
          <w:rFonts w:ascii="微软雅黑" w:eastAsia="微软雅黑" w:hAnsi="微软雅黑" w:cs="宋体"/>
          <w:kern w:val="0"/>
          <w:sz w:val="24"/>
          <w:szCs w:val="24"/>
        </w:rPr>
        <w:t>主体。</w:t>
      </w:r>
      <w:r>
        <w:rPr>
          <w:rFonts w:ascii="微软雅黑" w:eastAsia="微软雅黑" w:hAnsi="微软雅黑" w:cs="宋体" w:hint="eastAsia"/>
          <w:kern w:val="0"/>
          <w:sz w:val="24"/>
          <w:szCs w:val="24"/>
        </w:rPr>
        <w:t>导语</w:t>
      </w:r>
      <w:r>
        <w:rPr>
          <w:rFonts w:ascii="微软雅黑" w:eastAsia="微软雅黑" w:hAnsi="微软雅黑" w:cs="宋体"/>
          <w:kern w:val="0"/>
          <w:sz w:val="24"/>
          <w:szCs w:val="24"/>
        </w:rPr>
        <w:t>是第一段中的前两句，讲述了该文化遗产保护项目的概况，包括时间、地点、人物、事件等新闻要素，使读者对该新闻报道的要点一目了然</w:t>
      </w:r>
      <w:r>
        <w:rPr>
          <w:rFonts w:ascii="微软雅黑" w:eastAsia="微软雅黑" w:hAnsi="微软雅黑" w:cs="宋体" w:hint="eastAsia"/>
          <w:kern w:val="0"/>
          <w:sz w:val="24"/>
          <w:szCs w:val="24"/>
        </w:rPr>
        <w:t>。</w:t>
      </w:r>
      <w:r w:rsidR="005A78EE">
        <w:rPr>
          <w:rFonts w:ascii="微软雅黑" w:eastAsia="微软雅黑" w:hAnsi="微软雅黑" w:cs="宋体" w:hint="eastAsia"/>
          <w:kern w:val="0"/>
          <w:sz w:val="24"/>
          <w:szCs w:val="24"/>
        </w:rPr>
        <w:t>导语</w:t>
      </w:r>
      <w:r w:rsidR="005A78EE">
        <w:rPr>
          <w:rFonts w:ascii="微软雅黑" w:eastAsia="微软雅黑" w:hAnsi="微软雅黑" w:cs="宋体"/>
          <w:kern w:val="0"/>
          <w:sz w:val="24"/>
          <w:szCs w:val="24"/>
        </w:rPr>
        <w:t>之后是一些支撑性细节信息。</w:t>
      </w:r>
      <w:r w:rsidR="005A78EE">
        <w:rPr>
          <w:rFonts w:ascii="微软雅黑" w:eastAsia="微软雅黑" w:hAnsi="微软雅黑" w:cs="宋体" w:hint="eastAsia"/>
          <w:kern w:val="0"/>
          <w:sz w:val="24"/>
          <w:szCs w:val="24"/>
        </w:rPr>
        <w:t>主</w:t>
      </w:r>
      <w:r w:rsidR="005A78EE">
        <w:rPr>
          <w:rFonts w:ascii="微软雅黑" w:eastAsia="微软雅黑" w:hAnsi="微软雅黑" w:cs="宋体"/>
          <w:kern w:val="0"/>
          <w:sz w:val="24"/>
          <w:szCs w:val="24"/>
        </w:rPr>
        <w:t>体是第二、第三段，报道了莫高窟的重要历史文化价值和制作莫高窟文物数字时延对传承历史文化，霎时国际文化理解、交流与合作的重要意义。</w:t>
      </w:r>
      <w:r w:rsidR="00ED7A9A" w:rsidRPr="00ED7A9A">
        <w:rPr>
          <w:rFonts w:ascii="微软雅黑" w:eastAsia="微软雅黑" w:hAnsi="微软雅黑" w:cs="宋体" w:hint="eastAsia"/>
          <w:kern w:val="0"/>
          <w:sz w:val="24"/>
          <w:szCs w:val="24"/>
        </w:rPr>
        <w:t>从写作技巧来看，</w:t>
      </w:r>
      <w:proofErr w:type="gramStart"/>
      <w:r w:rsidR="00ED7A9A" w:rsidRPr="00ED7A9A">
        <w:rPr>
          <w:rFonts w:ascii="微软雅黑" w:eastAsia="微软雅黑" w:hAnsi="微软雅黑" w:cs="宋体" w:hint="eastAsia"/>
          <w:kern w:val="0"/>
          <w:sz w:val="24"/>
          <w:szCs w:val="24"/>
        </w:rPr>
        <w:t>本语篇</w:t>
      </w:r>
      <w:proofErr w:type="gramEnd"/>
      <w:r w:rsidR="00ED7A9A" w:rsidRPr="00ED7A9A">
        <w:rPr>
          <w:rFonts w:ascii="微软雅黑" w:eastAsia="微软雅黑" w:hAnsi="微软雅黑" w:cs="宋体" w:hint="eastAsia"/>
          <w:kern w:val="0"/>
          <w:sz w:val="24"/>
          <w:szCs w:val="24"/>
        </w:rPr>
        <w:t>语用了</w:t>
      </w:r>
      <w:r w:rsidR="005A78EE">
        <w:rPr>
          <w:rFonts w:ascii="微软雅黑" w:eastAsia="微软雅黑" w:hAnsi="微软雅黑" w:cs="宋体" w:hint="eastAsia"/>
          <w:kern w:val="0"/>
          <w:sz w:val="24"/>
          <w:szCs w:val="24"/>
        </w:rPr>
        <w:t>直接引证</w:t>
      </w:r>
      <w:r w:rsidR="005A78EE">
        <w:rPr>
          <w:rFonts w:ascii="微软雅黑" w:eastAsia="微软雅黑" w:hAnsi="微软雅黑" w:cs="宋体"/>
          <w:kern w:val="0"/>
          <w:sz w:val="24"/>
          <w:szCs w:val="24"/>
        </w:rPr>
        <w:t>、背景介绍等新闻写作手法</w:t>
      </w:r>
      <w:r w:rsidR="00ED7A9A" w:rsidRPr="00ED7A9A">
        <w:rPr>
          <w:rFonts w:ascii="微软雅黑" w:eastAsia="微软雅黑" w:hAnsi="微软雅黑" w:cs="宋体" w:hint="eastAsia"/>
          <w:kern w:val="0"/>
          <w:sz w:val="24"/>
          <w:szCs w:val="24"/>
        </w:rPr>
        <w:t>。从语篇情感来看，作者对于</w:t>
      </w:r>
      <w:r w:rsidR="005A78EE">
        <w:rPr>
          <w:rFonts w:ascii="微软雅黑" w:eastAsia="微软雅黑" w:hAnsi="微软雅黑" w:cs="宋体" w:hint="eastAsia"/>
          <w:kern w:val="0"/>
          <w:sz w:val="24"/>
          <w:szCs w:val="24"/>
        </w:rPr>
        <w:t>文物保护</w:t>
      </w:r>
      <w:r w:rsidR="005A78EE">
        <w:rPr>
          <w:rFonts w:ascii="微软雅黑" w:eastAsia="微软雅黑" w:hAnsi="微软雅黑" w:cs="宋体"/>
          <w:kern w:val="0"/>
          <w:sz w:val="24"/>
          <w:szCs w:val="24"/>
        </w:rPr>
        <w:t>的</w:t>
      </w:r>
      <w:r w:rsidR="005A78EE">
        <w:rPr>
          <w:rFonts w:ascii="微软雅黑" w:eastAsia="微软雅黑" w:hAnsi="微软雅黑" w:cs="宋体" w:hint="eastAsia"/>
          <w:kern w:val="0"/>
          <w:sz w:val="24"/>
          <w:szCs w:val="24"/>
        </w:rPr>
        <w:t>了</w:t>
      </w:r>
      <w:r w:rsidR="005A78EE">
        <w:rPr>
          <w:rFonts w:ascii="微软雅黑" w:eastAsia="微软雅黑" w:hAnsi="微软雅黑" w:cs="宋体"/>
          <w:kern w:val="0"/>
          <w:sz w:val="24"/>
          <w:szCs w:val="24"/>
        </w:rPr>
        <w:t>解与关注</w:t>
      </w:r>
      <w:r w:rsidR="00ED7A9A" w:rsidRPr="00ED7A9A">
        <w:rPr>
          <w:rFonts w:ascii="微软雅黑" w:eastAsia="微软雅黑" w:hAnsi="微软雅黑" w:cs="宋体" w:hint="eastAsia"/>
          <w:kern w:val="0"/>
          <w:sz w:val="24"/>
          <w:szCs w:val="24"/>
        </w:rPr>
        <w:t>都体现在字里行间，包括语篇的题目、</w:t>
      </w:r>
      <w:r w:rsidR="005A78EE">
        <w:rPr>
          <w:rFonts w:ascii="微软雅黑" w:eastAsia="微软雅黑" w:hAnsi="微软雅黑" w:cs="宋体" w:hint="eastAsia"/>
          <w:kern w:val="0"/>
          <w:sz w:val="24"/>
          <w:szCs w:val="24"/>
        </w:rPr>
        <w:t>开始结尾段落以及对具体事件的描述。学生通过文本解读，能够了解新闻</w:t>
      </w:r>
      <w:r w:rsidR="005A78EE">
        <w:rPr>
          <w:rFonts w:ascii="微软雅黑" w:eastAsia="微软雅黑" w:hAnsi="微软雅黑" w:cs="宋体"/>
          <w:kern w:val="0"/>
          <w:sz w:val="24"/>
          <w:szCs w:val="24"/>
        </w:rPr>
        <w:t>报道</w:t>
      </w:r>
      <w:r w:rsidR="00F71520">
        <w:rPr>
          <w:rFonts w:ascii="微软雅黑" w:eastAsia="微软雅黑" w:hAnsi="微软雅黑" w:cs="宋体" w:hint="eastAsia"/>
          <w:kern w:val="0"/>
          <w:sz w:val="24"/>
          <w:szCs w:val="24"/>
        </w:rPr>
        <w:t>的写作特征，从而根据写作技巧，报道国</w:t>
      </w:r>
      <w:r w:rsidR="00F71520">
        <w:rPr>
          <w:rFonts w:ascii="微软雅黑" w:eastAsia="微软雅黑" w:hAnsi="微软雅黑" w:cs="宋体"/>
          <w:kern w:val="0"/>
          <w:sz w:val="24"/>
          <w:szCs w:val="24"/>
        </w:rPr>
        <w:t>内外发生的大小事件</w:t>
      </w:r>
      <w:r w:rsidR="00ED7A9A" w:rsidRPr="00ED7A9A">
        <w:rPr>
          <w:rFonts w:ascii="微软雅黑" w:eastAsia="微软雅黑" w:hAnsi="微软雅黑" w:cs="宋体" w:hint="eastAsia"/>
          <w:kern w:val="0"/>
          <w:sz w:val="24"/>
          <w:szCs w:val="24"/>
        </w:rPr>
        <w:t>。</w:t>
      </w:r>
    </w:p>
    <w:p w:rsidR="00ED7A9A" w:rsidRPr="00ED7A9A" w:rsidRDefault="00ED7A9A" w:rsidP="00ED7A9A">
      <w:pPr>
        <w:widowControl/>
        <w:jc w:val="left"/>
        <w:rPr>
          <w:rFonts w:ascii="宋体" w:eastAsia="宋体" w:hAnsi="宋体" w:cs="宋体"/>
          <w:kern w:val="0"/>
          <w:sz w:val="24"/>
          <w:szCs w:val="24"/>
        </w:rPr>
      </w:pPr>
    </w:p>
    <w:p w:rsidR="00ED7A9A" w:rsidRPr="00ED7A9A" w:rsidRDefault="00ED7A9A" w:rsidP="00ED7A9A">
      <w:pPr>
        <w:widowControl/>
        <w:jc w:val="left"/>
        <w:rPr>
          <w:rFonts w:ascii="宋体" w:eastAsia="宋体" w:hAnsi="宋体" w:cs="宋体"/>
          <w:kern w:val="0"/>
          <w:sz w:val="24"/>
          <w:szCs w:val="24"/>
        </w:rPr>
      </w:pPr>
      <w:r w:rsidRPr="00ED7A9A">
        <w:rPr>
          <w:rFonts w:ascii="宋体" w:eastAsia="宋体" w:hAnsi="宋体" w:cs="宋体"/>
          <w:kern w:val="0"/>
          <w:sz w:val="24"/>
          <w:szCs w:val="24"/>
        </w:rPr>
        <w:br/>
      </w:r>
    </w:p>
    <w:p w:rsidR="00ED7A9A" w:rsidRPr="00ED7A9A" w:rsidRDefault="00ED7A9A" w:rsidP="00ED7A9A">
      <w:pPr>
        <w:widowControl/>
        <w:jc w:val="left"/>
        <w:rPr>
          <w:rFonts w:ascii="宋体" w:eastAsia="宋体" w:hAnsi="宋体" w:cs="宋体"/>
          <w:kern w:val="0"/>
          <w:sz w:val="24"/>
          <w:szCs w:val="24"/>
        </w:rPr>
      </w:pPr>
      <w:r w:rsidRPr="00ED7A9A">
        <w:rPr>
          <w:rFonts w:ascii="宋体" w:eastAsia="宋体" w:hAnsi="宋体" w:cs="宋体"/>
          <w:b/>
          <w:bCs/>
          <w:kern w:val="0"/>
          <w:sz w:val="24"/>
          <w:szCs w:val="24"/>
        </w:rPr>
        <w:t>学情解读</w:t>
      </w:r>
    </w:p>
    <w:p w:rsidR="00ED7A9A" w:rsidRPr="00ED7A9A" w:rsidRDefault="00044C4E" w:rsidP="00ED7A9A">
      <w:pPr>
        <w:widowControl/>
        <w:spacing w:line="480" w:lineRule="atLeast"/>
        <w:ind w:firstLine="480"/>
        <w:jc w:val="left"/>
        <w:rPr>
          <w:rFonts w:ascii="宋体" w:eastAsia="宋体" w:hAnsi="宋体" w:cs="宋体"/>
          <w:kern w:val="0"/>
          <w:sz w:val="24"/>
          <w:szCs w:val="24"/>
        </w:rPr>
      </w:pPr>
      <w:r>
        <w:rPr>
          <w:rFonts w:ascii="微软雅黑" w:eastAsia="微软雅黑" w:hAnsi="微软雅黑" w:cs="宋体" w:hint="eastAsia"/>
          <w:kern w:val="0"/>
          <w:sz w:val="24"/>
          <w:szCs w:val="24"/>
        </w:rPr>
        <w:t>本节课授课对象为高一学生。经过新教材必修</w:t>
      </w:r>
      <w:proofErr w:type="gramStart"/>
      <w:r>
        <w:rPr>
          <w:rFonts w:ascii="微软雅黑" w:eastAsia="微软雅黑" w:hAnsi="微软雅黑" w:cs="宋体" w:hint="eastAsia"/>
          <w:kern w:val="0"/>
          <w:sz w:val="24"/>
          <w:szCs w:val="24"/>
        </w:rPr>
        <w:t>一</w:t>
      </w:r>
      <w:proofErr w:type="gramEnd"/>
      <w:r>
        <w:rPr>
          <w:rFonts w:ascii="微软雅黑" w:eastAsia="微软雅黑" w:hAnsi="微软雅黑" w:cs="宋体" w:hint="eastAsia"/>
          <w:kern w:val="0"/>
          <w:sz w:val="24"/>
          <w:szCs w:val="24"/>
        </w:rPr>
        <w:t>的学习，学生们已经对新教材有了初步的理解和</w:t>
      </w:r>
      <w:r w:rsidR="00ED7A9A" w:rsidRPr="00ED7A9A">
        <w:rPr>
          <w:rFonts w:ascii="微软雅黑" w:eastAsia="微软雅黑" w:hAnsi="微软雅黑" w:cs="宋体" w:hint="eastAsia"/>
          <w:kern w:val="0"/>
          <w:sz w:val="24"/>
          <w:szCs w:val="24"/>
        </w:rPr>
        <w:t>认知，对于单元整体学习的意识也已初步形成。在</w:t>
      </w:r>
      <w:r w:rsidR="005F3AFD">
        <w:rPr>
          <w:rFonts w:ascii="微软雅黑" w:eastAsia="微软雅黑" w:hAnsi="微软雅黑" w:cs="宋体" w:hint="eastAsia"/>
          <w:kern w:val="0"/>
          <w:sz w:val="24"/>
          <w:szCs w:val="24"/>
        </w:rPr>
        <w:t>Listen</w:t>
      </w:r>
      <w:r w:rsidR="00ED7A9A" w:rsidRPr="00ED7A9A">
        <w:rPr>
          <w:rFonts w:ascii="微软雅黑" w:eastAsia="微软雅黑" w:hAnsi="微软雅黑" w:cs="宋体" w:hint="eastAsia"/>
          <w:kern w:val="0"/>
          <w:sz w:val="24"/>
          <w:szCs w:val="24"/>
        </w:rPr>
        <w:t>ing &amp; Thinking</w:t>
      </w:r>
      <w:r w:rsidR="005F3AFD">
        <w:rPr>
          <w:rFonts w:ascii="微软雅黑" w:eastAsia="微软雅黑" w:hAnsi="微软雅黑" w:cs="宋体" w:hint="eastAsia"/>
          <w:kern w:val="0"/>
          <w:sz w:val="24"/>
          <w:szCs w:val="24"/>
        </w:rPr>
        <w:t>的基础上，学生</w:t>
      </w:r>
      <w:r w:rsidR="00ED7A9A" w:rsidRPr="00ED7A9A">
        <w:rPr>
          <w:rFonts w:ascii="微软雅黑" w:eastAsia="微软雅黑" w:hAnsi="微软雅黑" w:cs="宋体" w:hint="eastAsia"/>
          <w:kern w:val="0"/>
          <w:sz w:val="24"/>
          <w:szCs w:val="24"/>
        </w:rPr>
        <w:t>了解了</w:t>
      </w:r>
      <w:r w:rsidR="005F3AFD">
        <w:rPr>
          <w:rFonts w:ascii="微软雅黑" w:eastAsia="微软雅黑" w:hAnsi="微软雅黑" w:cs="宋体" w:hint="eastAsia"/>
          <w:kern w:val="0"/>
          <w:sz w:val="24"/>
          <w:szCs w:val="24"/>
        </w:rPr>
        <w:t>新闻报道</w:t>
      </w:r>
      <w:r w:rsidR="005F3AFD">
        <w:rPr>
          <w:rFonts w:ascii="微软雅黑" w:eastAsia="微软雅黑" w:hAnsi="微软雅黑" w:cs="宋体"/>
          <w:kern w:val="0"/>
          <w:sz w:val="24"/>
          <w:szCs w:val="24"/>
        </w:rPr>
        <w:t>的初模</w:t>
      </w:r>
      <w:r w:rsidR="00ED7A9A" w:rsidRPr="00ED7A9A">
        <w:rPr>
          <w:rFonts w:ascii="微软雅黑" w:eastAsia="微软雅黑" w:hAnsi="微软雅黑" w:cs="宋体" w:hint="eastAsia"/>
          <w:kern w:val="0"/>
          <w:sz w:val="24"/>
          <w:szCs w:val="24"/>
        </w:rPr>
        <w:t>，通过读写文本</w:t>
      </w:r>
      <w:r w:rsidR="005F3AFD">
        <w:rPr>
          <w:rFonts w:ascii="微软雅黑" w:eastAsia="微软雅黑" w:hAnsi="微软雅黑" w:cs="宋体"/>
          <w:kern w:val="0"/>
          <w:sz w:val="24"/>
          <w:szCs w:val="24"/>
        </w:rPr>
        <w:lastRenderedPageBreak/>
        <w:t>Promoting Culture Through Digital Images</w:t>
      </w:r>
      <w:r w:rsidR="00ED7A9A" w:rsidRPr="00ED7A9A">
        <w:rPr>
          <w:rFonts w:ascii="微软雅黑" w:eastAsia="微软雅黑" w:hAnsi="微软雅黑" w:cs="宋体" w:hint="eastAsia"/>
          <w:kern w:val="0"/>
          <w:sz w:val="24"/>
          <w:szCs w:val="24"/>
        </w:rPr>
        <w:t>的分析和解读，学生能更加了解如何通过不同的</w:t>
      </w:r>
      <w:r w:rsidR="005F3AFD">
        <w:rPr>
          <w:rFonts w:ascii="微软雅黑" w:eastAsia="微软雅黑" w:hAnsi="微软雅黑" w:cs="宋体" w:hint="eastAsia"/>
          <w:kern w:val="0"/>
          <w:sz w:val="24"/>
          <w:szCs w:val="24"/>
        </w:rPr>
        <w:t>语言</w:t>
      </w:r>
      <w:r w:rsidR="005F3AFD">
        <w:rPr>
          <w:rFonts w:ascii="微软雅黑" w:eastAsia="微软雅黑" w:hAnsi="微软雅黑" w:cs="宋体"/>
          <w:kern w:val="0"/>
          <w:sz w:val="24"/>
          <w:szCs w:val="24"/>
        </w:rPr>
        <w:t>技巧</w:t>
      </w:r>
      <w:r w:rsidR="00ED7A9A" w:rsidRPr="00ED7A9A">
        <w:rPr>
          <w:rFonts w:ascii="微软雅黑" w:eastAsia="微软雅黑" w:hAnsi="微软雅黑" w:cs="宋体" w:hint="eastAsia"/>
          <w:kern w:val="0"/>
          <w:sz w:val="24"/>
          <w:szCs w:val="24"/>
        </w:rPr>
        <w:t>去</w:t>
      </w:r>
      <w:r w:rsidR="005F3AFD">
        <w:rPr>
          <w:rFonts w:ascii="微软雅黑" w:eastAsia="微软雅黑" w:hAnsi="微软雅黑" w:cs="宋体" w:hint="eastAsia"/>
          <w:kern w:val="0"/>
          <w:sz w:val="24"/>
          <w:szCs w:val="24"/>
        </w:rPr>
        <w:t>报道事件</w:t>
      </w:r>
      <w:r w:rsidR="00ED7A9A" w:rsidRPr="00ED7A9A">
        <w:rPr>
          <w:rFonts w:ascii="微软雅黑" w:eastAsia="微软雅黑" w:hAnsi="微软雅黑" w:cs="宋体" w:hint="eastAsia"/>
          <w:kern w:val="0"/>
          <w:sz w:val="24"/>
          <w:szCs w:val="24"/>
        </w:rPr>
        <w:t>。</w:t>
      </w:r>
    </w:p>
    <w:p w:rsidR="00ED7A9A" w:rsidRPr="00ED7A9A" w:rsidRDefault="00ED7A9A" w:rsidP="00ED7A9A">
      <w:pPr>
        <w:widowControl/>
        <w:jc w:val="left"/>
        <w:rPr>
          <w:rFonts w:ascii="宋体" w:eastAsia="宋体" w:hAnsi="宋体" w:cs="宋体"/>
          <w:kern w:val="0"/>
          <w:sz w:val="24"/>
          <w:szCs w:val="24"/>
        </w:rPr>
      </w:pPr>
    </w:p>
    <w:p w:rsidR="00ED7A9A" w:rsidRPr="00ED7A9A" w:rsidRDefault="00ED7A9A" w:rsidP="00ED7A9A">
      <w:pPr>
        <w:widowControl/>
        <w:jc w:val="left"/>
        <w:rPr>
          <w:rFonts w:ascii="宋体" w:eastAsia="宋体" w:hAnsi="宋体" w:cs="宋体"/>
          <w:kern w:val="0"/>
          <w:sz w:val="24"/>
          <w:szCs w:val="24"/>
        </w:rPr>
      </w:pPr>
      <w:r w:rsidRPr="00ED7A9A">
        <w:rPr>
          <w:rFonts w:ascii="宋体" w:eastAsia="宋体" w:hAnsi="宋体" w:cs="宋体"/>
          <w:kern w:val="0"/>
          <w:sz w:val="24"/>
          <w:szCs w:val="24"/>
        </w:rPr>
        <w:br/>
      </w:r>
    </w:p>
    <w:p w:rsidR="00ED7A9A" w:rsidRPr="00ED7A9A" w:rsidRDefault="00ED7A9A" w:rsidP="00ED7A9A">
      <w:pPr>
        <w:widowControl/>
        <w:jc w:val="left"/>
        <w:rPr>
          <w:rFonts w:ascii="宋体" w:eastAsia="宋体" w:hAnsi="宋体" w:cs="宋体"/>
          <w:kern w:val="0"/>
          <w:sz w:val="24"/>
          <w:szCs w:val="24"/>
        </w:rPr>
      </w:pPr>
      <w:r w:rsidRPr="00ED7A9A">
        <w:rPr>
          <w:rFonts w:ascii="宋体" w:eastAsia="宋体" w:hAnsi="宋体" w:cs="宋体"/>
          <w:b/>
          <w:bCs/>
          <w:kern w:val="0"/>
          <w:sz w:val="24"/>
          <w:szCs w:val="24"/>
        </w:rPr>
        <w:t>教学目标解读</w:t>
      </w:r>
    </w:p>
    <w:p w:rsidR="00ED7A9A" w:rsidRPr="00ED7A9A" w:rsidRDefault="00ED7A9A" w:rsidP="00ED7A9A">
      <w:pPr>
        <w:widowControl/>
        <w:spacing w:line="480" w:lineRule="atLeast"/>
        <w:ind w:firstLine="480"/>
        <w:jc w:val="left"/>
        <w:rPr>
          <w:rFonts w:ascii="宋体" w:eastAsia="宋体" w:hAnsi="宋体" w:cs="宋体"/>
          <w:kern w:val="0"/>
          <w:sz w:val="24"/>
          <w:szCs w:val="24"/>
        </w:rPr>
      </w:pPr>
      <w:r w:rsidRPr="00ED7A9A">
        <w:rPr>
          <w:rFonts w:ascii="微软雅黑" w:eastAsia="微软雅黑" w:hAnsi="微软雅黑" w:cs="宋体" w:hint="eastAsia"/>
          <w:b/>
          <w:bCs/>
          <w:kern w:val="0"/>
          <w:sz w:val="24"/>
          <w:szCs w:val="24"/>
        </w:rPr>
        <w:t>语言能力目标：</w:t>
      </w:r>
      <w:r w:rsidR="002A4F19">
        <w:rPr>
          <w:rFonts w:ascii="微软雅黑" w:eastAsia="微软雅黑" w:hAnsi="微软雅黑" w:cs="宋体" w:hint="eastAsia"/>
          <w:kern w:val="0"/>
          <w:sz w:val="24"/>
          <w:szCs w:val="24"/>
        </w:rPr>
        <w:t>在“</w:t>
      </w:r>
      <w:r w:rsidRPr="00ED7A9A">
        <w:rPr>
          <w:rFonts w:ascii="微软雅黑" w:eastAsia="微软雅黑" w:hAnsi="微软雅黑" w:cs="宋体" w:hint="eastAsia"/>
          <w:kern w:val="0"/>
          <w:sz w:val="24"/>
          <w:szCs w:val="24"/>
        </w:rPr>
        <w:t>人与社会”的主题语境之下，学生能够顺利阅读</w:t>
      </w:r>
      <w:r w:rsidR="002A4F19">
        <w:rPr>
          <w:rFonts w:ascii="微软雅黑" w:eastAsia="微软雅黑" w:hAnsi="微软雅黑" w:cs="宋体" w:hint="eastAsia"/>
          <w:kern w:val="0"/>
          <w:sz w:val="24"/>
          <w:szCs w:val="24"/>
        </w:rPr>
        <w:t>新闻报道</w:t>
      </w:r>
      <w:r w:rsidRPr="00ED7A9A">
        <w:rPr>
          <w:rFonts w:ascii="微软雅黑" w:eastAsia="微软雅黑" w:hAnsi="微软雅黑" w:cs="宋体" w:hint="eastAsia"/>
          <w:kern w:val="0"/>
          <w:sz w:val="24"/>
          <w:szCs w:val="24"/>
        </w:rPr>
        <w:t>，掌握该类型语篇的特点，掌握用</w:t>
      </w:r>
      <w:r w:rsidR="002A4F19">
        <w:rPr>
          <w:rFonts w:ascii="微软雅黑" w:eastAsia="微软雅黑" w:hAnsi="微软雅黑" w:cs="宋体" w:hint="eastAsia"/>
          <w:kern w:val="0"/>
          <w:sz w:val="24"/>
          <w:szCs w:val="24"/>
        </w:rPr>
        <w:t>比较专业</w:t>
      </w:r>
      <w:r w:rsidRPr="00ED7A9A">
        <w:rPr>
          <w:rFonts w:ascii="微软雅黑" w:eastAsia="微软雅黑" w:hAnsi="微软雅黑" w:cs="宋体" w:hint="eastAsia"/>
          <w:kern w:val="0"/>
          <w:sz w:val="24"/>
          <w:szCs w:val="24"/>
        </w:rPr>
        <w:t>的</w:t>
      </w:r>
      <w:r w:rsidR="002A4F19">
        <w:rPr>
          <w:rFonts w:ascii="微软雅黑" w:eastAsia="微软雅黑" w:hAnsi="微软雅黑" w:cs="宋体" w:hint="eastAsia"/>
          <w:kern w:val="0"/>
          <w:sz w:val="24"/>
          <w:szCs w:val="24"/>
        </w:rPr>
        <w:t>词汇</w:t>
      </w:r>
      <w:r w:rsidR="002A4F19">
        <w:rPr>
          <w:rFonts w:ascii="微软雅黑" w:eastAsia="微软雅黑" w:hAnsi="微软雅黑" w:cs="宋体"/>
          <w:kern w:val="0"/>
          <w:sz w:val="24"/>
          <w:szCs w:val="24"/>
        </w:rPr>
        <w:t>来进行</w:t>
      </w:r>
      <w:r w:rsidR="002A4F19">
        <w:rPr>
          <w:rFonts w:ascii="微软雅黑" w:eastAsia="微软雅黑" w:hAnsi="微软雅黑" w:cs="宋体" w:hint="eastAsia"/>
          <w:kern w:val="0"/>
          <w:sz w:val="24"/>
          <w:szCs w:val="24"/>
        </w:rPr>
        <w:t>新闻</w:t>
      </w:r>
      <w:r w:rsidR="002A4F19">
        <w:rPr>
          <w:rFonts w:ascii="微软雅黑" w:eastAsia="微软雅黑" w:hAnsi="微软雅黑" w:cs="宋体"/>
          <w:kern w:val="0"/>
          <w:sz w:val="24"/>
          <w:szCs w:val="24"/>
        </w:rPr>
        <w:t>报道</w:t>
      </w:r>
      <w:r w:rsidRPr="00ED7A9A">
        <w:rPr>
          <w:rFonts w:ascii="微软雅黑" w:eastAsia="微软雅黑" w:hAnsi="微软雅黑" w:cs="宋体" w:hint="eastAsia"/>
          <w:kern w:val="0"/>
          <w:sz w:val="24"/>
          <w:szCs w:val="24"/>
        </w:rPr>
        <w:t>。通过书面的形式，有条理地叙述</w:t>
      </w:r>
      <w:r w:rsidR="002A4F19">
        <w:rPr>
          <w:rFonts w:ascii="微软雅黑" w:eastAsia="微软雅黑" w:hAnsi="微软雅黑" w:cs="宋体" w:hint="eastAsia"/>
          <w:kern w:val="0"/>
          <w:sz w:val="24"/>
          <w:szCs w:val="24"/>
        </w:rPr>
        <w:t>事件</w:t>
      </w:r>
      <w:r w:rsidRPr="00ED7A9A">
        <w:rPr>
          <w:rFonts w:ascii="微软雅黑" w:eastAsia="微软雅黑" w:hAnsi="微软雅黑" w:cs="宋体" w:hint="eastAsia"/>
          <w:kern w:val="0"/>
          <w:sz w:val="24"/>
          <w:szCs w:val="24"/>
        </w:rPr>
        <w:t>，介绍</w:t>
      </w:r>
      <w:r w:rsidR="002A4F19">
        <w:rPr>
          <w:rFonts w:ascii="微软雅黑" w:eastAsia="微软雅黑" w:hAnsi="微软雅黑" w:cs="宋体" w:hint="eastAsia"/>
          <w:kern w:val="0"/>
          <w:sz w:val="24"/>
          <w:szCs w:val="24"/>
        </w:rPr>
        <w:t>类似敦煌莫</w:t>
      </w:r>
      <w:r w:rsidR="002A4F19">
        <w:rPr>
          <w:rFonts w:ascii="微软雅黑" w:eastAsia="微软雅黑" w:hAnsi="微软雅黑" w:cs="宋体"/>
          <w:kern w:val="0"/>
          <w:sz w:val="24"/>
          <w:szCs w:val="24"/>
        </w:rPr>
        <w:t>高窟</w:t>
      </w:r>
      <w:r w:rsidR="002A4F19">
        <w:rPr>
          <w:rFonts w:ascii="微软雅黑" w:eastAsia="微软雅黑" w:hAnsi="微软雅黑" w:cs="宋体" w:hint="eastAsia"/>
          <w:kern w:val="0"/>
          <w:sz w:val="24"/>
          <w:szCs w:val="24"/>
        </w:rPr>
        <w:t>等</w:t>
      </w:r>
      <w:r w:rsidR="002A4F19">
        <w:rPr>
          <w:rFonts w:ascii="微软雅黑" w:eastAsia="微软雅黑" w:hAnsi="微软雅黑" w:cs="宋体"/>
          <w:kern w:val="0"/>
          <w:sz w:val="24"/>
          <w:szCs w:val="24"/>
        </w:rPr>
        <w:t>重要的文化遗</w:t>
      </w:r>
      <w:r w:rsidR="002A4F19">
        <w:rPr>
          <w:rFonts w:ascii="微软雅黑" w:eastAsia="微软雅黑" w:hAnsi="微软雅黑" w:cs="宋体" w:hint="eastAsia"/>
          <w:kern w:val="0"/>
          <w:sz w:val="24"/>
          <w:szCs w:val="24"/>
        </w:rPr>
        <w:t>产</w:t>
      </w:r>
      <w:r w:rsidR="002A4F19">
        <w:rPr>
          <w:rFonts w:ascii="微软雅黑" w:eastAsia="微软雅黑" w:hAnsi="微软雅黑" w:cs="宋体"/>
          <w:kern w:val="0"/>
          <w:sz w:val="24"/>
          <w:szCs w:val="24"/>
        </w:rPr>
        <w:t>的重要</w:t>
      </w:r>
      <w:r w:rsidR="002A4F19">
        <w:rPr>
          <w:rFonts w:ascii="微软雅黑" w:eastAsia="微软雅黑" w:hAnsi="微软雅黑" w:cs="宋体" w:hint="eastAsia"/>
          <w:kern w:val="0"/>
          <w:sz w:val="24"/>
          <w:szCs w:val="24"/>
        </w:rPr>
        <w:t>历史</w:t>
      </w:r>
      <w:r w:rsidR="002A4F19">
        <w:rPr>
          <w:rFonts w:ascii="微软雅黑" w:eastAsia="微软雅黑" w:hAnsi="微软雅黑" w:cs="宋体"/>
          <w:kern w:val="0"/>
          <w:sz w:val="24"/>
          <w:szCs w:val="24"/>
        </w:rPr>
        <w:t>和文化价值</w:t>
      </w:r>
      <w:r w:rsidRPr="00ED7A9A">
        <w:rPr>
          <w:rFonts w:ascii="微软雅黑" w:eastAsia="微软雅黑" w:hAnsi="微软雅黑" w:cs="宋体" w:hint="eastAsia"/>
          <w:kern w:val="0"/>
          <w:sz w:val="24"/>
          <w:szCs w:val="24"/>
        </w:rPr>
        <w:t>。</w:t>
      </w:r>
    </w:p>
    <w:p w:rsidR="00ED7A9A" w:rsidRPr="00ED7A9A" w:rsidRDefault="00ED7A9A" w:rsidP="00ED7A9A">
      <w:pPr>
        <w:widowControl/>
        <w:spacing w:line="480" w:lineRule="atLeast"/>
        <w:ind w:firstLine="480"/>
        <w:jc w:val="left"/>
        <w:rPr>
          <w:rFonts w:ascii="宋体" w:eastAsia="宋体" w:hAnsi="宋体" w:cs="宋体"/>
          <w:kern w:val="0"/>
          <w:sz w:val="24"/>
          <w:szCs w:val="24"/>
        </w:rPr>
      </w:pPr>
      <w:r w:rsidRPr="00ED7A9A">
        <w:rPr>
          <w:rFonts w:ascii="微软雅黑" w:eastAsia="微软雅黑" w:hAnsi="微软雅黑" w:cs="宋体" w:hint="eastAsia"/>
          <w:b/>
          <w:bCs/>
          <w:kern w:val="0"/>
          <w:sz w:val="24"/>
          <w:szCs w:val="24"/>
        </w:rPr>
        <w:t>学习能力目标：</w:t>
      </w:r>
      <w:r w:rsidRPr="00ED7A9A">
        <w:rPr>
          <w:rFonts w:ascii="微软雅黑" w:eastAsia="微软雅黑" w:hAnsi="微软雅黑" w:cs="宋体" w:hint="eastAsia"/>
          <w:kern w:val="0"/>
          <w:sz w:val="24"/>
          <w:szCs w:val="24"/>
        </w:rPr>
        <w:t>能够准确把握主题</w:t>
      </w:r>
      <w:r w:rsidR="002A4F19">
        <w:rPr>
          <w:rFonts w:ascii="微软雅黑" w:eastAsia="微软雅黑" w:hAnsi="微软雅黑" w:cs="宋体" w:hint="eastAsia"/>
          <w:kern w:val="0"/>
          <w:sz w:val="24"/>
          <w:szCs w:val="24"/>
        </w:rPr>
        <w:t>，通过不同的阅读技巧，分析语篇的写作特点和修辞手法，掌握新闻</w:t>
      </w:r>
      <w:r w:rsidR="002A4F19">
        <w:rPr>
          <w:rFonts w:ascii="微软雅黑" w:eastAsia="微软雅黑" w:hAnsi="微软雅黑" w:cs="宋体"/>
          <w:kern w:val="0"/>
          <w:sz w:val="24"/>
          <w:szCs w:val="24"/>
        </w:rPr>
        <w:t>报道</w:t>
      </w:r>
      <w:r w:rsidRPr="00ED7A9A">
        <w:rPr>
          <w:rFonts w:ascii="微软雅黑" w:eastAsia="微软雅黑" w:hAnsi="微软雅黑" w:cs="宋体" w:hint="eastAsia"/>
          <w:kern w:val="0"/>
          <w:sz w:val="24"/>
          <w:szCs w:val="24"/>
        </w:rPr>
        <w:t>的写作特征，在理解语篇的基础上，完成写作任务。</w:t>
      </w:r>
    </w:p>
    <w:p w:rsidR="00ED7A9A" w:rsidRPr="00ED7A9A" w:rsidRDefault="00ED7A9A" w:rsidP="00ED7A9A">
      <w:pPr>
        <w:widowControl/>
        <w:spacing w:line="480" w:lineRule="atLeast"/>
        <w:ind w:firstLine="480"/>
        <w:jc w:val="left"/>
        <w:rPr>
          <w:rFonts w:ascii="宋体" w:eastAsia="宋体" w:hAnsi="宋体" w:cs="宋体"/>
          <w:kern w:val="0"/>
          <w:sz w:val="24"/>
          <w:szCs w:val="24"/>
        </w:rPr>
      </w:pPr>
      <w:r w:rsidRPr="00ED7A9A">
        <w:rPr>
          <w:rFonts w:ascii="微软雅黑" w:eastAsia="微软雅黑" w:hAnsi="微软雅黑" w:cs="宋体" w:hint="eastAsia"/>
          <w:b/>
          <w:bCs/>
          <w:kern w:val="0"/>
          <w:sz w:val="24"/>
          <w:szCs w:val="24"/>
        </w:rPr>
        <w:t>文化意识目标：</w:t>
      </w:r>
      <w:r w:rsidRPr="00ED7A9A">
        <w:rPr>
          <w:rFonts w:ascii="微软雅黑" w:eastAsia="微软雅黑" w:hAnsi="微软雅黑" w:cs="宋体" w:hint="eastAsia"/>
          <w:kern w:val="0"/>
          <w:sz w:val="24"/>
          <w:szCs w:val="24"/>
        </w:rPr>
        <w:t>了解</w:t>
      </w:r>
      <w:r w:rsidR="002A4F19">
        <w:rPr>
          <w:rFonts w:ascii="微软雅黑" w:eastAsia="微软雅黑" w:hAnsi="微软雅黑" w:cs="宋体" w:hint="eastAsia"/>
          <w:kern w:val="0"/>
          <w:sz w:val="24"/>
          <w:szCs w:val="24"/>
        </w:rPr>
        <w:t>敦煌莫</w:t>
      </w:r>
      <w:r w:rsidR="002A4F19">
        <w:rPr>
          <w:rFonts w:ascii="微软雅黑" w:eastAsia="微软雅黑" w:hAnsi="微软雅黑" w:cs="宋体"/>
          <w:kern w:val="0"/>
          <w:sz w:val="24"/>
          <w:szCs w:val="24"/>
        </w:rPr>
        <w:t>高窟的背景知识</w:t>
      </w:r>
      <w:r w:rsidR="002A4F19">
        <w:rPr>
          <w:rFonts w:ascii="微软雅黑" w:eastAsia="微软雅黑" w:hAnsi="微软雅黑" w:cs="宋体" w:hint="eastAsia"/>
          <w:kern w:val="0"/>
          <w:sz w:val="24"/>
          <w:szCs w:val="24"/>
        </w:rPr>
        <w:t>，通过利用</w:t>
      </w:r>
      <w:r w:rsidR="002A4F19">
        <w:rPr>
          <w:rFonts w:ascii="微软雅黑" w:eastAsia="微软雅黑" w:hAnsi="微软雅黑" w:cs="宋体"/>
          <w:kern w:val="0"/>
          <w:sz w:val="24"/>
          <w:szCs w:val="24"/>
        </w:rPr>
        <w:t>数字技术制作敦煌莫高窟文物图像，</w:t>
      </w:r>
      <w:r w:rsidR="002A4F19">
        <w:rPr>
          <w:rFonts w:ascii="微软雅黑" w:eastAsia="微软雅黑" w:hAnsi="微软雅黑" w:cs="宋体" w:hint="eastAsia"/>
          <w:kern w:val="0"/>
          <w:sz w:val="24"/>
          <w:szCs w:val="24"/>
        </w:rPr>
        <w:t>充分认识</w:t>
      </w:r>
      <w:r w:rsidR="002A4F19">
        <w:rPr>
          <w:rFonts w:ascii="微软雅黑" w:eastAsia="微软雅黑" w:hAnsi="微软雅黑" w:cs="宋体"/>
          <w:kern w:val="0"/>
          <w:sz w:val="24"/>
          <w:szCs w:val="24"/>
        </w:rPr>
        <w:t>文化遗产的重要历史和文化价值</w:t>
      </w:r>
      <w:r w:rsidR="002A4F19">
        <w:rPr>
          <w:rFonts w:ascii="微软雅黑" w:eastAsia="微软雅黑" w:hAnsi="微软雅黑" w:cs="宋体" w:hint="eastAsia"/>
          <w:kern w:val="0"/>
          <w:sz w:val="24"/>
          <w:szCs w:val="24"/>
        </w:rPr>
        <w:t>，</w:t>
      </w:r>
      <w:r w:rsidR="002A4F19">
        <w:rPr>
          <w:rFonts w:ascii="微软雅黑" w:eastAsia="微软雅黑" w:hAnsi="微软雅黑" w:cs="宋体"/>
          <w:kern w:val="0"/>
          <w:sz w:val="24"/>
          <w:szCs w:val="24"/>
        </w:rPr>
        <w:t>从而引起</w:t>
      </w:r>
      <w:r w:rsidR="002A4F19">
        <w:rPr>
          <w:rFonts w:ascii="微软雅黑" w:eastAsia="微软雅黑" w:hAnsi="微软雅黑" w:cs="宋体" w:hint="eastAsia"/>
          <w:kern w:val="0"/>
          <w:sz w:val="24"/>
          <w:szCs w:val="24"/>
        </w:rPr>
        <w:t>人</w:t>
      </w:r>
      <w:r w:rsidR="002A4F19">
        <w:rPr>
          <w:rFonts w:ascii="微软雅黑" w:eastAsia="微软雅黑" w:hAnsi="微软雅黑" w:cs="宋体"/>
          <w:kern w:val="0"/>
          <w:sz w:val="24"/>
          <w:szCs w:val="24"/>
        </w:rPr>
        <w:t>们对中国历史、文化和传统的关注和了解，从而更好地增</w:t>
      </w:r>
      <w:r w:rsidR="002A4F19">
        <w:rPr>
          <w:rFonts w:ascii="微软雅黑" w:eastAsia="微软雅黑" w:hAnsi="微软雅黑" w:cs="宋体" w:hint="eastAsia"/>
          <w:kern w:val="0"/>
          <w:sz w:val="24"/>
          <w:szCs w:val="24"/>
        </w:rPr>
        <w:t>进国</w:t>
      </w:r>
      <w:r w:rsidR="002A4F19">
        <w:rPr>
          <w:rFonts w:ascii="微软雅黑" w:eastAsia="微软雅黑" w:hAnsi="微软雅黑" w:cs="宋体"/>
          <w:kern w:val="0"/>
          <w:sz w:val="24"/>
          <w:szCs w:val="24"/>
        </w:rPr>
        <w:t>际间的文化北美洲、理解与合作</w:t>
      </w:r>
      <w:r w:rsidRPr="00ED7A9A">
        <w:rPr>
          <w:rFonts w:ascii="微软雅黑" w:eastAsia="微软雅黑" w:hAnsi="微软雅黑" w:cs="宋体" w:hint="eastAsia"/>
          <w:kern w:val="0"/>
          <w:sz w:val="24"/>
          <w:szCs w:val="24"/>
        </w:rPr>
        <w:t>。</w:t>
      </w:r>
    </w:p>
    <w:p w:rsidR="003F066E" w:rsidRDefault="00ED7A9A" w:rsidP="0089079D">
      <w:pPr>
        <w:widowControl/>
        <w:spacing w:line="480" w:lineRule="atLeast"/>
        <w:ind w:firstLine="480"/>
        <w:jc w:val="left"/>
        <w:rPr>
          <w:rFonts w:ascii="宋体" w:eastAsia="宋体" w:hAnsi="宋体" w:cs="宋体"/>
          <w:kern w:val="0"/>
          <w:sz w:val="24"/>
          <w:szCs w:val="24"/>
        </w:rPr>
      </w:pPr>
      <w:r w:rsidRPr="00ED7A9A">
        <w:rPr>
          <w:rFonts w:ascii="微软雅黑" w:eastAsia="微软雅黑" w:hAnsi="微软雅黑" w:cs="宋体" w:hint="eastAsia"/>
          <w:b/>
          <w:bCs/>
          <w:kern w:val="0"/>
          <w:sz w:val="24"/>
          <w:szCs w:val="24"/>
        </w:rPr>
        <w:t>思维品质目标：</w:t>
      </w:r>
      <w:r w:rsidRPr="00ED7A9A">
        <w:rPr>
          <w:rFonts w:ascii="微软雅黑" w:eastAsia="微软雅黑" w:hAnsi="微软雅黑" w:cs="宋体" w:hint="eastAsia"/>
          <w:kern w:val="0"/>
          <w:sz w:val="24"/>
          <w:szCs w:val="24"/>
        </w:rPr>
        <w:t>通过</w:t>
      </w:r>
      <w:r w:rsidR="000C4256">
        <w:rPr>
          <w:rFonts w:ascii="微软雅黑" w:eastAsia="微软雅黑" w:hAnsi="微软雅黑" w:cs="宋体" w:hint="eastAsia"/>
          <w:kern w:val="0"/>
          <w:sz w:val="24"/>
          <w:szCs w:val="24"/>
        </w:rPr>
        <w:t>听</w:t>
      </w:r>
      <w:r w:rsidR="000C4256">
        <w:rPr>
          <w:rFonts w:ascii="微软雅黑" w:eastAsia="微软雅黑" w:hAnsi="微软雅黑" w:cs="宋体"/>
          <w:kern w:val="0"/>
          <w:sz w:val="24"/>
          <w:szCs w:val="24"/>
        </w:rPr>
        <w:t>力、</w:t>
      </w:r>
      <w:r w:rsidR="000C4256">
        <w:rPr>
          <w:rFonts w:ascii="微软雅黑" w:eastAsia="微软雅黑" w:hAnsi="微软雅黑" w:cs="宋体" w:hint="eastAsia"/>
          <w:kern w:val="0"/>
          <w:sz w:val="24"/>
          <w:szCs w:val="24"/>
        </w:rPr>
        <w:t>阅读和写作任务，帮助</w:t>
      </w:r>
      <w:r w:rsidR="000C4256">
        <w:rPr>
          <w:rFonts w:ascii="微软雅黑" w:eastAsia="微软雅黑" w:hAnsi="微软雅黑" w:cs="宋体"/>
          <w:kern w:val="0"/>
          <w:sz w:val="24"/>
          <w:szCs w:val="24"/>
        </w:rPr>
        <w:t>学生及时内化并初步运用新闻报道的结构，并尝试解</w:t>
      </w:r>
      <w:proofErr w:type="gramStart"/>
      <w:r w:rsidR="000C4256">
        <w:rPr>
          <w:rFonts w:ascii="微软雅黑" w:eastAsia="微软雅黑" w:hAnsi="微软雅黑" w:cs="宋体"/>
          <w:kern w:val="0"/>
          <w:sz w:val="24"/>
          <w:szCs w:val="24"/>
        </w:rPr>
        <w:t>构更为</w:t>
      </w:r>
      <w:proofErr w:type="gramEnd"/>
      <w:r w:rsidR="000C4256">
        <w:rPr>
          <w:rFonts w:ascii="微软雅黑" w:eastAsia="微软雅黑" w:hAnsi="微软雅黑" w:cs="宋体"/>
          <w:kern w:val="0"/>
          <w:sz w:val="24"/>
          <w:szCs w:val="24"/>
        </w:rPr>
        <w:t>复杂的新闻报道，从而学会自己去编写新闻报道。</w:t>
      </w:r>
    </w:p>
    <w:p w:rsidR="0089079D" w:rsidRDefault="0089079D" w:rsidP="0089079D">
      <w:pPr>
        <w:widowControl/>
        <w:spacing w:line="480" w:lineRule="atLeast"/>
        <w:ind w:firstLine="480"/>
        <w:jc w:val="left"/>
        <w:rPr>
          <w:rFonts w:ascii="宋体" w:eastAsia="宋体" w:hAnsi="宋体" w:cs="宋体"/>
          <w:kern w:val="0"/>
          <w:sz w:val="24"/>
          <w:szCs w:val="24"/>
        </w:rPr>
      </w:pPr>
    </w:p>
    <w:p w:rsidR="0089079D" w:rsidRDefault="0089079D" w:rsidP="0089079D">
      <w:pPr>
        <w:widowControl/>
        <w:spacing w:line="480" w:lineRule="atLeast"/>
        <w:ind w:firstLine="480"/>
        <w:jc w:val="left"/>
        <w:rPr>
          <w:rFonts w:ascii="宋体" w:eastAsia="宋体" w:hAnsi="宋体" w:cs="宋体"/>
          <w:kern w:val="0"/>
          <w:sz w:val="24"/>
          <w:szCs w:val="24"/>
        </w:rPr>
      </w:pPr>
      <w:r>
        <w:rPr>
          <w:rFonts w:ascii="宋体" w:eastAsia="宋体" w:hAnsi="宋体" w:cs="宋体" w:hint="eastAsia"/>
          <w:kern w:val="0"/>
          <w:sz w:val="24"/>
          <w:szCs w:val="24"/>
        </w:rPr>
        <w:t>教学</w:t>
      </w:r>
      <w:r>
        <w:rPr>
          <w:rFonts w:ascii="宋体" w:eastAsia="宋体" w:hAnsi="宋体" w:cs="宋体"/>
          <w:kern w:val="0"/>
          <w:sz w:val="24"/>
          <w:szCs w:val="24"/>
        </w:rPr>
        <w:t>过程</w:t>
      </w:r>
    </w:p>
    <w:p w:rsidR="0089079D" w:rsidRPr="00C864E7" w:rsidRDefault="0089079D" w:rsidP="0089079D">
      <w:pPr>
        <w:widowControl/>
        <w:spacing w:line="480" w:lineRule="atLeast"/>
        <w:jc w:val="left"/>
        <w:rPr>
          <w:rFonts w:ascii="宋体" w:eastAsia="宋体" w:hAnsi="宋体" w:cs="宋体"/>
          <w:b/>
          <w:kern w:val="0"/>
          <w:sz w:val="24"/>
          <w:szCs w:val="24"/>
        </w:rPr>
      </w:pPr>
      <w:r w:rsidRPr="00C864E7">
        <w:rPr>
          <w:rFonts w:ascii="宋体" w:eastAsia="宋体" w:hAnsi="宋体" w:cs="宋体" w:hint="eastAsia"/>
          <w:b/>
          <w:kern w:val="0"/>
          <w:sz w:val="24"/>
          <w:szCs w:val="24"/>
        </w:rPr>
        <w:t>Step One:</w:t>
      </w:r>
      <w:r w:rsidRPr="00C864E7">
        <w:rPr>
          <w:rFonts w:ascii="宋体" w:eastAsia="宋体" w:hAnsi="宋体" w:cs="宋体"/>
          <w:b/>
          <w:kern w:val="0"/>
          <w:sz w:val="24"/>
          <w:szCs w:val="24"/>
        </w:rPr>
        <w:t xml:space="preserve"> </w:t>
      </w:r>
      <w:r w:rsidRPr="00C864E7">
        <w:rPr>
          <w:rFonts w:ascii="宋体" w:eastAsia="宋体" w:hAnsi="宋体" w:cs="宋体" w:hint="eastAsia"/>
          <w:b/>
          <w:kern w:val="0"/>
          <w:sz w:val="24"/>
          <w:szCs w:val="24"/>
        </w:rPr>
        <w:t xml:space="preserve">Warm up &amp; Lead in </w:t>
      </w:r>
    </w:p>
    <w:p w:rsidR="0089079D" w:rsidRDefault="0089079D" w:rsidP="0089079D">
      <w:pPr>
        <w:widowControl/>
        <w:spacing w:line="480" w:lineRule="atLeast"/>
        <w:jc w:val="left"/>
        <w:rPr>
          <w:rFonts w:ascii="宋体" w:eastAsia="宋体" w:hAnsi="宋体" w:cs="宋体"/>
          <w:kern w:val="0"/>
          <w:sz w:val="24"/>
          <w:szCs w:val="24"/>
        </w:rPr>
      </w:pPr>
      <w:r>
        <w:rPr>
          <w:rFonts w:ascii="宋体" w:eastAsia="宋体" w:hAnsi="宋体" w:cs="宋体" w:hint="eastAsia"/>
          <w:kern w:val="0"/>
          <w:sz w:val="24"/>
          <w:szCs w:val="24"/>
        </w:rPr>
        <w:t>【</w:t>
      </w:r>
      <w:r>
        <w:rPr>
          <w:rFonts w:ascii="宋体" w:eastAsia="宋体" w:hAnsi="宋体" w:cs="宋体"/>
          <w:kern w:val="0"/>
          <w:sz w:val="24"/>
          <w:szCs w:val="24"/>
        </w:rPr>
        <w:t>教学活动】</w:t>
      </w:r>
      <w:r w:rsidR="0043445E">
        <w:rPr>
          <w:rFonts w:ascii="宋体" w:eastAsia="宋体" w:hAnsi="宋体" w:cs="宋体" w:hint="eastAsia"/>
          <w:kern w:val="0"/>
          <w:sz w:val="24"/>
          <w:szCs w:val="24"/>
        </w:rPr>
        <w:t>Picture Comparison</w:t>
      </w:r>
    </w:p>
    <w:p w:rsidR="0043445E" w:rsidRDefault="0043445E" w:rsidP="0089079D">
      <w:pPr>
        <w:widowControl/>
        <w:spacing w:line="480" w:lineRule="atLeast"/>
        <w:jc w:val="left"/>
        <w:rPr>
          <w:rFonts w:ascii="宋体" w:eastAsia="宋体" w:hAnsi="宋体" w:cs="宋体"/>
          <w:kern w:val="0"/>
          <w:sz w:val="24"/>
          <w:szCs w:val="24"/>
        </w:rPr>
      </w:pPr>
      <w:r w:rsidRPr="0043445E">
        <w:rPr>
          <w:rFonts w:ascii="宋体" w:eastAsia="宋体" w:hAnsi="宋体" w:cs="宋体"/>
          <w:kern w:val="0"/>
          <w:sz w:val="24"/>
          <w:szCs w:val="24"/>
        </w:rPr>
        <w:lastRenderedPageBreak/>
        <w:drawing>
          <wp:inline distT="0" distB="0" distL="0" distR="0" wp14:anchorId="7DD4922B" wp14:editId="1F554036">
            <wp:extent cx="5274310" cy="2966720"/>
            <wp:effectExtent l="0" t="0" r="254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74310" cy="2966720"/>
                    </a:xfrm>
                    <a:prstGeom prst="rect">
                      <a:avLst/>
                    </a:prstGeom>
                  </pic:spPr>
                </pic:pic>
              </a:graphicData>
            </a:graphic>
          </wp:inline>
        </w:drawing>
      </w:r>
      <w:r w:rsidRPr="0043445E">
        <w:rPr>
          <w:rFonts w:ascii="宋体" w:eastAsia="宋体" w:hAnsi="宋体" w:cs="宋体"/>
          <w:kern w:val="0"/>
          <w:sz w:val="24"/>
          <w:szCs w:val="24"/>
        </w:rPr>
        <w:drawing>
          <wp:inline distT="0" distB="0" distL="0" distR="0" wp14:anchorId="6D1695E9" wp14:editId="27FF4B44">
            <wp:extent cx="5274310" cy="2966720"/>
            <wp:effectExtent l="0" t="0" r="254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2966720"/>
                    </a:xfrm>
                    <a:prstGeom prst="rect">
                      <a:avLst/>
                    </a:prstGeom>
                  </pic:spPr>
                </pic:pic>
              </a:graphicData>
            </a:graphic>
          </wp:inline>
        </w:drawing>
      </w:r>
    </w:p>
    <w:p w:rsidR="0043445E" w:rsidRDefault="0043445E" w:rsidP="0089079D">
      <w:pPr>
        <w:widowControl/>
        <w:spacing w:line="480" w:lineRule="atLeast"/>
        <w:jc w:val="left"/>
        <w:rPr>
          <w:rFonts w:ascii="宋体" w:eastAsia="宋体" w:hAnsi="宋体" w:cs="宋体"/>
          <w:kern w:val="0"/>
          <w:sz w:val="24"/>
          <w:szCs w:val="24"/>
        </w:rPr>
      </w:pPr>
      <w:r>
        <w:rPr>
          <w:rFonts w:ascii="宋体" w:eastAsia="宋体" w:hAnsi="宋体" w:cs="宋体" w:hint="eastAsia"/>
          <w:kern w:val="0"/>
          <w:sz w:val="24"/>
          <w:szCs w:val="24"/>
        </w:rPr>
        <w:t>【</w:t>
      </w:r>
      <w:r w:rsidR="00D46F80">
        <w:rPr>
          <w:rFonts w:ascii="宋体" w:eastAsia="宋体" w:hAnsi="宋体" w:cs="宋体"/>
          <w:kern w:val="0"/>
          <w:sz w:val="24"/>
          <w:szCs w:val="24"/>
        </w:rPr>
        <w:t>设计意</w:t>
      </w:r>
      <w:r w:rsidR="00D46F80">
        <w:rPr>
          <w:rFonts w:ascii="宋体" w:eastAsia="宋体" w:hAnsi="宋体" w:cs="宋体" w:hint="eastAsia"/>
          <w:kern w:val="0"/>
          <w:sz w:val="24"/>
          <w:szCs w:val="24"/>
        </w:rPr>
        <w:t>图</w:t>
      </w:r>
      <w:r>
        <w:rPr>
          <w:rFonts w:ascii="宋体" w:eastAsia="宋体" w:hAnsi="宋体" w:cs="宋体"/>
          <w:kern w:val="0"/>
          <w:sz w:val="24"/>
          <w:szCs w:val="24"/>
        </w:rPr>
        <w:t>】利用</w:t>
      </w:r>
      <w:r>
        <w:rPr>
          <w:rFonts w:ascii="宋体" w:eastAsia="宋体" w:hAnsi="宋体" w:cs="宋体" w:hint="eastAsia"/>
          <w:kern w:val="0"/>
          <w:sz w:val="24"/>
          <w:szCs w:val="24"/>
        </w:rPr>
        <w:t>自己</w:t>
      </w:r>
      <w:r>
        <w:rPr>
          <w:rFonts w:ascii="宋体" w:eastAsia="宋体" w:hAnsi="宋体" w:cs="宋体"/>
          <w:kern w:val="0"/>
          <w:sz w:val="24"/>
          <w:szCs w:val="24"/>
        </w:rPr>
        <w:t>所拍摄的当地</w:t>
      </w:r>
      <w:r>
        <w:rPr>
          <w:rFonts w:ascii="宋体" w:eastAsia="宋体" w:hAnsi="宋体" w:cs="宋体" w:hint="eastAsia"/>
          <w:kern w:val="0"/>
          <w:sz w:val="24"/>
          <w:szCs w:val="24"/>
        </w:rPr>
        <w:t>知名</w:t>
      </w:r>
      <w:r>
        <w:rPr>
          <w:rFonts w:ascii="宋体" w:eastAsia="宋体" w:hAnsi="宋体" w:cs="宋体"/>
          <w:kern w:val="0"/>
          <w:sz w:val="24"/>
          <w:szCs w:val="24"/>
        </w:rPr>
        <w:t>景点，让学生判断图片展示是否为</w:t>
      </w:r>
      <w:r>
        <w:rPr>
          <w:rFonts w:ascii="宋体" w:eastAsia="宋体" w:hAnsi="宋体" w:cs="宋体" w:hint="eastAsia"/>
          <w:kern w:val="0"/>
          <w:sz w:val="24"/>
          <w:szCs w:val="24"/>
        </w:rPr>
        <w:t>文化</w:t>
      </w:r>
      <w:r>
        <w:rPr>
          <w:rFonts w:ascii="宋体" w:eastAsia="宋体" w:hAnsi="宋体" w:cs="宋体"/>
          <w:kern w:val="0"/>
          <w:sz w:val="24"/>
          <w:szCs w:val="24"/>
        </w:rPr>
        <w:t>遗产，并陈述原因，从而归纳出</w:t>
      </w:r>
      <w:r>
        <w:rPr>
          <w:rFonts w:ascii="宋体" w:eastAsia="宋体" w:hAnsi="宋体" w:cs="宋体" w:hint="eastAsia"/>
          <w:kern w:val="0"/>
          <w:sz w:val="24"/>
          <w:szCs w:val="24"/>
        </w:rPr>
        <w:t>Heritage的</w:t>
      </w:r>
      <w:r>
        <w:rPr>
          <w:rFonts w:ascii="宋体" w:eastAsia="宋体" w:hAnsi="宋体" w:cs="宋体"/>
          <w:kern w:val="0"/>
          <w:sz w:val="24"/>
          <w:szCs w:val="24"/>
        </w:rPr>
        <w:t>定义。结合</w:t>
      </w:r>
      <w:r>
        <w:rPr>
          <w:rFonts w:ascii="宋体" w:eastAsia="宋体" w:hAnsi="宋体" w:cs="宋体" w:hint="eastAsia"/>
          <w:kern w:val="0"/>
          <w:sz w:val="24"/>
          <w:szCs w:val="24"/>
        </w:rPr>
        <w:t>主</w:t>
      </w:r>
      <w:r w:rsidR="00F73329">
        <w:rPr>
          <w:rFonts w:ascii="宋体" w:eastAsia="宋体" w:hAnsi="宋体" w:cs="宋体"/>
          <w:kern w:val="0"/>
          <w:sz w:val="24"/>
          <w:szCs w:val="24"/>
        </w:rPr>
        <w:t>题图，</w:t>
      </w:r>
      <w:r w:rsidR="00F73329">
        <w:rPr>
          <w:rFonts w:ascii="宋体" w:eastAsia="宋体" w:hAnsi="宋体" w:cs="宋体" w:hint="eastAsia"/>
          <w:kern w:val="0"/>
          <w:sz w:val="24"/>
          <w:szCs w:val="24"/>
        </w:rPr>
        <w:t>自然</w:t>
      </w:r>
      <w:r w:rsidR="00F73329">
        <w:rPr>
          <w:rFonts w:ascii="宋体" w:eastAsia="宋体" w:hAnsi="宋体" w:cs="宋体"/>
          <w:kern w:val="0"/>
          <w:sz w:val="24"/>
          <w:szCs w:val="24"/>
        </w:rPr>
        <w:t>过渡到本单元主题</w:t>
      </w:r>
      <w:r w:rsidR="00F73329">
        <w:rPr>
          <w:rFonts w:ascii="宋体" w:eastAsia="宋体" w:hAnsi="宋体" w:cs="宋体" w:hint="eastAsia"/>
          <w:kern w:val="0"/>
          <w:sz w:val="24"/>
          <w:szCs w:val="24"/>
        </w:rPr>
        <w:t>—cultural heritage protection。</w:t>
      </w:r>
    </w:p>
    <w:p w:rsidR="00F73329" w:rsidRPr="00C864E7" w:rsidRDefault="00F73329" w:rsidP="0089079D">
      <w:pPr>
        <w:widowControl/>
        <w:spacing w:line="480" w:lineRule="atLeast"/>
        <w:jc w:val="left"/>
        <w:rPr>
          <w:rFonts w:ascii="宋体" w:eastAsia="宋体" w:hAnsi="宋体" w:cs="宋体"/>
          <w:b/>
          <w:kern w:val="0"/>
          <w:sz w:val="24"/>
          <w:szCs w:val="24"/>
        </w:rPr>
      </w:pPr>
      <w:r w:rsidRPr="00C864E7">
        <w:rPr>
          <w:rFonts w:ascii="宋体" w:eastAsia="宋体" w:hAnsi="宋体" w:cs="宋体" w:hint="eastAsia"/>
          <w:b/>
          <w:kern w:val="0"/>
          <w:sz w:val="24"/>
          <w:szCs w:val="24"/>
        </w:rPr>
        <w:t>Step 2</w:t>
      </w:r>
      <w:r w:rsidR="00D46F80" w:rsidRPr="00C864E7">
        <w:rPr>
          <w:rFonts w:ascii="宋体" w:eastAsia="宋体" w:hAnsi="宋体" w:cs="宋体"/>
          <w:b/>
          <w:kern w:val="0"/>
          <w:sz w:val="24"/>
          <w:szCs w:val="24"/>
        </w:rPr>
        <w:t xml:space="preserve"> Pre-listening</w:t>
      </w:r>
    </w:p>
    <w:p w:rsidR="00D46F80" w:rsidRDefault="00D46F80" w:rsidP="0089079D">
      <w:pPr>
        <w:widowControl/>
        <w:spacing w:line="480" w:lineRule="atLeast"/>
        <w:jc w:val="left"/>
        <w:rPr>
          <w:rFonts w:ascii="宋体" w:eastAsia="宋体" w:hAnsi="宋体" w:cs="宋体" w:hint="eastAsia"/>
          <w:kern w:val="0"/>
          <w:sz w:val="24"/>
          <w:szCs w:val="24"/>
        </w:rPr>
      </w:pPr>
      <w:r>
        <w:rPr>
          <w:rFonts w:ascii="宋体" w:eastAsia="宋体" w:hAnsi="宋体" w:cs="宋体" w:hint="eastAsia"/>
          <w:kern w:val="0"/>
          <w:sz w:val="24"/>
          <w:szCs w:val="24"/>
        </w:rPr>
        <w:t>【教学活动</w:t>
      </w:r>
      <w:r>
        <w:rPr>
          <w:rFonts w:ascii="宋体" w:eastAsia="宋体" w:hAnsi="宋体" w:cs="宋体"/>
          <w:kern w:val="0"/>
          <w:sz w:val="24"/>
          <w:szCs w:val="24"/>
        </w:rPr>
        <w:t>】</w:t>
      </w:r>
      <w:r>
        <w:rPr>
          <w:rFonts w:ascii="宋体" w:eastAsia="宋体" w:hAnsi="宋体" w:cs="宋体" w:hint="eastAsia"/>
          <w:kern w:val="0"/>
          <w:sz w:val="24"/>
          <w:szCs w:val="24"/>
        </w:rPr>
        <w:t>Brainstorming</w:t>
      </w:r>
    </w:p>
    <w:p w:rsidR="00D46F80" w:rsidRDefault="00D46F80" w:rsidP="0089079D">
      <w:pPr>
        <w:widowControl/>
        <w:spacing w:line="480" w:lineRule="atLeast"/>
        <w:jc w:val="left"/>
        <w:rPr>
          <w:rFonts w:ascii="宋体" w:eastAsia="宋体" w:hAnsi="宋体" w:cs="宋体"/>
          <w:kern w:val="0"/>
          <w:sz w:val="24"/>
          <w:szCs w:val="24"/>
        </w:rPr>
      </w:pPr>
      <w:r w:rsidRPr="00D46F80">
        <w:rPr>
          <w:rFonts w:ascii="宋体" w:eastAsia="宋体" w:hAnsi="宋体" w:cs="宋体"/>
          <w:kern w:val="0"/>
          <w:sz w:val="24"/>
          <w:szCs w:val="24"/>
        </w:rPr>
        <w:lastRenderedPageBreak/>
        <w:drawing>
          <wp:inline distT="0" distB="0" distL="0" distR="0" wp14:anchorId="0DD3EBC9" wp14:editId="0BBFE08F">
            <wp:extent cx="5274310" cy="2966720"/>
            <wp:effectExtent l="0" t="0" r="254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2966720"/>
                    </a:xfrm>
                    <a:prstGeom prst="rect">
                      <a:avLst/>
                    </a:prstGeom>
                  </pic:spPr>
                </pic:pic>
              </a:graphicData>
            </a:graphic>
          </wp:inline>
        </w:drawing>
      </w:r>
    </w:p>
    <w:p w:rsidR="00D46F80" w:rsidRDefault="00D46F80" w:rsidP="0089079D">
      <w:pPr>
        <w:widowControl/>
        <w:spacing w:line="480" w:lineRule="atLeast"/>
        <w:jc w:val="left"/>
        <w:rPr>
          <w:rFonts w:ascii="宋体" w:eastAsia="宋体" w:hAnsi="宋体" w:cs="宋体"/>
          <w:kern w:val="0"/>
          <w:sz w:val="24"/>
          <w:szCs w:val="24"/>
        </w:rPr>
      </w:pPr>
      <w:r>
        <w:rPr>
          <w:rFonts w:ascii="宋体" w:eastAsia="宋体" w:hAnsi="宋体" w:cs="宋体" w:hint="eastAsia"/>
          <w:kern w:val="0"/>
          <w:sz w:val="24"/>
          <w:szCs w:val="24"/>
        </w:rPr>
        <w:t>【</w:t>
      </w:r>
      <w:r>
        <w:rPr>
          <w:rFonts w:ascii="宋体" w:eastAsia="宋体" w:hAnsi="宋体" w:cs="宋体"/>
          <w:kern w:val="0"/>
          <w:sz w:val="24"/>
          <w:szCs w:val="24"/>
        </w:rPr>
        <w:t>设计意</w:t>
      </w:r>
      <w:r>
        <w:rPr>
          <w:rFonts w:ascii="宋体" w:eastAsia="宋体" w:hAnsi="宋体" w:cs="宋体" w:hint="eastAsia"/>
          <w:kern w:val="0"/>
          <w:sz w:val="24"/>
          <w:szCs w:val="24"/>
        </w:rPr>
        <w:t>图</w:t>
      </w:r>
      <w:r>
        <w:rPr>
          <w:rFonts w:ascii="宋体" w:eastAsia="宋体" w:hAnsi="宋体" w:cs="宋体"/>
          <w:kern w:val="0"/>
          <w:sz w:val="24"/>
          <w:szCs w:val="24"/>
        </w:rPr>
        <w:t>】</w:t>
      </w:r>
    </w:p>
    <w:p w:rsidR="00D46F80" w:rsidRDefault="00150A55" w:rsidP="0089079D">
      <w:pPr>
        <w:widowControl/>
        <w:spacing w:line="480" w:lineRule="atLeast"/>
        <w:jc w:val="left"/>
        <w:rPr>
          <w:rFonts w:ascii="宋体" w:eastAsia="宋体" w:hAnsi="宋体" w:cs="宋体" w:hint="eastAsia"/>
          <w:kern w:val="0"/>
          <w:sz w:val="24"/>
          <w:szCs w:val="24"/>
        </w:rPr>
      </w:pPr>
      <w:r>
        <w:rPr>
          <w:rFonts w:ascii="宋体" w:eastAsia="宋体" w:hAnsi="宋体" w:cs="宋体" w:hint="eastAsia"/>
          <w:kern w:val="0"/>
          <w:sz w:val="24"/>
          <w:szCs w:val="24"/>
        </w:rPr>
        <w:t>从</w:t>
      </w:r>
      <w:r>
        <w:rPr>
          <w:rFonts w:ascii="宋体" w:eastAsia="宋体" w:hAnsi="宋体" w:cs="宋体"/>
          <w:kern w:val="0"/>
          <w:sz w:val="24"/>
          <w:szCs w:val="24"/>
        </w:rPr>
        <w:t>“文化遗产”的概念到“</w:t>
      </w:r>
      <w:r>
        <w:rPr>
          <w:rFonts w:ascii="宋体" w:eastAsia="宋体" w:hAnsi="宋体" w:cs="宋体" w:hint="eastAsia"/>
          <w:kern w:val="0"/>
          <w:sz w:val="24"/>
          <w:szCs w:val="24"/>
        </w:rPr>
        <w:t>遗</w:t>
      </w:r>
      <w:r>
        <w:rPr>
          <w:rFonts w:ascii="宋体" w:eastAsia="宋体" w:hAnsi="宋体" w:cs="宋体"/>
          <w:kern w:val="0"/>
          <w:sz w:val="24"/>
          <w:szCs w:val="24"/>
        </w:rPr>
        <w:t>产的保护”，似乎缺少了</w:t>
      </w:r>
      <w:r>
        <w:rPr>
          <w:rFonts w:ascii="宋体" w:eastAsia="宋体" w:hAnsi="宋体" w:cs="宋体" w:hint="eastAsia"/>
          <w:kern w:val="0"/>
          <w:sz w:val="24"/>
          <w:szCs w:val="24"/>
        </w:rPr>
        <w:t>过渡</w:t>
      </w:r>
      <w:r>
        <w:rPr>
          <w:rFonts w:ascii="宋体" w:eastAsia="宋体" w:hAnsi="宋体" w:cs="宋体"/>
          <w:kern w:val="0"/>
          <w:sz w:val="24"/>
          <w:szCs w:val="24"/>
        </w:rPr>
        <w:t>和思考，</w:t>
      </w:r>
      <w:r>
        <w:rPr>
          <w:rFonts w:ascii="宋体" w:eastAsia="宋体" w:hAnsi="宋体" w:cs="宋体" w:hint="eastAsia"/>
          <w:kern w:val="0"/>
          <w:sz w:val="24"/>
          <w:szCs w:val="24"/>
        </w:rPr>
        <w:t>所</w:t>
      </w:r>
      <w:r>
        <w:rPr>
          <w:rFonts w:ascii="宋体" w:eastAsia="宋体" w:hAnsi="宋体" w:cs="宋体"/>
          <w:kern w:val="0"/>
          <w:sz w:val="24"/>
          <w:szCs w:val="24"/>
        </w:rPr>
        <w:t>以</w:t>
      </w:r>
      <w:r>
        <w:rPr>
          <w:rFonts w:ascii="宋体" w:eastAsia="宋体" w:hAnsi="宋体" w:cs="宋体" w:hint="eastAsia"/>
          <w:kern w:val="0"/>
          <w:sz w:val="24"/>
          <w:szCs w:val="24"/>
        </w:rPr>
        <w:t>设计</w:t>
      </w:r>
      <w:r>
        <w:rPr>
          <w:rFonts w:ascii="宋体" w:eastAsia="宋体" w:hAnsi="宋体" w:cs="宋体"/>
          <w:kern w:val="0"/>
          <w:sz w:val="24"/>
          <w:szCs w:val="24"/>
        </w:rPr>
        <w:t>了</w:t>
      </w:r>
      <w:r w:rsidR="0061036A">
        <w:rPr>
          <w:rFonts w:ascii="宋体" w:eastAsia="宋体" w:hAnsi="宋体" w:cs="宋体" w:hint="eastAsia"/>
          <w:kern w:val="0"/>
          <w:sz w:val="24"/>
          <w:szCs w:val="24"/>
        </w:rPr>
        <w:t>一</w:t>
      </w:r>
      <w:r w:rsidR="0061036A">
        <w:rPr>
          <w:rFonts w:ascii="宋体" w:eastAsia="宋体" w:hAnsi="宋体" w:cs="宋体"/>
          <w:kern w:val="0"/>
          <w:sz w:val="24"/>
          <w:szCs w:val="24"/>
        </w:rPr>
        <w:t>个</w:t>
      </w:r>
      <w:r w:rsidR="0061036A">
        <w:rPr>
          <w:rFonts w:ascii="宋体" w:eastAsia="宋体" w:hAnsi="宋体" w:cs="宋体" w:hint="eastAsia"/>
          <w:kern w:val="0"/>
          <w:sz w:val="24"/>
          <w:szCs w:val="24"/>
        </w:rPr>
        <w:t>文化</w:t>
      </w:r>
      <w:r w:rsidR="0061036A">
        <w:rPr>
          <w:rFonts w:ascii="宋体" w:eastAsia="宋体" w:hAnsi="宋体" w:cs="宋体"/>
          <w:kern w:val="0"/>
          <w:sz w:val="24"/>
          <w:szCs w:val="24"/>
        </w:rPr>
        <w:t>遗产被破坏的原因分析的头脑</w:t>
      </w:r>
      <w:r w:rsidR="0061036A">
        <w:rPr>
          <w:rFonts w:ascii="宋体" w:eastAsia="宋体" w:hAnsi="宋体" w:cs="宋体" w:hint="eastAsia"/>
          <w:kern w:val="0"/>
          <w:sz w:val="24"/>
          <w:szCs w:val="24"/>
        </w:rPr>
        <w:t>风暴，</w:t>
      </w:r>
      <w:r w:rsidR="0061036A">
        <w:rPr>
          <w:rFonts w:ascii="宋体" w:eastAsia="宋体" w:hAnsi="宋体" w:cs="宋体"/>
          <w:kern w:val="0"/>
          <w:sz w:val="24"/>
          <w:szCs w:val="24"/>
        </w:rPr>
        <w:t>并辅</w:t>
      </w:r>
      <w:r w:rsidR="0061036A">
        <w:rPr>
          <w:rFonts w:ascii="宋体" w:eastAsia="宋体" w:hAnsi="宋体" w:cs="宋体" w:hint="eastAsia"/>
          <w:kern w:val="0"/>
          <w:sz w:val="24"/>
          <w:szCs w:val="24"/>
        </w:rPr>
        <w:t>以</w:t>
      </w:r>
      <w:r w:rsidR="0061036A">
        <w:rPr>
          <w:rFonts w:ascii="宋体" w:eastAsia="宋体" w:hAnsi="宋体" w:cs="宋体"/>
          <w:kern w:val="0"/>
          <w:sz w:val="24"/>
          <w:szCs w:val="24"/>
        </w:rPr>
        <w:t>巴黎圣母院大</w:t>
      </w:r>
      <w:r w:rsidR="0061036A">
        <w:rPr>
          <w:rFonts w:ascii="宋体" w:eastAsia="宋体" w:hAnsi="宋体" w:cs="宋体" w:hint="eastAsia"/>
          <w:kern w:val="0"/>
          <w:sz w:val="24"/>
          <w:szCs w:val="24"/>
        </w:rPr>
        <w:t>火事件</w:t>
      </w:r>
      <w:r w:rsidR="0061036A">
        <w:rPr>
          <w:rFonts w:ascii="宋体" w:eastAsia="宋体" w:hAnsi="宋体" w:cs="宋体"/>
          <w:kern w:val="0"/>
          <w:sz w:val="24"/>
          <w:szCs w:val="24"/>
        </w:rPr>
        <w:t>，这</w:t>
      </w:r>
      <w:r w:rsidR="0061036A">
        <w:rPr>
          <w:rFonts w:ascii="宋体" w:eastAsia="宋体" w:hAnsi="宋体" w:cs="宋体" w:hint="eastAsia"/>
          <w:kern w:val="0"/>
          <w:sz w:val="24"/>
          <w:szCs w:val="24"/>
        </w:rPr>
        <w:t>一</w:t>
      </w:r>
      <w:r w:rsidR="0061036A">
        <w:rPr>
          <w:rFonts w:ascii="宋体" w:eastAsia="宋体" w:hAnsi="宋体" w:cs="宋体"/>
          <w:kern w:val="0"/>
          <w:sz w:val="24"/>
          <w:szCs w:val="24"/>
        </w:rPr>
        <w:t>部分文本中是</w:t>
      </w:r>
      <w:r w:rsidR="0061036A">
        <w:rPr>
          <w:rFonts w:ascii="宋体" w:eastAsia="宋体" w:hAnsi="宋体" w:cs="宋体" w:hint="eastAsia"/>
          <w:kern w:val="0"/>
          <w:sz w:val="24"/>
          <w:szCs w:val="24"/>
        </w:rPr>
        <w:t>缺失</w:t>
      </w:r>
      <w:r w:rsidR="0061036A">
        <w:rPr>
          <w:rFonts w:ascii="宋体" w:eastAsia="宋体" w:hAnsi="宋体" w:cs="宋体"/>
          <w:kern w:val="0"/>
          <w:sz w:val="24"/>
          <w:szCs w:val="24"/>
        </w:rPr>
        <w:t>的，需要教师自己去</w:t>
      </w:r>
      <w:r w:rsidR="0061036A">
        <w:rPr>
          <w:rFonts w:ascii="宋体" w:eastAsia="宋体" w:hAnsi="宋体" w:cs="宋体" w:hint="eastAsia"/>
          <w:kern w:val="0"/>
          <w:sz w:val="24"/>
          <w:szCs w:val="24"/>
        </w:rPr>
        <w:t>收集</w:t>
      </w:r>
      <w:r w:rsidR="0061036A">
        <w:rPr>
          <w:rFonts w:ascii="宋体" w:eastAsia="宋体" w:hAnsi="宋体" w:cs="宋体"/>
          <w:kern w:val="0"/>
          <w:sz w:val="24"/>
          <w:szCs w:val="24"/>
        </w:rPr>
        <w:t>。</w:t>
      </w:r>
      <w:r w:rsidR="00550E59">
        <w:rPr>
          <w:rFonts w:ascii="宋体" w:eastAsia="宋体" w:hAnsi="宋体" w:cs="宋体" w:hint="eastAsia"/>
          <w:kern w:val="0"/>
          <w:sz w:val="24"/>
          <w:szCs w:val="24"/>
        </w:rPr>
        <w:t>这</w:t>
      </w:r>
      <w:r w:rsidR="00550E59">
        <w:rPr>
          <w:rFonts w:ascii="宋体" w:eastAsia="宋体" w:hAnsi="宋体" w:cs="宋体"/>
          <w:kern w:val="0"/>
          <w:sz w:val="24"/>
          <w:szCs w:val="24"/>
        </w:rPr>
        <w:t>个活动的设计是相关知识的激活与准备阶段。</w:t>
      </w:r>
    </w:p>
    <w:p w:rsidR="004A651E" w:rsidRPr="00C864E7" w:rsidRDefault="004A651E" w:rsidP="0089079D">
      <w:pPr>
        <w:widowControl/>
        <w:spacing w:line="480" w:lineRule="atLeast"/>
        <w:jc w:val="left"/>
        <w:rPr>
          <w:rFonts w:ascii="宋体" w:eastAsia="宋体" w:hAnsi="宋体" w:cs="宋体"/>
          <w:b/>
          <w:kern w:val="0"/>
          <w:sz w:val="24"/>
          <w:szCs w:val="24"/>
        </w:rPr>
      </w:pPr>
      <w:r w:rsidRPr="00C864E7">
        <w:rPr>
          <w:rFonts w:ascii="宋体" w:eastAsia="宋体" w:hAnsi="宋体" w:cs="宋体" w:hint="eastAsia"/>
          <w:b/>
          <w:kern w:val="0"/>
          <w:sz w:val="24"/>
          <w:szCs w:val="24"/>
        </w:rPr>
        <w:t xml:space="preserve">Step 3 </w:t>
      </w:r>
      <w:proofErr w:type="gramStart"/>
      <w:r w:rsidRPr="00C864E7">
        <w:rPr>
          <w:rFonts w:ascii="宋体" w:eastAsia="宋体" w:hAnsi="宋体" w:cs="宋体"/>
          <w:b/>
          <w:kern w:val="0"/>
          <w:sz w:val="24"/>
          <w:szCs w:val="24"/>
        </w:rPr>
        <w:t>While</w:t>
      </w:r>
      <w:proofErr w:type="gramEnd"/>
      <w:r w:rsidRPr="00C864E7">
        <w:rPr>
          <w:rFonts w:ascii="宋体" w:eastAsia="宋体" w:hAnsi="宋体" w:cs="宋体"/>
          <w:b/>
          <w:kern w:val="0"/>
          <w:sz w:val="24"/>
          <w:szCs w:val="24"/>
        </w:rPr>
        <w:t xml:space="preserve"> listening</w:t>
      </w:r>
    </w:p>
    <w:p w:rsidR="004A651E" w:rsidRDefault="004A651E" w:rsidP="0089079D">
      <w:pPr>
        <w:widowControl/>
        <w:spacing w:line="480" w:lineRule="atLeast"/>
        <w:jc w:val="left"/>
        <w:rPr>
          <w:rFonts w:ascii="宋体" w:eastAsia="宋体" w:hAnsi="宋体" w:cs="宋体"/>
          <w:kern w:val="0"/>
          <w:sz w:val="24"/>
          <w:szCs w:val="24"/>
        </w:rPr>
      </w:pPr>
      <w:r>
        <w:rPr>
          <w:rFonts w:ascii="宋体" w:eastAsia="宋体" w:hAnsi="宋体" w:cs="宋体" w:hint="eastAsia"/>
          <w:kern w:val="0"/>
          <w:sz w:val="24"/>
          <w:szCs w:val="24"/>
        </w:rPr>
        <w:t>【</w:t>
      </w:r>
      <w:r>
        <w:rPr>
          <w:rFonts w:ascii="宋体" w:eastAsia="宋体" w:hAnsi="宋体" w:cs="宋体"/>
          <w:kern w:val="0"/>
          <w:sz w:val="24"/>
          <w:szCs w:val="24"/>
        </w:rPr>
        <w:t>教学活动</w:t>
      </w:r>
      <w:r>
        <w:rPr>
          <w:rFonts w:ascii="宋体" w:eastAsia="宋体" w:hAnsi="宋体" w:cs="宋体" w:hint="eastAsia"/>
          <w:kern w:val="0"/>
          <w:sz w:val="24"/>
          <w:szCs w:val="24"/>
        </w:rPr>
        <w:t>】Listening</w:t>
      </w:r>
    </w:p>
    <w:p w:rsidR="004A651E" w:rsidRDefault="004A651E" w:rsidP="0089079D">
      <w:pPr>
        <w:widowControl/>
        <w:spacing w:line="480" w:lineRule="atLeast"/>
        <w:jc w:val="left"/>
        <w:rPr>
          <w:rFonts w:ascii="宋体" w:eastAsia="宋体" w:hAnsi="宋体" w:cs="宋体" w:hint="eastAsia"/>
          <w:kern w:val="0"/>
          <w:sz w:val="24"/>
          <w:szCs w:val="24"/>
        </w:rPr>
      </w:pPr>
      <w:r>
        <w:rPr>
          <w:rFonts w:ascii="宋体" w:eastAsia="宋体" w:hAnsi="宋体" w:cs="宋体" w:hint="eastAsia"/>
          <w:kern w:val="0"/>
          <w:sz w:val="24"/>
          <w:szCs w:val="24"/>
        </w:rPr>
        <w:t>Activity One: Listening for main idea</w:t>
      </w:r>
    </w:p>
    <w:p w:rsidR="004A651E" w:rsidRDefault="004A651E" w:rsidP="0089079D">
      <w:pPr>
        <w:widowControl/>
        <w:spacing w:line="480" w:lineRule="atLeast"/>
        <w:jc w:val="left"/>
        <w:rPr>
          <w:rFonts w:ascii="宋体" w:eastAsia="宋体" w:hAnsi="宋体" w:cs="宋体"/>
          <w:kern w:val="0"/>
          <w:sz w:val="24"/>
          <w:szCs w:val="24"/>
        </w:rPr>
      </w:pPr>
      <w:r>
        <w:rPr>
          <w:rFonts w:ascii="宋体" w:eastAsia="宋体" w:hAnsi="宋体" w:cs="宋体"/>
          <w:kern w:val="0"/>
          <w:sz w:val="24"/>
          <w:szCs w:val="24"/>
        </w:rPr>
        <w:t>Activity Two: Listening for interview notes</w:t>
      </w:r>
    </w:p>
    <w:p w:rsidR="004A651E" w:rsidRDefault="004A651E" w:rsidP="0089079D">
      <w:pPr>
        <w:widowControl/>
        <w:spacing w:line="480" w:lineRule="atLeast"/>
        <w:jc w:val="left"/>
        <w:rPr>
          <w:rFonts w:ascii="宋体" w:eastAsia="宋体" w:hAnsi="宋体" w:cs="宋体"/>
          <w:kern w:val="0"/>
          <w:sz w:val="24"/>
          <w:szCs w:val="24"/>
        </w:rPr>
      </w:pPr>
      <w:r>
        <w:rPr>
          <w:rFonts w:ascii="宋体" w:eastAsia="宋体" w:hAnsi="宋体" w:cs="宋体"/>
          <w:kern w:val="0"/>
          <w:sz w:val="24"/>
          <w:szCs w:val="24"/>
        </w:rPr>
        <w:t>Activity Three: Guess the new words</w:t>
      </w:r>
    </w:p>
    <w:p w:rsidR="004A651E" w:rsidRDefault="004A651E" w:rsidP="0089079D">
      <w:pPr>
        <w:widowControl/>
        <w:spacing w:line="480" w:lineRule="atLeast"/>
        <w:jc w:val="left"/>
        <w:rPr>
          <w:rFonts w:ascii="宋体" w:eastAsia="宋体" w:hAnsi="宋体" w:cs="宋体"/>
          <w:kern w:val="0"/>
          <w:sz w:val="24"/>
          <w:szCs w:val="24"/>
        </w:rPr>
      </w:pPr>
      <w:r>
        <w:rPr>
          <w:rFonts w:ascii="宋体" w:eastAsia="宋体" w:hAnsi="宋体" w:cs="宋体" w:hint="eastAsia"/>
          <w:kern w:val="0"/>
          <w:sz w:val="24"/>
          <w:szCs w:val="24"/>
        </w:rPr>
        <w:t>【</w:t>
      </w:r>
      <w:r>
        <w:rPr>
          <w:rFonts w:ascii="宋体" w:eastAsia="宋体" w:hAnsi="宋体" w:cs="宋体"/>
          <w:kern w:val="0"/>
          <w:sz w:val="24"/>
          <w:szCs w:val="24"/>
        </w:rPr>
        <w:t>设计意图】</w:t>
      </w:r>
    </w:p>
    <w:p w:rsidR="004A651E" w:rsidRDefault="00550E59" w:rsidP="0089079D">
      <w:pPr>
        <w:widowControl/>
        <w:spacing w:line="480" w:lineRule="atLeast"/>
        <w:jc w:val="left"/>
        <w:rPr>
          <w:rFonts w:ascii="宋体" w:eastAsia="宋体" w:hAnsi="宋体" w:cs="宋体"/>
          <w:kern w:val="0"/>
          <w:sz w:val="24"/>
          <w:szCs w:val="24"/>
        </w:rPr>
      </w:pPr>
      <w:r>
        <w:rPr>
          <w:rFonts w:ascii="宋体" w:eastAsia="宋体" w:hAnsi="宋体" w:cs="宋体" w:hint="eastAsia"/>
          <w:kern w:val="0"/>
          <w:sz w:val="24"/>
          <w:szCs w:val="24"/>
        </w:rPr>
        <w:t>整个</w:t>
      </w:r>
      <w:r>
        <w:rPr>
          <w:rFonts w:ascii="宋体" w:eastAsia="宋体" w:hAnsi="宋体" w:cs="宋体"/>
          <w:kern w:val="0"/>
          <w:sz w:val="24"/>
          <w:szCs w:val="24"/>
        </w:rPr>
        <w:t>听力活动体现了</w:t>
      </w:r>
      <w:r>
        <w:rPr>
          <w:rFonts w:ascii="宋体" w:eastAsia="宋体" w:hAnsi="宋体" w:cs="宋体" w:hint="eastAsia"/>
          <w:kern w:val="0"/>
          <w:sz w:val="24"/>
          <w:szCs w:val="24"/>
        </w:rPr>
        <w:t>任务</w:t>
      </w:r>
      <w:r>
        <w:rPr>
          <w:rFonts w:ascii="宋体" w:eastAsia="宋体" w:hAnsi="宋体" w:cs="宋体"/>
          <w:kern w:val="0"/>
          <w:sz w:val="24"/>
          <w:szCs w:val="24"/>
        </w:rPr>
        <w:t>链的设计思路</w:t>
      </w:r>
      <w:r>
        <w:rPr>
          <w:rFonts w:ascii="宋体" w:eastAsia="宋体" w:hAnsi="宋体" w:cs="宋体" w:hint="eastAsia"/>
          <w:kern w:val="0"/>
          <w:sz w:val="24"/>
          <w:szCs w:val="24"/>
        </w:rPr>
        <w:t>：</w:t>
      </w:r>
      <w:r>
        <w:rPr>
          <w:rFonts w:ascii="宋体" w:eastAsia="宋体" w:hAnsi="宋体" w:cs="宋体"/>
          <w:kern w:val="0"/>
          <w:sz w:val="24"/>
          <w:szCs w:val="24"/>
        </w:rPr>
        <w:t>从主旨大</w:t>
      </w:r>
      <w:r>
        <w:rPr>
          <w:rFonts w:ascii="宋体" w:eastAsia="宋体" w:hAnsi="宋体" w:cs="宋体" w:hint="eastAsia"/>
          <w:kern w:val="0"/>
          <w:sz w:val="24"/>
          <w:szCs w:val="24"/>
        </w:rPr>
        <w:t>意</w:t>
      </w:r>
      <w:r>
        <w:rPr>
          <w:rFonts w:ascii="宋体" w:eastAsia="宋体" w:hAnsi="宋体" w:cs="宋体"/>
          <w:kern w:val="0"/>
          <w:sz w:val="24"/>
          <w:szCs w:val="24"/>
        </w:rPr>
        <w:t>和关键细节</w:t>
      </w:r>
      <w:r>
        <w:rPr>
          <w:rFonts w:ascii="宋体" w:eastAsia="宋体" w:hAnsi="宋体" w:cs="宋体" w:hint="eastAsia"/>
          <w:kern w:val="0"/>
          <w:sz w:val="24"/>
          <w:szCs w:val="24"/>
        </w:rPr>
        <w:t>两</w:t>
      </w:r>
      <w:r>
        <w:rPr>
          <w:rFonts w:ascii="宋体" w:eastAsia="宋体" w:hAnsi="宋体" w:cs="宋体"/>
          <w:kern w:val="0"/>
          <w:sz w:val="24"/>
          <w:szCs w:val="24"/>
        </w:rPr>
        <w:t>方面检测学生对听力文本信息的理解程度，同时训练根据上下文猜测词义的听力策略</w:t>
      </w:r>
      <w:r>
        <w:rPr>
          <w:rFonts w:ascii="宋体" w:eastAsia="宋体" w:hAnsi="宋体" w:cs="宋体" w:hint="eastAsia"/>
          <w:kern w:val="0"/>
          <w:sz w:val="24"/>
          <w:szCs w:val="24"/>
        </w:rPr>
        <w:t>，</w:t>
      </w:r>
      <w:r>
        <w:rPr>
          <w:rFonts w:ascii="宋体" w:eastAsia="宋体" w:hAnsi="宋体" w:cs="宋体"/>
          <w:kern w:val="0"/>
          <w:sz w:val="24"/>
          <w:szCs w:val="24"/>
        </w:rPr>
        <w:t>为听后表达活动进行信息、语言、策略等方面的铺垫和准备。</w:t>
      </w:r>
    </w:p>
    <w:p w:rsidR="00C864E7" w:rsidRPr="00C864E7" w:rsidRDefault="00C864E7" w:rsidP="0089079D">
      <w:pPr>
        <w:widowControl/>
        <w:spacing w:line="480" w:lineRule="atLeast"/>
        <w:jc w:val="left"/>
        <w:rPr>
          <w:rFonts w:ascii="宋体" w:eastAsia="宋体" w:hAnsi="宋体" w:cs="宋体" w:hint="eastAsia"/>
          <w:b/>
          <w:kern w:val="0"/>
          <w:sz w:val="24"/>
          <w:szCs w:val="24"/>
        </w:rPr>
      </w:pPr>
      <w:r w:rsidRPr="00C864E7">
        <w:rPr>
          <w:rFonts w:ascii="宋体" w:eastAsia="宋体" w:hAnsi="宋体" w:cs="宋体" w:hint="eastAsia"/>
          <w:b/>
          <w:kern w:val="0"/>
          <w:sz w:val="24"/>
          <w:szCs w:val="24"/>
        </w:rPr>
        <w:t>Step</w:t>
      </w:r>
      <w:r w:rsidRPr="00C864E7">
        <w:rPr>
          <w:rFonts w:ascii="宋体" w:eastAsia="宋体" w:hAnsi="宋体" w:cs="宋体"/>
          <w:b/>
          <w:kern w:val="0"/>
          <w:sz w:val="24"/>
          <w:szCs w:val="24"/>
        </w:rPr>
        <w:t xml:space="preserve"> 4 </w:t>
      </w:r>
      <w:r w:rsidRPr="00C864E7">
        <w:rPr>
          <w:rFonts w:ascii="宋体" w:eastAsia="宋体" w:hAnsi="宋体" w:cs="宋体" w:hint="eastAsia"/>
          <w:b/>
          <w:kern w:val="0"/>
          <w:sz w:val="24"/>
          <w:szCs w:val="24"/>
        </w:rPr>
        <w:t>Complete the news report</w:t>
      </w:r>
    </w:p>
    <w:p w:rsidR="00C864E7" w:rsidRDefault="00C864E7" w:rsidP="0089079D">
      <w:pPr>
        <w:widowControl/>
        <w:spacing w:line="480" w:lineRule="atLeast"/>
        <w:jc w:val="left"/>
        <w:rPr>
          <w:rFonts w:ascii="宋体" w:eastAsia="宋体" w:hAnsi="宋体" w:cs="宋体"/>
          <w:kern w:val="0"/>
          <w:sz w:val="24"/>
          <w:szCs w:val="24"/>
        </w:rPr>
      </w:pPr>
      <w:r>
        <w:rPr>
          <w:rFonts w:ascii="宋体" w:eastAsia="宋体" w:hAnsi="宋体" w:cs="宋体" w:hint="eastAsia"/>
          <w:kern w:val="0"/>
          <w:sz w:val="24"/>
          <w:szCs w:val="24"/>
        </w:rPr>
        <w:t>【</w:t>
      </w:r>
      <w:r>
        <w:rPr>
          <w:rFonts w:ascii="宋体" w:eastAsia="宋体" w:hAnsi="宋体" w:cs="宋体"/>
          <w:kern w:val="0"/>
          <w:sz w:val="24"/>
          <w:szCs w:val="24"/>
        </w:rPr>
        <w:t>教学活动】</w:t>
      </w:r>
    </w:p>
    <w:p w:rsidR="00C864E7" w:rsidRDefault="00C864E7" w:rsidP="0089079D">
      <w:pPr>
        <w:widowControl/>
        <w:spacing w:line="480" w:lineRule="atLeast"/>
        <w:jc w:val="left"/>
        <w:rPr>
          <w:rFonts w:ascii="宋体" w:eastAsia="宋体" w:hAnsi="宋体" w:cs="宋体"/>
          <w:kern w:val="0"/>
          <w:sz w:val="24"/>
          <w:szCs w:val="24"/>
        </w:rPr>
      </w:pPr>
      <w:r>
        <w:rPr>
          <w:rFonts w:ascii="宋体" w:eastAsia="宋体" w:hAnsi="宋体" w:cs="宋体" w:hint="eastAsia"/>
          <w:kern w:val="0"/>
          <w:sz w:val="24"/>
          <w:szCs w:val="24"/>
        </w:rPr>
        <w:t>听</w:t>
      </w:r>
      <w:r>
        <w:rPr>
          <w:rFonts w:ascii="宋体" w:eastAsia="宋体" w:hAnsi="宋体" w:cs="宋体"/>
          <w:kern w:val="0"/>
          <w:sz w:val="24"/>
          <w:szCs w:val="24"/>
        </w:rPr>
        <w:t>后书面表达活动</w:t>
      </w:r>
    </w:p>
    <w:p w:rsidR="00C864E7" w:rsidRDefault="00C864E7" w:rsidP="0089079D">
      <w:pPr>
        <w:widowControl/>
        <w:spacing w:line="480" w:lineRule="atLeast"/>
        <w:jc w:val="left"/>
        <w:rPr>
          <w:rFonts w:ascii="宋体" w:eastAsia="宋体" w:hAnsi="宋体" w:cs="宋体"/>
          <w:kern w:val="0"/>
          <w:sz w:val="24"/>
          <w:szCs w:val="24"/>
        </w:rPr>
      </w:pPr>
      <w:r w:rsidRPr="00C864E7">
        <w:rPr>
          <w:rFonts w:ascii="宋体" w:eastAsia="宋体" w:hAnsi="宋体" w:cs="宋体"/>
          <w:kern w:val="0"/>
          <w:sz w:val="24"/>
          <w:szCs w:val="24"/>
        </w:rPr>
        <w:lastRenderedPageBreak/>
        <w:drawing>
          <wp:inline distT="0" distB="0" distL="0" distR="0" wp14:anchorId="66616D98" wp14:editId="2EAE1E1E">
            <wp:extent cx="5274310" cy="2966720"/>
            <wp:effectExtent l="0" t="0" r="254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966720"/>
                    </a:xfrm>
                    <a:prstGeom prst="rect">
                      <a:avLst/>
                    </a:prstGeom>
                  </pic:spPr>
                </pic:pic>
              </a:graphicData>
            </a:graphic>
          </wp:inline>
        </w:drawing>
      </w:r>
    </w:p>
    <w:p w:rsidR="00C864E7" w:rsidRDefault="00C864E7" w:rsidP="0089079D">
      <w:pPr>
        <w:widowControl/>
        <w:spacing w:line="480" w:lineRule="atLeast"/>
        <w:jc w:val="left"/>
        <w:rPr>
          <w:rFonts w:ascii="宋体" w:eastAsia="宋体" w:hAnsi="宋体" w:cs="宋体"/>
          <w:kern w:val="0"/>
          <w:sz w:val="24"/>
          <w:szCs w:val="24"/>
        </w:rPr>
      </w:pPr>
      <w:r>
        <w:rPr>
          <w:rFonts w:ascii="宋体" w:eastAsia="宋体" w:hAnsi="宋体" w:cs="宋体" w:hint="eastAsia"/>
          <w:kern w:val="0"/>
          <w:sz w:val="24"/>
          <w:szCs w:val="24"/>
        </w:rPr>
        <w:t>【</w:t>
      </w:r>
      <w:r>
        <w:rPr>
          <w:rFonts w:ascii="宋体" w:eastAsia="宋体" w:hAnsi="宋体" w:cs="宋体"/>
          <w:kern w:val="0"/>
          <w:sz w:val="24"/>
          <w:szCs w:val="24"/>
        </w:rPr>
        <w:t>设计意图】</w:t>
      </w:r>
    </w:p>
    <w:p w:rsidR="00C864E7" w:rsidRDefault="00C864E7" w:rsidP="0089079D">
      <w:pPr>
        <w:widowControl/>
        <w:spacing w:line="480" w:lineRule="atLeast"/>
        <w:jc w:val="left"/>
        <w:rPr>
          <w:rFonts w:ascii="宋体" w:eastAsia="宋体" w:hAnsi="宋体" w:cs="宋体" w:hint="eastAsia"/>
          <w:kern w:val="0"/>
          <w:sz w:val="24"/>
          <w:szCs w:val="24"/>
        </w:rPr>
      </w:pPr>
      <w:r>
        <w:rPr>
          <w:rFonts w:ascii="宋体" w:eastAsia="宋体" w:hAnsi="宋体" w:cs="宋体" w:hint="eastAsia"/>
          <w:kern w:val="0"/>
          <w:sz w:val="24"/>
          <w:szCs w:val="24"/>
        </w:rPr>
        <w:t>学生</w:t>
      </w:r>
      <w:r>
        <w:rPr>
          <w:rFonts w:ascii="宋体" w:eastAsia="宋体" w:hAnsi="宋体" w:cs="宋体"/>
          <w:kern w:val="0"/>
          <w:sz w:val="24"/>
          <w:szCs w:val="24"/>
        </w:rPr>
        <w:t>利用两次听，尤其是活动</w:t>
      </w:r>
      <w:r>
        <w:rPr>
          <w:rFonts w:ascii="宋体" w:eastAsia="宋体" w:hAnsi="宋体" w:cs="宋体" w:hint="eastAsia"/>
          <w:kern w:val="0"/>
          <w:sz w:val="24"/>
          <w:szCs w:val="24"/>
        </w:rPr>
        <w:t>3所</w:t>
      </w:r>
      <w:r>
        <w:rPr>
          <w:rFonts w:ascii="宋体" w:eastAsia="宋体" w:hAnsi="宋体" w:cs="宋体"/>
          <w:kern w:val="0"/>
          <w:sz w:val="24"/>
          <w:szCs w:val="24"/>
        </w:rPr>
        <w:t>获取和记录的关键</w:t>
      </w:r>
      <w:r>
        <w:rPr>
          <w:rFonts w:ascii="宋体" w:eastAsia="宋体" w:hAnsi="宋体" w:cs="宋体" w:hint="eastAsia"/>
          <w:kern w:val="0"/>
          <w:sz w:val="24"/>
          <w:szCs w:val="24"/>
        </w:rPr>
        <w:t>信息</w:t>
      </w:r>
      <w:r>
        <w:rPr>
          <w:rFonts w:ascii="宋体" w:eastAsia="宋体" w:hAnsi="宋体" w:cs="宋体"/>
          <w:kern w:val="0"/>
          <w:sz w:val="24"/>
          <w:szCs w:val="24"/>
        </w:rPr>
        <w:t>，补全新闻报道。</w:t>
      </w:r>
      <w:r w:rsidR="00C51536">
        <w:rPr>
          <w:rFonts w:ascii="宋体" w:eastAsia="宋体" w:hAnsi="宋体" w:cs="宋体" w:hint="eastAsia"/>
          <w:kern w:val="0"/>
          <w:sz w:val="24"/>
          <w:szCs w:val="24"/>
        </w:rPr>
        <w:t>并</w:t>
      </w:r>
      <w:r w:rsidR="00C51536">
        <w:rPr>
          <w:rFonts w:ascii="宋体" w:eastAsia="宋体" w:hAnsi="宋体" w:cs="宋体"/>
          <w:kern w:val="0"/>
          <w:sz w:val="24"/>
          <w:szCs w:val="24"/>
        </w:rPr>
        <w:t>对此新闻报道进行</w:t>
      </w:r>
      <w:r w:rsidR="00C51536">
        <w:rPr>
          <w:rFonts w:ascii="宋体" w:eastAsia="宋体" w:hAnsi="宋体" w:cs="宋体" w:hint="eastAsia"/>
          <w:kern w:val="0"/>
          <w:sz w:val="24"/>
          <w:szCs w:val="24"/>
        </w:rPr>
        <w:t>解</w:t>
      </w:r>
      <w:r w:rsidR="00C51536">
        <w:rPr>
          <w:rFonts w:ascii="宋体" w:eastAsia="宋体" w:hAnsi="宋体" w:cs="宋体"/>
          <w:kern w:val="0"/>
          <w:sz w:val="24"/>
          <w:szCs w:val="24"/>
        </w:rPr>
        <w:t>构</w:t>
      </w:r>
      <w:r w:rsidR="00C51536">
        <w:rPr>
          <w:rFonts w:ascii="宋体" w:eastAsia="宋体" w:hAnsi="宋体" w:cs="宋体" w:hint="eastAsia"/>
          <w:kern w:val="0"/>
          <w:sz w:val="24"/>
          <w:szCs w:val="24"/>
        </w:rPr>
        <w:t>，让</w:t>
      </w:r>
      <w:r w:rsidR="005E53CC">
        <w:rPr>
          <w:rFonts w:ascii="宋体" w:eastAsia="宋体" w:hAnsi="宋体" w:cs="宋体"/>
          <w:kern w:val="0"/>
          <w:sz w:val="24"/>
          <w:szCs w:val="24"/>
        </w:rPr>
        <w:t>学生能初步了解新闻报道的</w:t>
      </w:r>
      <w:r w:rsidR="00C51536">
        <w:rPr>
          <w:rFonts w:ascii="宋体" w:eastAsia="宋体" w:hAnsi="宋体" w:cs="宋体"/>
          <w:kern w:val="0"/>
          <w:sz w:val="24"/>
          <w:szCs w:val="24"/>
        </w:rPr>
        <w:t>组成</w:t>
      </w:r>
      <w:r w:rsidR="005E53CC">
        <w:rPr>
          <w:rFonts w:ascii="宋体" w:eastAsia="宋体" w:hAnsi="宋体" w:cs="宋体" w:hint="eastAsia"/>
          <w:kern w:val="0"/>
          <w:sz w:val="24"/>
          <w:szCs w:val="24"/>
        </w:rPr>
        <w:t>结构</w:t>
      </w:r>
      <w:r w:rsidR="00C51536">
        <w:rPr>
          <w:rFonts w:ascii="宋体" w:eastAsia="宋体" w:hAnsi="宋体" w:cs="宋体"/>
          <w:kern w:val="0"/>
          <w:sz w:val="24"/>
          <w:szCs w:val="24"/>
        </w:rPr>
        <w:t>。</w:t>
      </w:r>
      <w:r w:rsidR="00091A63">
        <w:rPr>
          <w:rFonts w:ascii="宋体" w:eastAsia="宋体" w:hAnsi="宋体" w:cs="宋体" w:hint="eastAsia"/>
          <w:kern w:val="0"/>
          <w:sz w:val="24"/>
          <w:szCs w:val="24"/>
        </w:rPr>
        <w:t>而这</w:t>
      </w:r>
      <w:r w:rsidR="00091A63">
        <w:rPr>
          <w:rFonts w:ascii="宋体" w:eastAsia="宋体" w:hAnsi="宋体" w:cs="宋体"/>
          <w:kern w:val="0"/>
          <w:sz w:val="24"/>
          <w:szCs w:val="24"/>
        </w:rPr>
        <w:t>恰好可以</w:t>
      </w:r>
      <w:r w:rsidR="00091A63">
        <w:rPr>
          <w:rFonts w:ascii="宋体" w:eastAsia="宋体" w:hAnsi="宋体" w:cs="宋体" w:hint="eastAsia"/>
          <w:kern w:val="0"/>
          <w:sz w:val="24"/>
          <w:szCs w:val="24"/>
        </w:rPr>
        <w:t>作</w:t>
      </w:r>
      <w:r w:rsidR="00091A63">
        <w:rPr>
          <w:rFonts w:ascii="宋体" w:eastAsia="宋体" w:hAnsi="宋体" w:cs="宋体"/>
          <w:kern w:val="0"/>
          <w:sz w:val="24"/>
          <w:szCs w:val="24"/>
        </w:rPr>
        <w:t>为</w:t>
      </w:r>
      <w:r w:rsidR="00091A63">
        <w:rPr>
          <w:rFonts w:ascii="宋体" w:eastAsia="宋体" w:hAnsi="宋体" w:cs="宋体" w:hint="eastAsia"/>
          <w:kern w:val="0"/>
          <w:sz w:val="24"/>
          <w:szCs w:val="24"/>
        </w:rPr>
        <w:t>Reading for writing的阅读</w:t>
      </w:r>
      <w:r w:rsidR="00091A63">
        <w:rPr>
          <w:rFonts w:ascii="宋体" w:eastAsia="宋体" w:hAnsi="宋体" w:cs="宋体"/>
          <w:kern w:val="0"/>
          <w:sz w:val="24"/>
          <w:szCs w:val="24"/>
        </w:rPr>
        <w:t>文本解读中</w:t>
      </w:r>
      <w:r w:rsidR="00091A63">
        <w:rPr>
          <w:rFonts w:ascii="宋体" w:eastAsia="宋体" w:hAnsi="宋体" w:cs="宋体" w:hint="eastAsia"/>
          <w:kern w:val="0"/>
          <w:sz w:val="24"/>
          <w:szCs w:val="24"/>
        </w:rPr>
        <w:t>的</w:t>
      </w:r>
      <w:r w:rsidR="00091A63">
        <w:rPr>
          <w:rFonts w:ascii="宋体" w:eastAsia="宋体" w:hAnsi="宋体" w:cs="宋体"/>
          <w:kern w:val="0"/>
          <w:sz w:val="24"/>
          <w:szCs w:val="24"/>
        </w:rPr>
        <w:t>导入</w:t>
      </w:r>
      <w:r w:rsidR="00091A63">
        <w:rPr>
          <w:rFonts w:ascii="宋体" w:eastAsia="宋体" w:hAnsi="宋体" w:cs="宋体" w:hint="eastAsia"/>
          <w:kern w:val="0"/>
          <w:sz w:val="24"/>
          <w:szCs w:val="24"/>
        </w:rPr>
        <w:t>。</w:t>
      </w:r>
    </w:p>
    <w:p w:rsidR="003E32C6" w:rsidRPr="00F303AA" w:rsidRDefault="004971B6" w:rsidP="0089079D">
      <w:pPr>
        <w:widowControl/>
        <w:spacing w:line="480" w:lineRule="atLeast"/>
        <w:jc w:val="left"/>
        <w:rPr>
          <w:rFonts w:ascii="宋体" w:eastAsia="宋体" w:hAnsi="宋体" w:cs="宋体" w:hint="eastAsia"/>
          <w:b/>
          <w:kern w:val="0"/>
          <w:sz w:val="24"/>
          <w:szCs w:val="24"/>
        </w:rPr>
      </w:pPr>
      <w:r w:rsidRPr="00F303AA">
        <w:rPr>
          <w:rFonts w:ascii="宋体" w:eastAsia="宋体" w:hAnsi="宋体" w:cs="宋体" w:hint="eastAsia"/>
          <w:b/>
          <w:kern w:val="0"/>
          <w:sz w:val="24"/>
          <w:szCs w:val="24"/>
        </w:rPr>
        <w:t>Step 5 Reading for writing</w:t>
      </w:r>
    </w:p>
    <w:p w:rsidR="004971B6" w:rsidRDefault="004971B6" w:rsidP="0089079D">
      <w:pPr>
        <w:widowControl/>
        <w:spacing w:line="480" w:lineRule="atLeast"/>
        <w:jc w:val="left"/>
        <w:rPr>
          <w:rFonts w:ascii="宋体" w:eastAsia="宋体" w:hAnsi="宋体" w:cs="宋体"/>
          <w:kern w:val="0"/>
          <w:sz w:val="24"/>
          <w:szCs w:val="24"/>
        </w:rPr>
      </w:pPr>
      <w:r>
        <w:rPr>
          <w:rFonts w:ascii="宋体" w:eastAsia="宋体" w:hAnsi="宋体" w:cs="宋体" w:hint="eastAsia"/>
          <w:kern w:val="0"/>
          <w:sz w:val="24"/>
          <w:szCs w:val="24"/>
        </w:rPr>
        <w:t>【</w:t>
      </w:r>
      <w:r>
        <w:rPr>
          <w:rFonts w:ascii="宋体" w:eastAsia="宋体" w:hAnsi="宋体" w:cs="宋体"/>
          <w:kern w:val="0"/>
          <w:sz w:val="24"/>
          <w:szCs w:val="24"/>
        </w:rPr>
        <w:t>教学活动】Reading&amp; Matching</w:t>
      </w:r>
    </w:p>
    <w:p w:rsidR="00512E55" w:rsidRDefault="00512E55" w:rsidP="0089079D">
      <w:pPr>
        <w:widowControl/>
        <w:spacing w:line="480" w:lineRule="atLeast"/>
        <w:jc w:val="left"/>
        <w:rPr>
          <w:rFonts w:ascii="宋体" w:eastAsia="宋体" w:hAnsi="宋体" w:cs="宋体"/>
          <w:kern w:val="0"/>
          <w:sz w:val="24"/>
          <w:szCs w:val="24"/>
        </w:rPr>
      </w:pPr>
      <w:r>
        <w:rPr>
          <w:rFonts w:ascii="宋体" w:eastAsia="宋体" w:hAnsi="宋体" w:cs="宋体" w:hint="eastAsia"/>
          <w:kern w:val="0"/>
          <w:sz w:val="24"/>
          <w:szCs w:val="24"/>
        </w:rPr>
        <w:t>把归纳</w:t>
      </w:r>
      <w:r>
        <w:rPr>
          <w:rFonts w:ascii="宋体" w:eastAsia="宋体" w:hAnsi="宋体" w:cs="宋体"/>
          <w:kern w:val="0"/>
          <w:sz w:val="24"/>
          <w:szCs w:val="24"/>
        </w:rPr>
        <w:t>出来的新闻报道的结构与</w:t>
      </w:r>
      <w:r>
        <w:rPr>
          <w:rFonts w:ascii="宋体" w:eastAsia="宋体" w:hAnsi="宋体" w:cs="宋体" w:hint="eastAsia"/>
          <w:kern w:val="0"/>
          <w:sz w:val="24"/>
          <w:szCs w:val="24"/>
        </w:rPr>
        <w:t>阅读</w:t>
      </w:r>
      <w:r>
        <w:rPr>
          <w:rFonts w:ascii="宋体" w:eastAsia="宋体" w:hAnsi="宋体" w:cs="宋体"/>
          <w:kern w:val="0"/>
          <w:sz w:val="24"/>
          <w:szCs w:val="24"/>
        </w:rPr>
        <w:t>文本一一匹配</w:t>
      </w:r>
      <w:r>
        <w:rPr>
          <w:rFonts w:ascii="宋体" w:eastAsia="宋体" w:hAnsi="宋体" w:cs="宋体" w:hint="eastAsia"/>
          <w:kern w:val="0"/>
          <w:sz w:val="24"/>
          <w:szCs w:val="24"/>
        </w:rPr>
        <w:t>，使</w:t>
      </w:r>
      <w:r>
        <w:rPr>
          <w:rFonts w:ascii="宋体" w:eastAsia="宋体" w:hAnsi="宋体" w:cs="宋体"/>
          <w:kern w:val="0"/>
          <w:sz w:val="24"/>
          <w:szCs w:val="24"/>
        </w:rPr>
        <w:t>学生更加明确新闻报道的结构模板，并就</w:t>
      </w:r>
      <w:r>
        <w:rPr>
          <w:rFonts w:ascii="宋体" w:eastAsia="宋体" w:hAnsi="宋体" w:cs="宋体" w:hint="eastAsia"/>
          <w:kern w:val="0"/>
          <w:sz w:val="24"/>
          <w:szCs w:val="24"/>
        </w:rPr>
        <w:t>结构</w:t>
      </w:r>
      <w:r>
        <w:rPr>
          <w:rFonts w:ascii="宋体" w:eastAsia="宋体" w:hAnsi="宋体" w:cs="宋体"/>
          <w:kern w:val="0"/>
          <w:sz w:val="24"/>
          <w:szCs w:val="24"/>
        </w:rPr>
        <w:t>的每一处的表述予以分析梳理。</w:t>
      </w:r>
    </w:p>
    <w:p w:rsidR="00512E55" w:rsidRDefault="00512E55" w:rsidP="0089079D">
      <w:pPr>
        <w:widowControl/>
        <w:spacing w:line="480" w:lineRule="atLeast"/>
        <w:jc w:val="left"/>
        <w:rPr>
          <w:rFonts w:ascii="宋体" w:eastAsia="宋体" w:hAnsi="宋体" w:cs="宋体"/>
          <w:kern w:val="0"/>
          <w:sz w:val="24"/>
          <w:szCs w:val="24"/>
        </w:rPr>
      </w:pPr>
      <w:r w:rsidRPr="00512E55">
        <w:rPr>
          <w:rFonts w:ascii="宋体" w:eastAsia="宋体" w:hAnsi="宋体" w:cs="宋体"/>
          <w:kern w:val="0"/>
          <w:sz w:val="24"/>
          <w:szCs w:val="24"/>
        </w:rPr>
        <w:drawing>
          <wp:inline distT="0" distB="0" distL="0" distR="0" wp14:anchorId="00F7E3C3" wp14:editId="40969242">
            <wp:extent cx="5274310" cy="2966720"/>
            <wp:effectExtent l="0" t="0" r="254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966720"/>
                    </a:xfrm>
                    <a:prstGeom prst="rect">
                      <a:avLst/>
                    </a:prstGeom>
                  </pic:spPr>
                </pic:pic>
              </a:graphicData>
            </a:graphic>
          </wp:inline>
        </w:drawing>
      </w:r>
    </w:p>
    <w:p w:rsidR="00512E55" w:rsidRDefault="00512E55" w:rsidP="0089079D">
      <w:pPr>
        <w:widowControl/>
        <w:spacing w:line="480" w:lineRule="atLeast"/>
        <w:jc w:val="left"/>
        <w:rPr>
          <w:rFonts w:ascii="宋体" w:eastAsia="宋体" w:hAnsi="宋体" w:cs="宋体"/>
          <w:kern w:val="0"/>
          <w:sz w:val="24"/>
          <w:szCs w:val="24"/>
        </w:rPr>
      </w:pPr>
      <w:r w:rsidRPr="00512E55">
        <w:rPr>
          <w:rFonts w:ascii="宋体" w:eastAsia="宋体" w:hAnsi="宋体" w:cs="宋体"/>
          <w:kern w:val="0"/>
          <w:sz w:val="24"/>
          <w:szCs w:val="24"/>
        </w:rPr>
        <w:lastRenderedPageBreak/>
        <w:drawing>
          <wp:inline distT="0" distB="0" distL="0" distR="0" wp14:anchorId="26E518A2" wp14:editId="1E84D9B2">
            <wp:extent cx="5274310" cy="2966720"/>
            <wp:effectExtent l="0" t="0" r="2540" b="50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966720"/>
                    </a:xfrm>
                    <a:prstGeom prst="rect">
                      <a:avLst/>
                    </a:prstGeom>
                  </pic:spPr>
                </pic:pic>
              </a:graphicData>
            </a:graphic>
          </wp:inline>
        </w:drawing>
      </w:r>
    </w:p>
    <w:p w:rsidR="00512E55" w:rsidRDefault="00512E55" w:rsidP="0089079D">
      <w:pPr>
        <w:widowControl/>
        <w:spacing w:line="480" w:lineRule="atLeast"/>
        <w:jc w:val="left"/>
        <w:rPr>
          <w:rFonts w:ascii="宋体" w:eastAsia="宋体" w:hAnsi="宋体" w:cs="宋体"/>
          <w:kern w:val="0"/>
          <w:sz w:val="24"/>
          <w:szCs w:val="24"/>
        </w:rPr>
      </w:pPr>
      <w:r w:rsidRPr="00512E55">
        <w:rPr>
          <w:rFonts w:ascii="宋体" w:eastAsia="宋体" w:hAnsi="宋体" w:cs="宋体"/>
          <w:kern w:val="0"/>
          <w:sz w:val="24"/>
          <w:szCs w:val="24"/>
        </w:rPr>
        <w:drawing>
          <wp:inline distT="0" distB="0" distL="0" distR="0" wp14:anchorId="3B6DAD73" wp14:editId="0E0A087D">
            <wp:extent cx="5274310" cy="2966720"/>
            <wp:effectExtent l="0" t="0" r="254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2966720"/>
                    </a:xfrm>
                    <a:prstGeom prst="rect">
                      <a:avLst/>
                    </a:prstGeom>
                  </pic:spPr>
                </pic:pic>
              </a:graphicData>
            </a:graphic>
          </wp:inline>
        </w:drawing>
      </w:r>
    </w:p>
    <w:p w:rsidR="00512E55" w:rsidRDefault="00512E55" w:rsidP="0089079D">
      <w:pPr>
        <w:widowControl/>
        <w:spacing w:line="480" w:lineRule="atLeast"/>
        <w:jc w:val="left"/>
        <w:rPr>
          <w:rFonts w:ascii="宋体" w:eastAsia="宋体" w:hAnsi="宋体" w:cs="宋体"/>
          <w:kern w:val="0"/>
          <w:sz w:val="24"/>
          <w:szCs w:val="24"/>
        </w:rPr>
      </w:pPr>
      <w:r>
        <w:rPr>
          <w:rFonts w:ascii="宋体" w:eastAsia="宋体" w:hAnsi="宋体" w:cs="宋体" w:hint="eastAsia"/>
          <w:kern w:val="0"/>
          <w:sz w:val="24"/>
          <w:szCs w:val="24"/>
        </w:rPr>
        <w:t>【</w:t>
      </w:r>
      <w:r>
        <w:rPr>
          <w:rFonts w:ascii="宋体" w:eastAsia="宋体" w:hAnsi="宋体" w:cs="宋体"/>
          <w:kern w:val="0"/>
          <w:sz w:val="24"/>
          <w:szCs w:val="24"/>
        </w:rPr>
        <w:t>设计意图】</w:t>
      </w:r>
    </w:p>
    <w:p w:rsidR="00512E55" w:rsidRDefault="00512E55" w:rsidP="0089079D">
      <w:pPr>
        <w:widowControl/>
        <w:spacing w:line="480" w:lineRule="atLeast"/>
        <w:jc w:val="left"/>
        <w:rPr>
          <w:rFonts w:ascii="宋体" w:eastAsia="宋体" w:hAnsi="宋体" w:cs="宋体"/>
          <w:kern w:val="0"/>
          <w:sz w:val="24"/>
          <w:szCs w:val="24"/>
        </w:rPr>
      </w:pPr>
      <w:r>
        <w:rPr>
          <w:rFonts w:ascii="宋体" w:eastAsia="宋体" w:hAnsi="宋体" w:cs="宋体" w:hint="eastAsia"/>
          <w:kern w:val="0"/>
          <w:sz w:val="24"/>
          <w:szCs w:val="24"/>
        </w:rPr>
        <w:t>这</w:t>
      </w:r>
      <w:r>
        <w:rPr>
          <w:rFonts w:ascii="宋体" w:eastAsia="宋体" w:hAnsi="宋体" w:cs="宋体"/>
          <w:kern w:val="0"/>
          <w:sz w:val="24"/>
          <w:szCs w:val="24"/>
        </w:rPr>
        <w:t>步</w:t>
      </w:r>
      <w:r>
        <w:rPr>
          <w:rFonts w:ascii="宋体" w:eastAsia="宋体" w:hAnsi="宋体" w:cs="宋体" w:hint="eastAsia"/>
          <w:kern w:val="0"/>
          <w:sz w:val="24"/>
          <w:szCs w:val="24"/>
        </w:rPr>
        <w:t>设计</w:t>
      </w:r>
      <w:r>
        <w:rPr>
          <w:rFonts w:ascii="宋体" w:eastAsia="宋体" w:hAnsi="宋体" w:cs="宋体"/>
          <w:kern w:val="0"/>
          <w:sz w:val="24"/>
          <w:szCs w:val="24"/>
        </w:rPr>
        <w:t>很好地利用到了</w:t>
      </w:r>
      <w:proofErr w:type="spellStart"/>
      <w:r>
        <w:rPr>
          <w:rFonts w:ascii="宋体" w:eastAsia="宋体" w:hAnsi="宋体" w:cs="宋体" w:hint="eastAsia"/>
          <w:kern w:val="0"/>
          <w:sz w:val="24"/>
          <w:szCs w:val="24"/>
        </w:rPr>
        <w:t>Listening&amp;Speaking</w:t>
      </w:r>
      <w:proofErr w:type="spellEnd"/>
      <w:r>
        <w:rPr>
          <w:rFonts w:ascii="宋体" w:eastAsia="宋体" w:hAnsi="宋体" w:cs="宋体" w:hint="eastAsia"/>
          <w:kern w:val="0"/>
          <w:sz w:val="24"/>
          <w:szCs w:val="24"/>
        </w:rPr>
        <w:t>中新闻</w:t>
      </w:r>
      <w:r>
        <w:rPr>
          <w:rFonts w:ascii="宋体" w:eastAsia="宋体" w:hAnsi="宋体" w:cs="宋体"/>
          <w:kern w:val="0"/>
          <w:sz w:val="24"/>
          <w:szCs w:val="24"/>
        </w:rPr>
        <w:t>报道，</w:t>
      </w:r>
      <w:r>
        <w:rPr>
          <w:rFonts w:ascii="宋体" w:eastAsia="宋体" w:hAnsi="宋体" w:cs="宋体" w:hint="eastAsia"/>
          <w:kern w:val="0"/>
          <w:sz w:val="24"/>
          <w:szCs w:val="24"/>
        </w:rPr>
        <w:t>清晰</w:t>
      </w:r>
      <w:r>
        <w:rPr>
          <w:rFonts w:ascii="宋体" w:eastAsia="宋体" w:hAnsi="宋体" w:cs="宋体"/>
          <w:kern w:val="0"/>
          <w:sz w:val="24"/>
          <w:szCs w:val="24"/>
        </w:rPr>
        <w:t>的结构</w:t>
      </w:r>
      <w:r>
        <w:rPr>
          <w:rFonts w:ascii="宋体" w:eastAsia="宋体" w:hAnsi="宋体" w:cs="宋体" w:hint="eastAsia"/>
          <w:kern w:val="0"/>
          <w:sz w:val="24"/>
          <w:szCs w:val="24"/>
        </w:rPr>
        <w:t>图</w:t>
      </w:r>
      <w:r w:rsidR="00F303AA">
        <w:rPr>
          <w:rFonts w:ascii="宋体" w:eastAsia="宋体" w:hAnsi="宋体" w:cs="宋体" w:hint="eastAsia"/>
          <w:kern w:val="0"/>
          <w:sz w:val="24"/>
          <w:szCs w:val="24"/>
        </w:rPr>
        <w:t>恰好</w:t>
      </w:r>
      <w:r w:rsidR="00F303AA">
        <w:rPr>
          <w:rFonts w:ascii="宋体" w:eastAsia="宋体" w:hAnsi="宋体" w:cs="宋体"/>
          <w:kern w:val="0"/>
          <w:sz w:val="24"/>
          <w:szCs w:val="24"/>
        </w:rPr>
        <w:t>可以作为文本解读的思维导图。</w:t>
      </w:r>
    </w:p>
    <w:p w:rsidR="00F303AA" w:rsidRPr="00A63FA5" w:rsidRDefault="00F303AA" w:rsidP="0089079D">
      <w:pPr>
        <w:widowControl/>
        <w:spacing w:line="480" w:lineRule="atLeast"/>
        <w:jc w:val="left"/>
        <w:rPr>
          <w:rFonts w:ascii="宋体" w:eastAsia="宋体" w:hAnsi="宋体" w:cs="宋体"/>
          <w:b/>
          <w:kern w:val="0"/>
          <w:sz w:val="24"/>
          <w:szCs w:val="24"/>
        </w:rPr>
      </w:pPr>
      <w:r w:rsidRPr="00A63FA5">
        <w:rPr>
          <w:rFonts w:ascii="宋体" w:eastAsia="宋体" w:hAnsi="宋体" w:cs="宋体" w:hint="eastAsia"/>
          <w:b/>
          <w:kern w:val="0"/>
          <w:sz w:val="24"/>
          <w:szCs w:val="24"/>
        </w:rPr>
        <w:t xml:space="preserve">Step 6 </w:t>
      </w:r>
      <w:r w:rsidRPr="00A63FA5">
        <w:rPr>
          <w:rFonts w:ascii="宋体" w:eastAsia="宋体" w:hAnsi="宋体" w:cs="宋体"/>
          <w:b/>
          <w:kern w:val="0"/>
          <w:sz w:val="24"/>
          <w:szCs w:val="24"/>
        </w:rPr>
        <w:t xml:space="preserve">Title </w:t>
      </w:r>
      <w:r w:rsidRPr="00A63FA5">
        <w:rPr>
          <w:rFonts w:ascii="宋体" w:eastAsia="宋体" w:hAnsi="宋体" w:cs="宋体" w:hint="eastAsia"/>
          <w:b/>
          <w:kern w:val="0"/>
          <w:sz w:val="24"/>
          <w:szCs w:val="24"/>
        </w:rPr>
        <w:t xml:space="preserve">Reading </w:t>
      </w:r>
    </w:p>
    <w:p w:rsidR="00F303AA" w:rsidRDefault="00F303AA" w:rsidP="0089079D">
      <w:pPr>
        <w:widowControl/>
        <w:spacing w:line="480" w:lineRule="atLeast"/>
        <w:jc w:val="left"/>
        <w:rPr>
          <w:rFonts w:ascii="宋体" w:eastAsia="宋体" w:hAnsi="宋体" w:cs="宋体"/>
          <w:kern w:val="0"/>
          <w:sz w:val="24"/>
          <w:szCs w:val="24"/>
        </w:rPr>
      </w:pPr>
      <w:r>
        <w:rPr>
          <w:rFonts w:ascii="宋体" w:eastAsia="宋体" w:hAnsi="宋体" w:cs="宋体" w:hint="eastAsia"/>
          <w:kern w:val="0"/>
          <w:sz w:val="24"/>
          <w:szCs w:val="24"/>
        </w:rPr>
        <w:t>【</w:t>
      </w:r>
      <w:r>
        <w:rPr>
          <w:rFonts w:ascii="宋体" w:eastAsia="宋体" w:hAnsi="宋体" w:cs="宋体"/>
          <w:kern w:val="0"/>
          <w:sz w:val="24"/>
          <w:szCs w:val="24"/>
        </w:rPr>
        <w:t>教学活动】</w:t>
      </w:r>
    </w:p>
    <w:p w:rsidR="00F303AA" w:rsidRDefault="00F303AA" w:rsidP="0089079D">
      <w:pPr>
        <w:widowControl/>
        <w:spacing w:line="480" w:lineRule="atLeast"/>
        <w:jc w:val="left"/>
        <w:rPr>
          <w:rFonts w:ascii="宋体" w:eastAsia="宋体" w:hAnsi="宋体" w:cs="宋体"/>
          <w:kern w:val="0"/>
          <w:sz w:val="24"/>
          <w:szCs w:val="24"/>
        </w:rPr>
      </w:pPr>
      <w:r>
        <w:rPr>
          <w:rFonts w:ascii="宋体" w:eastAsia="宋体" w:hAnsi="宋体" w:cs="宋体" w:hint="eastAsia"/>
          <w:kern w:val="0"/>
          <w:sz w:val="24"/>
          <w:szCs w:val="24"/>
        </w:rPr>
        <w:t>把</w:t>
      </w:r>
      <w:r>
        <w:rPr>
          <w:rFonts w:ascii="宋体" w:eastAsia="宋体" w:hAnsi="宋体" w:cs="宋体"/>
          <w:kern w:val="0"/>
          <w:sz w:val="24"/>
          <w:szCs w:val="24"/>
        </w:rPr>
        <w:t>标题</w:t>
      </w:r>
      <w:r>
        <w:rPr>
          <w:rFonts w:ascii="宋体" w:eastAsia="宋体" w:hAnsi="宋体" w:cs="宋体" w:hint="eastAsia"/>
          <w:kern w:val="0"/>
          <w:sz w:val="24"/>
          <w:szCs w:val="24"/>
        </w:rPr>
        <w:t>(Promoting Culture Through Digital Images)和新闻</w:t>
      </w:r>
      <w:r>
        <w:rPr>
          <w:rFonts w:ascii="宋体" w:eastAsia="宋体" w:hAnsi="宋体" w:cs="宋体"/>
          <w:kern w:val="0"/>
          <w:sz w:val="24"/>
          <w:szCs w:val="24"/>
        </w:rPr>
        <w:t>报道的主题句</w:t>
      </w:r>
      <w:r>
        <w:rPr>
          <w:rFonts w:ascii="宋体" w:eastAsia="宋体" w:hAnsi="宋体" w:cs="宋体" w:hint="eastAsia"/>
          <w:kern w:val="0"/>
          <w:sz w:val="24"/>
          <w:szCs w:val="24"/>
        </w:rPr>
        <w:t>(Topic Sentence</w:t>
      </w:r>
      <w:r>
        <w:rPr>
          <w:rFonts w:ascii="宋体" w:eastAsia="宋体" w:hAnsi="宋体" w:cs="宋体"/>
          <w:kern w:val="0"/>
          <w:sz w:val="24"/>
          <w:szCs w:val="24"/>
        </w:rPr>
        <w:t>)</w:t>
      </w:r>
      <w:r>
        <w:rPr>
          <w:rFonts w:ascii="宋体" w:eastAsia="宋体" w:hAnsi="宋体" w:cs="宋体" w:hint="eastAsia"/>
          <w:kern w:val="0"/>
          <w:sz w:val="24"/>
          <w:szCs w:val="24"/>
        </w:rPr>
        <w:t>相</w:t>
      </w:r>
      <w:r>
        <w:rPr>
          <w:rFonts w:ascii="宋体" w:eastAsia="宋体" w:hAnsi="宋体" w:cs="宋体"/>
          <w:kern w:val="0"/>
          <w:sz w:val="24"/>
          <w:szCs w:val="24"/>
        </w:rPr>
        <w:t>结合，得出此新闻的主题意思。</w:t>
      </w:r>
    </w:p>
    <w:p w:rsidR="00F303AA" w:rsidRDefault="00F303AA" w:rsidP="0089079D">
      <w:pPr>
        <w:widowControl/>
        <w:spacing w:line="480" w:lineRule="atLeast"/>
        <w:jc w:val="left"/>
        <w:rPr>
          <w:rFonts w:ascii="宋体" w:eastAsia="宋体" w:hAnsi="宋体" w:cs="宋体" w:hint="eastAsia"/>
          <w:kern w:val="0"/>
          <w:sz w:val="24"/>
          <w:szCs w:val="24"/>
        </w:rPr>
      </w:pPr>
      <w:r w:rsidRPr="00F303AA">
        <w:rPr>
          <w:rFonts w:ascii="宋体" w:eastAsia="宋体" w:hAnsi="宋体" w:cs="宋体"/>
          <w:kern w:val="0"/>
          <w:sz w:val="24"/>
          <w:szCs w:val="24"/>
        </w:rPr>
        <w:lastRenderedPageBreak/>
        <w:drawing>
          <wp:inline distT="0" distB="0" distL="0" distR="0" wp14:anchorId="27E2A517" wp14:editId="42A5293A">
            <wp:extent cx="5274310" cy="2966720"/>
            <wp:effectExtent l="0" t="0" r="2540" b="508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2966720"/>
                    </a:xfrm>
                    <a:prstGeom prst="rect">
                      <a:avLst/>
                    </a:prstGeom>
                  </pic:spPr>
                </pic:pic>
              </a:graphicData>
            </a:graphic>
          </wp:inline>
        </w:drawing>
      </w:r>
    </w:p>
    <w:p w:rsidR="00F303AA" w:rsidRDefault="00F303AA" w:rsidP="0089079D">
      <w:pPr>
        <w:widowControl/>
        <w:spacing w:line="480" w:lineRule="atLeast"/>
        <w:jc w:val="left"/>
        <w:rPr>
          <w:rFonts w:ascii="宋体" w:eastAsia="宋体" w:hAnsi="宋体" w:cs="宋体"/>
          <w:kern w:val="0"/>
          <w:sz w:val="24"/>
          <w:szCs w:val="24"/>
        </w:rPr>
      </w:pPr>
      <w:r>
        <w:rPr>
          <w:rFonts w:ascii="宋体" w:eastAsia="宋体" w:hAnsi="宋体" w:cs="宋体" w:hint="eastAsia"/>
          <w:kern w:val="0"/>
          <w:sz w:val="24"/>
          <w:szCs w:val="24"/>
        </w:rPr>
        <w:t>【</w:t>
      </w:r>
      <w:r>
        <w:rPr>
          <w:rFonts w:ascii="宋体" w:eastAsia="宋体" w:hAnsi="宋体" w:cs="宋体"/>
          <w:kern w:val="0"/>
          <w:sz w:val="24"/>
          <w:szCs w:val="24"/>
        </w:rPr>
        <w:t>设计意图】</w:t>
      </w:r>
    </w:p>
    <w:p w:rsidR="00F303AA" w:rsidRDefault="00F303AA" w:rsidP="0089079D">
      <w:pPr>
        <w:widowControl/>
        <w:spacing w:line="480" w:lineRule="atLeast"/>
        <w:jc w:val="left"/>
        <w:rPr>
          <w:rFonts w:ascii="宋体" w:eastAsia="宋体" w:hAnsi="宋体" w:cs="宋体"/>
          <w:kern w:val="0"/>
          <w:sz w:val="24"/>
          <w:szCs w:val="24"/>
        </w:rPr>
      </w:pPr>
      <w:r>
        <w:rPr>
          <w:rFonts w:ascii="宋体" w:eastAsia="宋体" w:hAnsi="宋体" w:cs="宋体" w:hint="eastAsia"/>
          <w:kern w:val="0"/>
          <w:sz w:val="24"/>
          <w:szCs w:val="24"/>
        </w:rPr>
        <w:t>标题</w:t>
      </w:r>
      <w:r>
        <w:rPr>
          <w:rFonts w:ascii="宋体" w:eastAsia="宋体" w:hAnsi="宋体" w:cs="宋体"/>
          <w:kern w:val="0"/>
          <w:sz w:val="24"/>
          <w:szCs w:val="24"/>
        </w:rPr>
        <w:t>与主题句的分析能帮助学生迅速把握文章主题思想</w:t>
      </w:r>
      <w:r>
        <w:rPr>
          <w:rFonts w:ascii="宋体" w:eastAsia="宋体" w:hAnsi="宋体" w:cs="宋体" w:hint="eastAsia"/>
          <w:kern w:val="0"/>
          <w:sz w:val="24"/>
          <w:szCs w:val="24"/>
        </w:rPr>
        <w:t>，</w:t>
      </w:r>
      <w:r>
        <w:rPr>
          <w:rFonts w:ascii="宋体" w:eastAsia="宋体" w:hAnsi="宋体" w:cs="宋体"/>
          <w:kern w:val="0"/>
          <w:sz w:val="24"/>
          <w:szCs w:val="24"/>
        </w:rPr>
        <w:t>明白</w:t>
      </w:r>
      <w:r w:rsidR="002A7D67">
        <w:rPr>
          <w:rFonts w:ascii="宋体" w:eastAsia="宋体" w:hAnsi="宋体" w:cs="宋体" w:hint="eastAsia"/>
          <w:kern w:val="0"/>
          <w:sz w:val="24"/>
          <w:szCs w:val="24"/>
        </w:rPr>
        <w:t>如何</w:t>
      </w:r>
      <w:r>
        <w:rPr>
          <w:rFonts w:ascii="宋体" w:eastAsia="宋体" w:hAnsi="宋体" w:cs="宋体" w:hint="eastAsia"/>
          <w:kern w:val="0"/>
          <w:sz w:val="24"/>
          <w:szCs w:val="24"/>
        </w:rPr>
        <w:t>运用</w:t>
      </w:r>
      <w:r w:rsidR="002A7D67">
        <w:rPr>
          <w:rFonts w:ascii="宋体" w:eastAsia="宋体" w:hAnsi="宋体" w:cs="宋体" w:hint="eastAsia"/>
          <w:kern w:val="0"/>
          <w:sz w:val="24"/>
          <w:szCs w:val="24"/>
        </w:rPr>
        <w:t>paraphrase</w:t>
      </w:r>
      <w:r>
        <w:rPr>
          <w:rFonts w:ascii="宋体" w:eastAsia="宋体" w:hAnsi="宋体" w:cs="宋体"/>
          <w:kern w:val="0"/>
          <w:sz w:val="24"/>
          <w:szCs w:val="24"/>
        </w:rPr>
        <w:t>解析标题</w:t>
      </w:r>
      <w:r w:rsidR="002A7D67">
        <w:rPr>
          <w:rFonts w:ascii="宋体" w:eastAsia="宋体" w:hAnsi="宋体" w:cs="宋体" w:hint="eastAsia"/>
          <w:kern w:val="0"/>
          <w:sz w:val="24"/>
          <w:szCs w:val="24"/>
        </w:rPr>
        <w:t>。</w:t>
      </w:r>
    </w:p>
    <w:p w:rsidR="00166911" w:rsidRPr="00A63FA5" w:rsidRDefault="00166911" w:rsidP="0089079D">
      <w:pPr>
        <w:widowControl/>
        <w:spacing w:line="480" w:lineRule="atLeast"/>
        <w:jc w:val="left"/>
        <w:rPr>
          <w:rFonts w:ascii="宋体" w:eastAsia="宋体" w:hAnsi="宋体" w:cs="宋体"/>
          <w:b/>
          <w:kern w:val="0"/>
          <w:sz w:val="24"/>
          <w:szCs w:val="24"/>
        </w:rPr>
      </w:pPr>
      <w:r w:rsidRPr="00A63FA5">
        <w:rPr>
          <w:rFonts w:ascii="宋体" w:eastAsia="宋体" w:hAnsi="宋体" w:cs="宋体" w:hint="eastAsia"/>
          <w:b/>
          <w:kern w:val="0"/>
          <w:sz w:val="24"/>
          <w:szCs w:val="24"/>
        </w:rPr>
        <w:t>Step</w:t>
      </w:r>
      <w:r w:rsidRPr="00A63FA5">
        <w:rPr>
          <w:rFonts w:ascii="宋体" w:eastAsia="宋体" w:hAnsi="宋体" w:cs="宋体"/>
          <w:b/>
          <w:kern w:val="0"/>
          <w:sz w:val="24"/>
          <w:szCs w:val="24"/>
        </w:rPr>
        <w:t>7 Reading for details</w:t>
      </w:r>
    </w:p>
    <w:p w:rsidR="00166911" w:rsidRDefault="00166911" w:rsidP="0089079D">
      <w:pPr>
        <w:widowControl/>
        <w:spacing w:line="480" w:lineRule="atLeast"/>
        <w:jc w:val="left"/>
        <w:rPr>
          <w:rFonts w:ascii="宋体" w:eastAsia="宋体" w:hAnsi="宋体" w:cs="宋体"/>
          <w:kern w:val="0"/>
          <w:sz w:val="24"/>
          <w:szCs w:val="24"/>
        </w:rPr>
      </w:pPr>
      <w:r>
        <w:rPr>
          <w:rFonts w:ascii="宋体" w:eastAsia="宋体" w:hAnsi="宋体" w:cs="宋体" w:hint="eastAsia"/>
          <w:kern w:val="0"/>
          <w:sz w:val="24"/>
          <w:szCs w:val="24"/>
        </w:rPr>
        <w:t>【</w:t>
      </w:r>
      <w:r w:rsidR="009D213B">
        <w:rPr>
          <w:rFonts w:ascii="宋体" w:eastAsia="宋体" w:hAnsi="宋体" w:cs="宋体" w:hint="eastAsia"/>
          <w:kern w:val="0"/>
          <w:sz w:val="24"/>
          <w:szCs w:val="24"/>
        </w:rPr>
        <w:t>教学</w:t>
      </w:r>
      <w:r w:rsidR="009D213B">
        <w:rPr>
          <w:rFonts w:ascii="宋体" w:eastAsia="宋体" w:hAnsi="宋体" w:cs="宋体"/>
          <w:kern w:val="0"/>
          <w:sz w:val="24"/>
          <w:szCs w:val="24"/>
        </w:rPr>
        <w:t>活动</w:t>
      </w:r>
      <w:r>
        <w:rPr>
          <w:rFonts w:ascii="宋体" w:eastAsia="宋体" w:hAnsi="宋体" w:cs="宋体"/>
          <w:kern w:val="0"/>
          <w:sz w:val="24"/>
          <w:szCs w:val="24"/>
        </w:rPr>
        <w:t>】</w:t>
      </w:r>
    </w:p>
    <w:p w:rsidR="00166911" w:rsidRDefault="00166911" w:rsidP="0089079D">
      <w:pPr>
        <w:widowControl/>
        <w:spacing w:line="480" w:lineRule="atLeast"/>
        <w:jc w:val="left"/>
        <w:rPr>
          <w:rFonts w:ascii="宋体" w:eastAsia="宋体" w:hAnsi="宋体" w:cs="宋体"/>
          <w:kern w:val="0"/>
          <w:sz w:val="24"/>
          <w:szCs w:val="24"/>
        </w:rPr>
      </w:pPr>
      <w:r>
        <w:rPr>
          <w:rFonts w:ascii="宋体" w:eastAsia="宋体" w:hAnsi="宋体" w:cs="宋体" w:hint="eastAsia"/>
          <w:kern w:val="0"/>
          <w:sz w:val="24"/>
          <w:szCs w:val="24"/>
        </w:rPr>
        <w:t>Activity One: 通过</w:t>
      </w:r>
      <w:r>
        <w:rPr>
          <w:rFonts w:ascii="宋体" w:eastAsia="宋体" w:hAnsi="宋体" w:cs="宋体"/>
          <w:kern w:val="0"/>
          <w:sz w:val="24"/>
          <w:szCs w:val="24"/>
        </w:rPr>
        <w:t>讨论为什么选择</w:t>
      </w:r>
      <w:r>
        <w:rPr>
          <w:rFonts w:ascii="宋体" w:eastAsia="宋体" w:hAnsi="宋体" w:cs="宋体" w:hint="eastAsia"/>
          <w:kern w:val="0"/>
          <w:sz w:val="24"/>
          <w:szCs w:val="24"/>
        </w:rPr>
        <w:t>莫</w:t>
      </w:r>
      <w:r>
        <w:rPr>
          <w:rFonts w:ascii="宋体" w:eastAsia="宋体" w:hAnsi="宋体" w:cs="宋体"/>
          <w:kern w:val="0"/>
          <w:sz w:val="24"/>
          <w:szCs w:val="24"/>
        </w:rPr>
        <w:t>高窟</w:t>
      </w:r>
      <w:r w:rsidR="00A63FA5">
        <w:rPr>
          <w:rFonts w:ascii="宋体" w:eastAsia="宋体" w:hAnsi="宋体" w:cs="宋体" w:hint="eastAsia"/>
          <w:kern w:val="0"/>
          <w:sz w:val="24"/>
          <w:szCs w:val="24"/>
        </w:rPr>
        <w:t xml:space="preserve">(Why do they choose </w:t>
      </w:r>
      <w:proofErr w:type="spellStart"/>
      <w:r w:rsidR="00A63FA5">
        <w:rPr>
          <w:rFonts w:ascii="宋体" w:eastAsia="宋体" w:hAnsi="宋体" w:cs="宋体" w:hint="eastAsia"/>
          <w:kern w:val="0"/>
          <w:sz w:val="24"/>
          <w:szCs w:val="24"/>
        </w:rPr>
        <w:t>Mogao</w:t>
      </w:r>
      <w:proofErr w:type="spellEnd"/>
      <w:r w:rsidR="00A63FA5">
        <w:rPr>
          <w:rFonts w:ascii="宋体" w:eastAsia="宋体" w:hAnsi="宋体" w:cs="宋体" w:hint="eastAsia"/>
          <w:kern w:val="0"/>
          <w:sz w:val="24"/>
          <w:szCs w:val="24"/>
        </w:rPr>
        <w:t xml:space="preserve"> Caves)</w:t>
      </w:r>
      <w:r>
        <w:rPr>
          <w:rFonts w:ascii="宋体" w:eastAsia="宋体" w:hAnsi="宋体" w:cs="宋体"/>
          <w:kern w:val="0"/>
          <w:sz w:val="24"/>
          <w:szCs w:val="24"/>
        </w:rPr>
        <w:t>的原因，复习</w:t>
      </w:r>
      <w:r w:rsidR="00A63FA5">
        <w:rPr>
          <w:rFonts w:ascii="宋体" w:eastAsia="宋体" w:hAnsi="宋体" w:cs="宋体" w:hint="eastAsia"/>
          <w:kern w:val="0"/>
          <w:sz w:val="24"/>
          <w:szCs w:val="24"/>
        </w:rPr>
        <w:t>cultural heritage的</w:t>
      </w:r>
      <w:r w:rsidR="00A63FA5">
        <w:rPr>
          <w:rFonts w:ascii="宋体" w:eastAsia="宋体" w:hAnsi="宋体" w:cs="宋体"/>
          <w:kern w:val="0"/>
          <w:sz w:val="24"/>
          <w:szCs w:val="24"/>
        </w:rPr>
        <w:t>定义</w:t>
      </w:r>
      <w:r w:rsidR="00A63FA5">
        <w:rPr>
          <w:rFonts w:ascii="宋体" w:eastAsia="宋体" w:hAnsi="宋体" w:cs="宋体" w:hint="eastAsia"/>
          <w:kern w:val="0"/>
          <w:sz w:val="24"/>
          <w:szCs w:val="24"/>
        </w:rPr>
        <w:t>(Heritage is our legacy from the past, what we live with today, and what we pass on to future generations.)</w:t>
      </w:r>
    </w:p>
    <w:p w:rsidR="00A63FA5" w:rsidRDefault="00A63FA5" w:rsidP="0089079D">
      <w:pPr>
        <w:widowControl/>
        <w:spacing w:line="480" w:lineRule="atLeast"/>
        <w:jc w:val="left"/>
        <w:rPr>
          <w:rFonts w:ascii="宋体" w:eastAsia="宋体" w:hAnsi="宋体" w:cs="宋体"/>
          <w:kern w:val="0"/>
          <w:sz w:val="24"/>
          <w:szCs w:val="24"/>
        </w:rPr>
      </w:pPr>
      <w:r>
        <w:rPr>
          <w:rFonts w:ascii="宋体" w:eastAsia="宋体" w:hAnsi="宋体" w:cs="宋体"/>
          <w:kern w:val="0"/>
          <w:sz w:val="24"/>
          <w:szCs w:val="24"/>
        </w:rPr>
        <w:lastRenderedPageBreak/>
        <w:t>Activity Two:</w:t>
      </w:r>
      <w:r>
        <w:rPr>
          <w:rFonts w:ascii="宋体" w:eastAsia="宋体" w:hAnsi="宋体" w:cs="宋体" w:hint="eastAsia"/>
          <w:kern w:val="0"/>
          <w:sz w:val="24"/>
          <w:szCs w:val="24"/>
        </w:rPr>
        <w:t>通过Heritage定义</w:t>
      </w:r>
      <w:r>
        <w:rPr>
          <w:rFonts w:ascii="宋体" w:eastAsia="宋体" w:hAnsi="宋体" w:cs="宋体"/>
          <w:kern w:val="0"/>
          <w:sz w:val="24"/>
          <w:szCs w:val="24"/>
        </w:rPr>
        <w:t>的内容，把莫高窟的</w:t>
      </w:r>
      <w:r>
        <w:rPr>
          <w:rFonts w:ascii="宋体" w:eastAsia="宋体" w:hAnsi="宋体" w:cs="宋体" w:hint="eastAsia"/>
          <w:kern w:val="0"/>
          <w:sz w:val="24"/>
          <w:szCs w:val="24"/>
        </w:rPr>
        <w:t>过去(past)、</w:t>
      </w:r>
      <w:r>
        <w:rPr>
          <w:rFonts w:ascii="宋体" w:eastAsia="宋体" w:hAnsi="宋体" w:cs="宋体"/>
          <w:kern w:val="0"/>
          <w:sz w:val="24"/>
          <w:szCs w:val="24"/>
        </w:rPr>
        <w:t>现在</w:t>
      </w:r>
      <w:r>
        <w:rPr>
          <w:rFonts w:ascii="宋体" w:eastAsia="宋体" w:hAnsi="宋体" w:cs="宋体" w:hint="eastAsia"/>
          <w:kern w:val="0"/>
          <w:sz w:val="24"/>
          <w:szCs w:val="24"/>
        </w:rPr>
        <w:t>(today)和</w:t>
      </w:r>
      <w:r>
        <w:rPr>
          <w:rFonts w:ascii="宋体" w:eastAsia="宋体" w:hAnsi="宋体" w:cs="宋体"/>
          <w:kern w:val="0"/>
          <w:sz w:val="24"/>
          <w:szCs w:val="24"/>
        </w:rPr>
        <w:t>将来</w:t>
      </w:r>
      <w:r>
        <w:rPr>
          <w:rFonts w:ascii="宋体" w:eastAsia="宋体" w:hAnsi="宋体" w:cs="宋体" w:hint="eastAsia"/>
          <w:kern w:val="0"/>
          <w:sz w:val="24"/>
          <w:szCs w:val="24"/>
        </w:rPr>
        <w:t>(future)的</w:t>
      </w:r>
      <w:r>
        <w:rPr>
          <w:rFonts w:ascii="宋体" w:eastAsia="宋体" w:hAnsi="宋体" w:cs="宋体"/>
          <w:kern w:val="0"/>
          <w:sz w:val="24"/>
          <w:szCs w:val="24"/>
        </w:rPr>
        <w:t>重</w:t>
      </w:r>
      <w:r>
        <w:rPr>
          <w:rFonts w:ascii="宋体" w:eastAsia="宋体" w:hAnsi="宋体" w:cs="宋体" w:hint="eastAsia"/>
          <w:kern w:val="0"/>
          <w:sz w:val="24"/>
          <w:szCs w:val="24"/>
        </w:rPr>
        <w:t>要</w:t>
      </w:r>
      <w:r>
        <w:rPr>
          <w:rFonts w:ascii="宋体" w:eastAsia="宋体" w:hAnsi="宋体" w:cs="宋体"/>
          <w:kern w:val="0"/>
          <w:sz w:val="24"/>
          <w:szCs w:val="24"/>
        </w:rPr>
        <w:t>信息整理在图表中。</w:t>
      </w:r>
      <w:r w:rsidRPr="00A63FA5">
        <w:rPr>
          <w:rFonts w:ascii="宋体" w:eastAsia="宋体" w:hAnsi="宋体" w:cs="宋体"/>
          <w:kern w:val="0"/>
          <w:sz w:val="24"/>
          <w:szCs w:val="24"/>
        </w:rPr>
        <w:drawing>
          <wp:inline distT="0" distB="0" distL="0" distR="0" wp14:anchorId="77E4CEDB" wp14:editId="2E6047BD">
            <wp:extent cx="5274310" cy="2966720"/>
            <wp:effectExtent l="0" t="0" r="2540"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2966720"/>
                    </a:xfrm>
                    <a:prstGeom prst="rect">
                      <a:avLst/>
                    </a:prstGeom>
                  </pic:spPr>
                </pic:pic>
              </a:graphicData>
            </a:graphic>
          </wp:inline>
        </w:drawing>
      </w:r>
    </w:p>
    <w:p w:rsidR="00A63FA5" w:rsidRDefault="00A63FA5" w:rsidP="0089079D">
      <w:pPr>
        <w:widowControl/>
        <w:spacing w:line="480" w:lineRule="atLeast"/>
        <w:jc w:val="left"/>
        <w:rPr>
          <w:rFonts w:ascii="宋体" w:eastAsia="宋体" w:hAnsi="宋体" w:cs="宋体"/>
          <w:kern w:val="0"/>
          <w:sz w:val="24"/>
          <w:szCs w:val="24"/>
        </w:rPr>
      </w:pPr>
      <w:r>
        <w:rPr>
          <w:rFonts w:ascii="宋体" w:eastAsia="宋体" w:hAnsi="宋体" w:cs="宋体" w:hint="eastAsia"/>
          <w:kern w:val="0"/>
          <w:sz w:val="24"/>
          <w:szCs w:val="24"/>
        </w:rPr>
        <w:t>【</w:t>
      </w:r>
      <w:r>
        <w:rPr>
          <w:rFonts w:ascii="宋体" w:eastAsia="宋体" w:hAnsi="宋体" w:cs="宋体"/>
          <w:kern w:val="0"/>
          <w:sz w:val="24"/>
          <w:szCs w:val="24"/>
        </w:rPr>
        <w:t>设计意图】</w:t>
      </w:r>
    </w:p>
    <w:p w:rsidR="00A63FA5" w:rsidRDefault="00AC08C5" w:rsidP="0089079D">
      <w:pPr>
        <w:widowControl/>
        <w:spacing w:line="480" w:lineRule="atLeast"/>
        <w:jc w:val="left"/>
        <w:rPr>
          <w:rFonts w:ascii="宋体" w:eastAsia="宋体" w:hAnsi="宋体" w:cs="宋体"/>
          <w:kern w:val="0"/>
          <w:sz w:val="24"/>
          <w:szCs w:val="24"/>
        </w:rPr>
      </w:pPr>
      <w:r>
        <w:rPr>
          <w:rFonts w:ascii="宋体" w:eastAsia="宋体" w:hAnsi="宋体" w:cs="宋体" w:hint="eastAsia"/>
          <w:kern w:val="0"/>
          <w:sz w:val="24"/>
          <w:szCs w:val="24"/>
        </w:rPr>
        <w:t>这</w:t>
      </w:r>
      <w:r>
        <w:rPr>
          <w:rFonts w:ascii="宋体" w:eastAsia="宋体" w:hAnsi="宋体" w:cs="宋体"/>
          <w:kern w:val="0"/>
          <w:sz w:val="24"/>
          <w:szCs w:val="24"/>
        </w:rPr>
        <w:t>个设计既复习了有关</w:t>
      </w:r>
      <w:r>
        <w:rPr>
          <w:rFonts w:ascii="宋体" w:eastAsia="宋体" w:hAnsi="宋体" w:cs="宋体" w:hint="eastAsia"/>
          <w:kern w:val="0"/>
          <w:sz w:val="24"/>
          <w:szCs w:val="24"/>
        </w:rPr>
        <w:t>heritage的</w:t>
      </w:r>
      <w:r>
        <w:rPr>
          <w:rFonts w:ascii="宋体" w:eastAsia="宋体" w:hAnsi="宋体" w:cs="宋体"/>
          <w:kern w:val="0"/>
          <w:sz w:val="24"/>
          <w:szCs w:val="24"/>
        </w:rPr>
        <w:t>重要定义，又恰如</w:t>
      </w:r>
      <w:r>
        <w:rPr>
          <w:rFonts w:ascii="宋体" w:eastAsia="宋体" w:hAnsi="宋体" w:cs="宋体" w:hint="eastAsia"/>
          <w:kern w:val="0"/>
          <w:sz w:val="24"/>
          <w:szCs w:val="24"/>
        </w:rPr>
        <w:t>其</w:t>
      </w:r>
      <w:r>
        <w:rPr>
          <w:rFonts w:ascii="宋体" w:eastAsia="宋体" w:hAnsi="宋体" w:cs="宋体"/>
          <w:kern w:val="0"/>
          <w:sz w:val="24"/>
          <w:szCs w:val="24"/>
        </w:rPr>
        <w:t>分地</w:t>
      </w:r>
      <w:r>
        <w:rPr>
          <w:rFonts w:ascii="宋体" w:eastAsia="宋体" w:hAnsi="宋体" w:cs="宋体" w:hint="eastAsia"/>
          <w:kern w:val="0"/>
          <w:sz w:val="24"/>
          <w:szCs w:val="24"/>
        </w:rPr>
        <w:t>寻找</w:t>
      </w:r>
      <w:r>
        <w:rPr>
          <w:rFonts w:ascii="宋体" w:eastAsia="宋体" w:hAnsi="宋体" w:cs="宋体"/>
          <w:kern w:val="0"/>
          <w:sz w:val="24"/>
          <w:szCs w:val="24"/>
        </w:rPr>
        <w:t>到了文本中貌似复杂的</w:t>
      </w:r>
      <w:r>
        <w:rPr>
          <w:rFonts w:ascii="宋体" w:eastAsia="宋体" w:hAnsi="宋体" w:cs="宋体" w:hint="eastAsia"/>
          <w:kern w:val="0"/>
          <w:sz w:val="24"/>
          <w:szCs w:val="24"/>
        </w:rPr>
        <w:t>行文</w:t>
      </w:r>
      <w:r>
        <w:rPr>
          <w:rFonts w:ascii="宋体" w:eastAsia="宋体" w:hAnsi="宋体" w:cs="宋体"/>
          <w:kern w:val="0"/>
          <w:sz w:val="24"/>
          <w:szCs w:val="24"/>
        </w:rPr>
        <w:t>逻辑。培养</w:t>
      </w:r>
      <w:r>
        <w:rPr>
          <w:rFonts w:ascii="宋体" w:eastAsia="宋体" w:hAnsi="宋体" w:cs="宋体" w:hint="eastAsia"/>
          <w:kern w:val="0"/>
          <w:sz w:val="24"/>
          <w:szCs w:val="24"/>
        </w:rPr>
        <w:t>了</w:t>
      </w:r>
      <w:r>
        <w:rPr>
          <w:rFonts w:ascii="宋体" w:eastAsia="宋体" w:hAnsi="宋体" w:cs="宋体"/>
          <w:kern w:val="0"/>
          <w:sz w:val="24"/>
          <w:szCs w:val="24"/>
        </w:rPr>
        <w:t>学生</w:t>
      </w:r>
      <w:r>
        <w:rPr>
          <w:rFonts w:ascii="宋体" w:eastAsia="宋体" w:hAnsi="宋体" w:cs="宋体" w:hint="eastAsia"/>
          <w:kern w:val="0"/>
          <w:sz w:val="24"/>
          <w:szCs w:val="24"/>
        </w:rPr>
        <w:t>快速</w:t>
      </w:r>
      <w:r>
        <w:rPr>
          <w:rFonts w:ascii="宋体" w:eastAsia="宋体" w:hAnsi="宋体" w:cs="宋体"/>
          <w:kern w:val="0"/>
          <w:sz w:val="24"/>
          <w:szCs w:val="24"/>
        </w:rPr>
        <w:t>寻找信息</w:t>
      </w:r>
      <w:r>
        <w:rPr>
          <w:rFonts w:ascii="宋体" w:eastAsia="宋体" w:hAnsi="宋体" w:cs="宋体" w:hint="eastAsia"/>
          <w:kern w:val="0"/>
          <w:sz w:val="24"/>
          <w:szCs w:val="24"/>
        </w:rPr>
        <w:t>和</w:t>
      </w:r>
      <w:r>
        <w:rPr>
          <w:rFonts w:ascii="宋体" w:eastAsia="宋体" w:hAnsi="宋体" w:cs="宋体"/>
          <w:kern w:val="0"/>
          <w:sz w:val="24"/>
          <w:szCs w:val="24"/>
        </w:rPr>
        <w:t>逻辑思维的能力</w:t>
      </w:r>
      <w:r>
        <w:rPr>
          <w:rFonts w:ascii="宋体" w:eastAsia="宋体" w:hAnsi="宋体" w:cs="宋体" w:hint="eastAsia"/>
          <w:kern w:val="0"/>
          <w:sz w:val="24"/>
          <w:szCs w:val="24"/>
        </w:rPr>
        <w:t>。</w:t>
      </w:r>
    </w:p>
    <w:p w:rsidR="0084442A" w:rsidRPr="00DD08C6" w:rsidRDefault="0084442A" w:rsidP="0089079D">
      <w:pPr>
        <w:widowControl/>
        <w:spacing w:line="480" w:lineRule="atLeast"/>
        <w:jc w:val="left"/>
        <w:rPr>
          <w:rFonts w:ascii="宋体" w:eastAsia="宋体" w:hAnsi="宋体" w:cs="宋体"/>
          <w:b/>
          <w:kern w:val="0"/>
          <w:sz w:val="24"/>
          <w:szCs w:val="24"/>
        </w:rPr>
      </w:pPr>
      <w:r w:rsidRPr="00DD08C6">
        <w:rPr>
          <w:rFonts w:ascii="宋体" w:eastAsia="宋体" w:hAnsi="宋体" w:cs="宋体"/>
          <w:b/>
          <w:kern w:val="0"/>
          <w:sz w:val="24"/>
          <w:szCs w:val="24"/>
        </w:rPr>
        <w:t>Step 8</w:t>
      </w:r>
      <w:r w:rsidR="009D213B" w:rsidRPr="00DD08C6">
        <w:rPr>
          <w:rFonts w:ascii="宋体" w:eastAsia="宋体" w:hAnsi="宋体" w:cs="宋体"/>
          <w:b/>
          <w:kern w:val="0"/>
          <w:sz w:val="24"/>
          <w:szCs w:val="24"/>
        </w:rPr>
        <w:t xml:space="preserve"> Conclusion</w:t>
      </w:r>
    </w:p>
    <w:p w:rsidR="009D213B" w:rsidRDefault="009D213B" w:rsidP="0089079D">
      <w:pPr>
        <w:widowControl/>
        <w:spacing w:line="480" w:lineRule="atLeast"/>
        <w:jc w:val="left"/>
        <w:rPr>
          <w:rFonts w:ascii="宋体" w:eastAsia="宋体" w:hAnsi="宋体" w:cs="宋体" w:hint="eastAsia"/>
          <w:kern w:val="0"/>
          <w:sz w:val="24"/>
          <w:szCs w:val="24"/>
        </w:rPr>
      </w:pPr>
      <w:r>
        <w:rPr>
          <w:rFonts w:ascii="宋体" w:eastAsia="宋体" w:hAnsi="宋体" w:cs="宋体" w:hint="eastAsia"/>
          <w:kern w:val="0"/>
          <w:sz w:val="24"/>
          <w:szCs w:val="24"/>
        </w:rPr>
        <w:t>【教学</w:t>
      </w:r>
      <w:r>
        <w:rPr>
          <w:rFonts w:ascii="宋体" w:eastAsia="宋体" w:hAnsi="宋体" w:cs="宋体"/>
          <w:kern w:val="0"/>
          <w:sz w:val="24"/>
          <w:szCs w:val="24"/>
        </w:rPr>
        <w:t>活动</w:t>
      </w:r>
      <w:r>
        <w:rPr>
          <w:rFonts w:ascii="宋体" w:eastAsia="宋体" w:hAnsi="宋体" w:cs="宋体" w:hint="eastAsia"/>
          <w:kern w:val="0"/>
          <w:sz w:val="24"/>
          <w:szCs w:val="24"/>
        </w:rPr>
        <w:t>】</w:t>
      </w:r>
      <w:r>
        <w:rPr>
          <w:rFonts w:ascii="宋体" w:eastAsia="宋体" w:hAnsi="宋体" w:cs="宋体"/>
          <w:kern w:val="0"/>
          <w:sz w:val="24"/>
          <w:szCs w:val="24"/>
        </w:rPr>
        <w:t>分析文本结构与语言特征</w:t>
      </w:r>
      <w:r>
        <w:rPr>
          <w:rFonts w:ascii="宋体" w:eastAsia="宋体" w:hAnsi="宋体" w:cs="宋体" w:hint="eastAsia"/>
          <w:kern w:val="0"/>
          <w:sz w:val="24"/>
          <w:szCs w:val="24"/>
        </w:rPr>
        <w:t xml:space="preserve">(Study the </w:t>
      </w:r>
      <w:r>
        <w:rPr>
          <w:rFonts w:ascii="宋体" w:eastAsia="宋体" w:hAnsi="宋体" w:cs="宋体"/>
          <w:kern w:val="0"/>
          <w:sz w:val="24"/>
          <w:szCs w:val="24"/>
        </w:rPr>
        <w:t>organization</w:t>
      </w:r>
      <w:r>
        <w:rPr>
          <w:rFonts w:ascii="宋体" w:eastAsia="宋体" w:hAnsi="宋体" w:cs="宋体" w:hint="eastAsia"/>
          <w:kern w:val="0"/>
          <w:sz w:val="24"/>
          <w:szCs w:val="24"/>
        </w:rPr>
        <w:t>&amp; language feature)</w:t>
      </w:r>
    </w:p>
    <w:p w:rsidR="009D213B" w:rsidRDefault="009D213B" w:rsidP="0089079D">
      <w:pPr>
        <w:widowControl/>
        <w:spacing w:line="480" w:lineRule="atLeast"/>
        <w:jc w:val="left"/>
        <w:rPr>
          <w:rFonts w:ascii="宋体" w:eastAsia="宋体" w:hAnsi="宋体" w:cs="宋体"/>
          <w:kern w:val="0"/>
          <w:sz w:val="24"/>
          <w:szCs w:val="24"/>
        </w:rPr>
      </w:pPr>
      <w:r w:rsidRPr="009D213B">
        <w:rPr>
          <w:rFonts w:ascii="宋体" w:eastAsia="宋体" w:hAnsi="宋体" w:cs="宋体"/>
          <w:kern w:val="0"/>
          <w:sz w:val="24"/>
          <w:szCs w:val="24"/>
        </w:rPr>
        <w:drawing>
          <wp:inline distT="0" distB="0" distL="0" distR="0" wp14:anchorId="480A52F7" wp14:editId="26E93B98">
            <wp:extent cx="5274310" cy="2966720"/>
            <wp:effectExtent l="0" t="0" r="2540" b="508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2966720"/>
                    </a:xfrm>
                    <a:prstGeom prst="rect">
                      <a:avLst/>
                    </a:prstGeom>
                  </pic:spPr>
                </pic:pic>
              </a:graphicData>
            </a:graphic>
          </wp:inline>
        </w:drawing>
      </w:r>
    </w:p>
    <w:p w:rsidR="009D213B" w:rsidRDefault="009D213B" w:rsidP="0089079D">
      <w:pPr>
        <w:widowControl/>
        <w:spacing w:line="480" w:lineRule="atLeast"/>
        <w:jc w:val="left"/>
        <w:rPr>
          <w:rFonts w:ascii="宋体" w:eastAsia="宋体" w:hAnsi="宋体" w:cs="宋体"/>
          <w:kern w:val="0"/>
          <w:sz w:val="24"/>
          <w:szCs w:val="24"/>
        </w:rPr>
      </w:pPr>
      <w:r w:rsidRPr="009D213B">
        <w:rPr>
          <w:rFonts w:ascii="宋体" w:eastAsia="宋体" w:hAnsi="宋体" w:cs="宋体"/>
          <w:kern w:val="0"/>
          <w:sz w:val="24"/>
          <w:szCs w:val="24"/>
        </w:rPr>
        <w:lastRenderedPageBreak/>
        <w:drawing>
          <wp:inline distT="0" distB="0" distL="0" distR="0" wp14:anchorId="79B5E7CB" wp14:editId="05DAA527">
            <wp:extent cx="5274310" cy="2966720"/>
            <wp:effectExtent l="0" t="0" r="254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2966720"/>
                    </a:xfrm>
                    <a:prstGeom prst="rect">
                      <a:avLst/>
                    </a:prstGeom>
                  </pic:spPr>
                </pic:pic>
              </a:graphicData>
            </a:graphic>
          </wp:inline>
        </w:drawing>
      </w:r>
    </w:p>
    <w:p w:rsidR="009D213B" w:rsidRDefault="009D213B" w:rsidP="0089079D">
      <w:pPr>
        <w:widowControl/>
        <w:spacing w:line="480" w:lineRule="atLeast"/>
        <w:jc w:val="left"/>
        <w:rPr>
          <w:rFonts w:ascii="宋体" w:eastAsia="宋体" w:hAnsi="宋体" w:cs="宋体"/>
          <w:kern w:val="0"/>
          <w:sz w:val="24"/>
          <w:szCs w:val="24"/>
        </w:rPr>
      </w:pPr>
      <w:r w:rsidRPr="009D213B">
        <w:rPr>
          <w:rFonts w:ascii="宋体" w:eastAsia="宋体" w:hAnsi="宋体" w:cs="宋体"/>
          <w:kern w:val="0"/>
          <w:sz w:val="24"/>
          <w:szCs w:val="24"/>
        </w:rPr>
        <w:drawing>
          <wp:inline distT="0" distB="0" distL="0" distR="0" wp14:anchorId="77ECAE63" wp14:editId="4BD80BD5">
            <wp:extent cx="5274310" cy="2966720"/>
            <wp:effectExtent l="0" t="0" r="2540" b="50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966720"/>
                    </a:xfrm>
                    <a:prstGeom prst="rect">
                      <a:avLst/>
                    </a:prstGeom>
                  </pic:spPr>
                </pic:pic>
              </a:graphicData>
            </a:graphic>
          </wp:inline>
        </w:drawing>
      </w:r>
    </w:p>
    <w:p w:rsidR="004A63C5" w:rsidRDefault="004A63C5" w:rsidP="0089079D">
      <w:pPr>
        <w:widowControl/>
        <w:spacing w:line="480" w:lineRule="atLeast"/>
        <w:jc w:val="left"/>
        <w:rPr>
          <w:rFonts w:ascii="宋体" w:eastAsia="宋体" w:hAnsi="宋体" w:cs="宋体"/>
          <w:kern w:val="0"/>
          <w:sz w:val="24"/>
          <w:szCs w:val="24"/>
        </w:rPr>
      </w:pPr>
      <w:r>
        <w:rPr>
          <w:rFonts w:ascii="宋体" w:eastAsia="宋体" w:hAnsi="宋体" w:cs="宋体" w:hint="eastAsia"/>
          <w:kern w:val="0"/>
          <w:sz w:val="24"/>
          <w:szCs w:val="24"/>
        </w:rPr>
        <w:t>【</w:t>
      </w:r>
      <w:r>
        <w:rPr>
          <w:rFonts w:ascii="宋体" w:eastAsia="宋体" w:hAnsi="宋体" w:cs="宋体"/>
          <w:kern w:val="0"/>
          <w:sz w:val="24"/>
          <w:szCs w:val="24"/>
        </w:rPr>
        <w:t>设计意</w:t>
      </w:r>
      <w:r>
        <w:rPr>
          <w:rFonts w:ascii="宋体" w:eastAsia="宋体" w:hAnsi="宋体" w:cs="宋体" w:hint="eastAsia"/>
          <w:kern w:val="0"/>
          <w:sz w:val="24"/>
          <w:szCs w:val="24"/>
        </w:rPr>
        <w:t>图</w:t>
      </w:r>
      <w:r>
        <w:rPr>
          <w:rFonts w:ascii="宋体" w:eastAsia="宋体" w:hAnsi="宋体" w:cs="宋体"/>
          <w:kern w:val="0"/>
          <w:sz w:val="24"/>
          <w:szCs w:val="24"/>
        </w:rPr>
        <w:t>】通过识别新闻报道中的重要元素，关注新闻报道的组织结构和语言特征。</w:t>
      </w:r>
      <w:r>
        <w:rPr>
          <w:rFonts w:ascii="宋体" w:eastAsia="宋体" w:hAnsi="宋体" w:cs="宋体" w:hint="eastAsia"/>
          <w:kern w:val="0"/>
          <w:sz w:val="24"/>
          <w:szCs w:val="24"/>
        </w:rPr>
        <w:t>帮</w:t>
      </w:r>
      <w:r>
        <w:rPr>
          <w:rFonts w:ascii="宋体" w:eastAsia="宋体" w:hAnsi="宋体" w:cs="宋体"/>
          <w:kern w:val="0"/>
          <w:sz w:val="24"/>
          <w:szCs w:val="24"/>
        </w:rPr>
        <w:t>助学生在写新闻报道时</w:t>
      </w:r>
      <w:r>
        <w:rPr>
          <w:rFonts w:ascii="宋体" w:eastAsia="宋体" w:hAnsi="宋体" w:cs="宋体" w:hint="eastAsia"/>
          <w:kern w:val="0"/>
          <w:sz w:val="24"/>
          <w:szCs w:val="24"/>
        </w:rPr>
        <w:t>也</w:t>
      </w:r>
      <w:r>
        <w:rPr>
          <w:rFonts w:ascii="宋体" w:eastAsia="宋体" w:hAnsi="宋体" w:cs="宋体"/>
          <w:kern w:val="0"/>
          <w:sz w:val="24"/>
          <w:szCs w:val="24"/>
        </w:rPr>
        <w:t>能恰当地使用</w:t>
      </w:r>
      <w:r>
        <w:rPr>
          <w:rFonts w:ascii="宋体" w:eastAsia="宋体" w:hAnsi="宋体" w:cs="宋体" w:hint="eastAsia"/>
          <w:kern w:val="0"/>
          <w:sz w:val="24"/>
          <w:szCs w:val="24"/>
        </w:rPr>
        <w:t>这</w:t>
      </w:r>
      <w:r>
        <w:rPr>
          <w:rFonts w:ascii="宋体" w:eastAsia="宋体" w:hAnsi="宋体" w:cs="宋体"/>
          <w:kern w:val="0"/>
          <w:sz w:val="24"/>
          <w:szCs w:val="24"/>
        </w:rPr>
        <w:t>些重要元素，增加文章内容的真实性和权威性。</w:t>
      </w:r>
    </w:p>
    <w:p w:rsidR="00DD08C6" w:rsidRDefault="00DD08C6" w:rsidP="0089079D">
      <w:pPr>
        <w:widowControl/>
        <w:spacing w:line="480" w:lineRule="atLeast"/>
        <w:jc w:val="left"/>
        <w:rPr>
          <w:rFonts w:ascii="宋体" w:eastAsia="宋体" w:hAnsi="宋体" w:cs="宋体"/>
          <w:kern w:val="0"/>
          <w:sz w:val="24"/>
          <w:szCs w:val="24"/>
        </w:rPr>
      </w:pPr>
      <w:r>
        <w:rPr>
          <w:rFonts w:ascii="宋体" w:eastAsia="宋体" w:hAnsi="宋体" w:cs="宋体" w:hint="eastAsia"/>
          <w:kern w:val="0"/>
          <w:sz w:val="24"/>
          <w:szCs w:val="24"/>
        </w:rPr>
        <w:t>Step 9</w:t>
      </w:r>
      <w:r>
        <w:rPr>
          <w:rFonts w:ascii="宋体" w:eastAsia="宋体" w:hAnsi="宋体" w:cs="宋体"/>
          <w:kern w:val="0"/>
          <w:sz w:val="24"/>
          <w:szCs w:val="24"/>
        </w:rPr>
        <w:t xml:space="preserve"> Assignment </w:t>
      </w:r>
    </w:p>
    <w:p w:rsidR="00DD08C6" w:rsidRDefault="00A6316B" w:rsidP="0089079D">
      <w:pPr>
        <w:widowControl/>
        <w:spacing w:line="480" w:lineRule="atLeast"/>
        <w:jc w:val="left"/>
        <w:rPr>
          <w:rFonts w:ascii="宋体" w:eastAsia="宋体" w:hAnsi="宋体" w:cs="宋体"/>
          <w:kern w:val="0"/>
          <w:sz w:val="24"/>
          <w:szCs w:val="24"/>
        </w:rPr>
      </w:pPr>
      <w:r>
        <w:rPr>
          <w:rFonts w:ascii="宋体" w:eastAsia="宋体" w:hAnsi="宋体" w:cs="宋体" w:hint="eastAsia"/>
          <w:kern w:val="0"/>
          <w:sz w:val="24"/>
          <w:szCs w:val="24"/>
        </w:rPr>
        <w:t>【教学</w:t>
      </w:r>
      <w:r>
        <w:rPr>
          <w:rFonts w:ascii="宋体" w:eastAsia="宋体" w:hAnsi="宋体" w:cs="宋体"/>
          <w:kern w:val="0"/>
          <w:sz w:val="24"/>
          <w:szCs w:val="24"/>
        </w:rPr>
        <w:t>活动】布置学生写一篇新闻报道</w:t>
      </w:r>
      <w:r>
        <w:rPr>
          <w:rFonts w:ascii="宋体" w:eastAsia="宋体" w:hAnsi="宋体" w:cs="宋体" w:hint="eastAsia"/>
          <w:kern w:val="0"/>
          <w:sz w:val="24"/>
          <w:szCs w:val="24"/>
        </w:rPr>
        <w:t>。</w:t>
      </w:r>
    </w:p>
    <w:p w:rsidR="00A6316B" w:rsidRPr="00F303AA" w:rsidRDefault="00A6316B" w:rsidP="0089079D">
      <w:pPr>
        <w:widowControl/>
        <w:spacing w:line="480" w:lineRule="atLeast"/>
        <w:jc w:val="left"/>
        <w:rPr>
          <w:rFonts w:ascii="宋体" w:eastAsia="宋体" w:hAnsi="宋体" w:cs="宋体" w:hint="eastAsia"/>
          <w:kern w:val="0"/>
          <w:sz w:val="24"/>
          <w:szCs w:val="24"/>
        </w:rPr>
      </w:pPr>
      <w:r>
        <w:rPr>
          <w:rFonts w:ascii="宋体" w:eastAsia="宋体" w:hAnsi="宋体" w:cs="宋体" w:hint="eastAsia"/>
          <w:kern w:val="0"/>
          <w:sz w:val="24"/>
          <w:szCs w:val="24"/>
        </w:rPr>
        <w:t>【</w:t>
      </w:r>
      <w:r>
        <w:rPr>
          <w:rFonts w:ascii="宋体" w:eastAsia="宋体" w:hAnsi="宋体" w:cs="宋体"/>
          <w:kern w:val="0"/>
          <w:sz w:val="24"/>
          <w:szCs w:val="24"/>
        </w:rPr>
        <w:t>设计意图】</w:t>
      </w:r>
      <w:r>
        <w:rPr>
          <w:rFonts w:ascii="宋体" w:eastAsia="宋体" w:hAnsi="宋体" w:cs="宋体" w:hint="eastAsia"/>
          <w:kern w:val="0"/>
          <w:sz w:val="24"/>
          <w:szCs w:val="24"/>
        </w:rPr>
        <w:t>在</w:t>
      </w:r>
      <w:r>
        <w:rPr>
          <w:rFonts w:ascii="宋体" w:eastAsia="宋体" w:hAnsi="宋体" w:cs="宋体"/>
          <w:kern w:val="0"/>
          <w:sz w:val="24"/>
          <w:szCs w:val="24"/>
        </w:rPr>
        <w:t>学生了解了新闻报道的结构，以及新闻报道语言技巧，从学生身边事寻找新闻报道事件，编写新闻报道。</w:t>
      </w:r>
    </w:p>
    <w:sectPr w:rsidR="00A6316B" w:rsidRPr="00F303AA">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56E1BE3"/>
    <w:multiLevelType w:val="hybridMultilevel"/>
    <w:tmpl w:val="47D628FA"/>
    <w:lvl w:ilvl="0" w:tplc="103076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66E"/>
    <w:rsid w:val="00044C4E"/>
    <w:rsid w:val="00091A63"/>
    <w:rsid w:val="000C4256"/>
    <w:rsid w:val="00132557"/>
    <w:rsid w:val="00150A55"/>
    <w:rsid w:val="00166911"/>
    <w:rsid w:val="001929EC"/>
    <w:rsid w:val="001D1743"/>
    <w:rsid w:val="00297D47"/>
    <w:rsid w:val="002A4F19"/>
    <w:rsid w:val="002A7D67"/>
    <w:rsid w:val="003A12FE"/>
    <w:rsid w:val="003C68E8"/>
    <w:rsid w:val="003E32C6"/>
    <w:rsid w:val="003F066E"/>
    <w:rsid w:val="0043445E"/>
    <w:rsid w:val="004971B6"/>
    <w:rsid w:val="004A63C5"/>
    <w:rsid w:val="004A651E"/>
    <w:rsid w:val="0050388B"/>
    <w:rsid w:val="00512E55"/>
    <w:rsid w:val="00550E59"/>
    <w:rsid w:val="005A78EE"/>
    <w:rsid w:val="005E53CC"/>
    <w:rsid w:val="005F3AFD"/>
    <w:rsid w:val="0061036A"/>
    <w:rsid w:val="007F023C"/>
    <w:rsid w:val="0084442A"/>
    <w:rsid w:val="0089079D"/>
    <w:rsid w:val="009D213B"/>
    <w:rsid w:val="00A6316B"/>
    <w:rsid w:val="00A63FA5"/>
    <w:rsid w:val="00AC08C5"/>
    <w:rsid w:val="00BF0059"/>
    <w:rsid w:val="00C042A2"/>
    <w:rsid w:val="00C51536"/>
    <w:rsid w:val="00C864E7"/>
    <w:rsid w:val="00D46F80"/>
    <w:rsid w:val="00DD08C6"/>
    <w:rsid w:val="00E65C8B"/>
    <w:rsid w:val="00ED7A9A"/>
    <w:rsid w:val="00EE64E1"/>
    <w:rsid w:val="00F303AA"/>
    <w:rsid w:val="00F71520"/>
    <w:rsid w:val="00F73329"/>
    <w:rsid w:val="00F97373"/>
    <w:rsid w:val="00FA3834"/>
    <w:rsid w:val="00FD0F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5D2AFD8-88A9-4EC5-8E9F-DF0C1208F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F066E"/>
    <w:pPr>
      <w:ind w:firstLineChars="200" w:firstLine="420"/>
    </w:pPr>
  </w:style>
  <w:style w:type="paragraph" w:styleId="a4">
    <w:name w:val="Normal (Web)"/>
    <w:basedOn w:val="a"/>
    <w:uiPriority w:val="99"/>
    <w:semiHidden/>
    <w:unhideWhenUsed/>
    <w:rsid w:val="00ED7A9A"/>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208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32C5F9-205D-4E57-8A4B-9019570817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530</TotalTime>
  <Pages>10</Pages>
  <Words>543</Words>
  <Characters>3096</Characters>
  <Application>Microsoft Office Word</Application>
  <DocSecurity>0</DocSecurity>
  <Lines>25</Lines>
  <Paragraphs>7</Paragraphs>
  <ScaleCrop>false</ScaleCrop>
  <Company>Fclassroom</Company>
  <LinksUpToDate>false</LinksUpToDate>
  <CharactersWithSpaces>3632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whlfyh</dc:creator>
  <cp:keywords/>
  <dc:description/>
  <cp:lastModifiedBy>whlfyh</cp:lastModifiedBy>
  <cp:revision>35</cp:revision>
  <dcterms:created xsi:type="dcterms:W3CDTF">2021-09-06T07:32:00Z</dcterms:created>
  <dcterms:modified xsi:type="dcterms:W3CDTF">2021-09-07T07:14:00Z</dcterms:modified>
</cp:coreProperties>
</file>