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tabs>
          <w:tab w:val="left" w:pos="4111"/>
        </w:tabs>
        <w:spacing w:line="360" w:lineRule="auto"/>
        <w:jc w:val="center"/>
        <w:rPr>
          <w:rFonts w:hint="default" w:ascii="Times New Roman" w:hAnsi="Times New Roman" w:cs="Times New Roman"/>
          <w:b/>
          <w:bCs/>
          <w:sz w:val="36"/>
          <w:szCs w:val="36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36"/>
          <w:szCs w:val="36"/>
          <w:lang w:val="en-US" w:eastAsia="zh-CN"/>
        </w:rPr>
        <w:t>M3U5 The Value Of Money</w:t>
      </w:r>
    </w:p>
    <w:p>
      <w:pPr>
        <w:pStyle w:val="2"/>
        <w:tabs>
          <w:tab w:val="left" w:pos="4111"/>
        </w:tabs>
        <w:spacing w:line="36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  <w:t xml:space="preserve"> Reading for Writing</w:t>
      </w:r>
    </w:p>
    <w:p>
      <w:pPr>
        <w:pStyle w:val="2"/>
        <w:tabs>
          <w:tab w:val="left" w:pos="4111"/>
        </w:tabs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Teaching Objectives：</w:t>
      </w:r>
    </w:p>
    <w:p>
      <w:pPr>
        <w:pStyle w:val="2"/>
        <w:tabs>
          <w:tab w:val="left" w:pos="4111"/>
        </w:tabs>
        <w:spacing w:line="360" w:lineRule="auto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By the end of the class, students will be able to</w:t>
      </w:r>
    </w:p>
    <w:p>
      <w:pPr>
        <w:pStyle w:val="2"/>
        <w:numPr>
          <w:ilvl w:val="0"/>
          <w:numId w:val="1"/>
        </w:numPr>
        <w:tabs>
          <w:tab w:val="left" w:pos="4111"/>
        </w:tabs>
        <w:spacing w:line="360" w:lineRule="auto"/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eastAsia" w:ascii="Times New Roman" w:hAnsi="Times New Roman" w:cs="Times New Roman"/>
        </w:rPr>
        <w:t xml:space="preserve">master following new words and </w:t>
      </w:r>
      <w:r>
        <w:rPr>
          <w:rFonts w:hint="eastAsia" w:ascii="Times New Roman" w:hAnsi="Times New Roman" w:cs="Times New Roman"/>
          <w:lang w:val="en-US" w:eastAsia="zh-CN"/>
        </w:rPr>
        <w:t>phrases</w:t>
      </w:r>
      <w:r>
        <w:rPr>
          <w:rFonts w:hint="eastAsia" w:ascii="Times New Roman" w:hAnsi="Times New Roman" w:cs="Times New Roman"/>
        </w:rPr>
        <w:t xml:space="preserve">: </w:t>
      </w:r>
      <w:r>
        <w:rPr>
          <w:rFonts w:hint="eastAsia" w:ascii="Times New Roman" w:hAnsi="Times New Roman" w:cs="Times New Roman"/>
          <w:lang w:val="en-US" w:eastAsia="zh-CN"/>
        </w:rPr>
        <w:t>tailor, element, clerk, option, downstairs, plot, in that case, be willing to do, etc.</w:t>
      </w:r>
    </w:p>
    <w:p>
      <w:pPr>
        <w:pStyle w:val="2"/>
        <w:tabs>
          <w:tab w:val="left" w:pos="4111"/>
        </w:tabs>
        <w:spacing w:line="360" w:lineRule="auto"/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eastAsia" w:ascii="Times New Roman" w:hAnsi="Times New Roman" w:cs="Times New Roman"/>
        </w:rPr>
        <w:t xml:space="preserve">2. </w:t>
      </w:r>
      <w:r>
        <w:rPr>
          <w:rFonts w:hint="eastAsia" w:ascii="Times New Roman" w:hAnsi="Times New Roman" w:cs="Times New Roman"/>
          <w:lang w:val="en-US" w:eastAsia="zh-CN"/>
        </w:rPr>
        <w:t>understand what Henry experienced in the tailor shop, and the change of the characters</w:t>
      </w:r>
      <w:r>
        <w:rPr>
          <w:rFonts w:hint="default" w:ascii="Times New Roman" w:hAnsi="Times New Roman" w:cs="Times New Roman"/>
          <w:lang w:val="en-US" w:eastAsia="zh-CN"/>
        </w:rPr>
        <w:t>’</w:t>
      </w:r>
      <w:r>
        <w:rPr>
          <w:rFonts w:hint="eastAsia" w:ascii="Times New Roman" w:hAnsi="Times New Roman" w:cs="Times New Roman"/>
          <w:lang w:val="en-US" w:eastAsia="zh-CN"/>
        </w:rPr>
        <w:t xml:space="preserve"> feelings.</w:t>
      </w:r>
    </w:p>
    <w:p>
      <w:pPr>
        <w:pStyle w:val="2"/>
        <w:tabs>
          <w:tab w:val="left" w:pos="4111"/>
        </w:tabs>
        <w:spacing w:line="360" w:lineRule="auto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</w:rPr>
        <w:t xml:space="preserve">3. </w:t>
      </w:r>
      <w:r>
        <w:rPr>
          <w:rFonts w:hint="eastAsia" w:ascii="Times New Roman" w:hAnsi="Times New Roman" w:cs="Times New Roman"/>
          <w:lang w:val="en-US" w:eastAsia="zh-CN"/>
        </w:rPr>
        <w:t>know the main feature of the play, especially the function of the dialogue and the stage direction.</w:t>
      </w:r>
    </w:p>
    <w:p>
      <w:pPr>
        <w:pStyle w:val="2"/>
        <w:tabs>
          <w:tab w:val="left" w:pos="4111"/>
        </w:tabs>
        <w:spacing w:line="360" w:lineRule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4. write another small play based on the analysis of this play.</w:t>
      </w:r>
    </w:p>
    <w:p>
      <w:pPr>
        <w:pStyle w:val="2"/>
        <w:tabs>
          <w:tab w:val="left" w:pos="4111"/>
        </w:tabs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Teaching Important and Difficult Point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s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：</w:t>
      </w:r>
    </w:p>
    <w:p>
      <w:pPr>
        <w:pStyle w:val="2"/>
        <w:tabs>
          <w:tab w:val="left" w:pos="4111"/>
        </w:tabs>
        <w:spacing w:line="360" w:lineRule="auto"/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eastAsia" w:ascii="Times New Roman" w:hAnsi="Times New Roman" w:cs="Times New Roman"/>
        </w:rPr>
        <w:t xml:space="preserve">How to make students </w:t>
      </w:r>
      <w:r>
        <w:rPr>
          <w:rFonts w:hint="eastAsia" w:ascii="Times New Roman" w:hAnsi="Times New Roman" w:cs="Times New Roman"/>
          <w:lang w:val="en-US" w:eastAsia="zh-CN"/>
        </w:rPr>
        <w:t>work out the change of the characters</w:t>
      </w:r>
      <w:r>
        <w:rPr>
          <w:rFonts w:hint="default" w:ascii="Times New Roman" w:hAnsi="Times New Roman" w:cs="Times New Roman"/>
          <w:lang w:val="en-US" w:eastAsia="zh-CN"/>
        </w:rPr>
        <w:t>’</w:t>
      </w:r>
      <w:r>
        <w:rPr>
          <w:rFonts w:hint="eastAsia" w:ascii="Times New Roman" w:hAnsi="Times New Roman" w:cs="Times New Roman"/>
          <w:lang w:val="en-US" w:eastAsia="zh-CN"/>
        </w:rPr>
        <w:t xml:space="preserve"> feelings.</w:t>
      </w:r>
    </w:p>
    <w:p>
      <w:pPr>
        <w:pStyle w:val="2"/>
        <w:tabs>
          <w:tab w:val="left" w:pos="4111"/>
        </w:tabs>
        <w:spacing w:line="360" w:lineRule="auto"/>
        <w:rPr>
          <w:rFonts w:hint="eastAsia" w:ascii="Times New Roman" w:hAnsi="Times New Roman" w:cs="Times New Roman" w:eastAsiaTheme="minorEastAsia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How to make students work out the function of the dialogue and the stage direction.</w:t>
      </w:r>
    </w:p>
    <w:p>
      <w:pPr>
        <w:pStyle w:val="2"/>
        <w:tabs>
          <w:tab w:val="left" w:pos="4111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Teaching Procedures:</w:t>
      </w:r>
      <w:r>
        <w:rPr>
          <w:rFonts w:ascii="Times New Roman" w:hAnsi="Times New Roman" w:cs="Times New Roman"/>
          <w:b/>
          <w:bCs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10307955</wp:posOffset>
                </wp:positionH>
                <wp:positionV relativeFrom="paragraph">
                  <wp:posOffset>0</wp:posOffset>
                </wp:positionV>
                <wp:extent cx="1584960" cy="1383665"/>
                <wp:effectExtent l="133350" t="95250" r="140970" b="159385"/>
                <wp:wrapNone/>
                <wp:docPr id="12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960" cy="13836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37000"/>
                          </a:schemeClr>
                        </a:solidFill>
                        <a:effectLst>
                          <a:outerShdw blurRad="139700" dist="25400" dir="5400000" sx="98000" sy="98000" algn="ctr" rotWithShape="0">
                            <a:srgbClr val="000000">
                              <a:alpha val="92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eastAsia="华文细黑" w:cs="Courier New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hundred</w:t>
                            </w:r>
                          </w:p>
                          <w:p>
                            <w:r>
                              <w:rPr>
                                <w:rFonts w:ascii="Times New Roman" w:hAnsi="Times New Roman" w:eastAsia="华文细黑" w:cs="Courier New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thousand</w:t>
                            </w:r>
                          </w:p>
                          <w:p>
                            <w:r>
                              <w:rPr>
                                <w:rFonts w:ascii="Times New Roman" w:hAnsi="Times New Roman" w:eastAsia="华文细黑" w:cs="Courier New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million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1" o:spid="_x0000_s1026" o:spt="1" style="position:absolute;left:0pt;margin-left:811.65pt;margin-top:0pt;height:108.95pt;width:124.8pt;mso-wrap-style:none;z-index:251659264;mso-width-relative:page;mso-height-relative:page;" fillcolor="#BFBFBF [2412]" filled="t" stroked="f" coordsize="21600,21600" o:gfxdata="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G98i9HXAAAACgEAAA8AAAAAAAAAAQAgAAAAIgAAAGRycy9kb3ducmV2LnhtbFBL&#10;AQIUABQAAAAIAIdO4kDRI3epMAIAAHUEAAAOAAAAAAAAAAEAIAAAACYBAABkcnMvZTJvRG9jLnht&#10;bFBLBQYAAAAABgAGAFkBAADIBQAAAAA=&#10;">
                <v:fill on="t" opacity="24248f" focussize="0,0"/>
                <v:stroke on="f"/>
                <v:imagedata o:title=""/>
                <o:lock v:ext="edit" aspectratio="f"/>
                <v:shadow on="t" type="perspective" color="#000000" opacity="60293f" offset="0pt,2pt" origin="0f,0f" matrix="64225f,0f,0f,64225f"/>
                <v:textbox style="mso-fit-shape-to-text:t;">
                  <w:txbxContent>
                    <w:p>
                      <w:pPr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eastAsia="华文细黑" w:cs="Courier New"/>
                          <w:b/>
                          <w:bCs/>
                          <w:color w:val="000000" w:themeColor="text1"/>
                          <w:sz w:val="56"/>
                          <w:szCs w:val="5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hundred</w:t>
                      </w:r>
                    </w:p>
                    <w:p>
                      <w:r>
                        <w:rPr>
                          <w:rFonts w:ascii="Times New Roman" w:hAnsi="Times New Roman" w:eastAsia="华文细黑" w:cs="Courier New"/>
                          <w:b/>
                          <w:bCs/>
                          <w:color w:val="000000" w:themeColor="text1"/>
                          <w:sz w:val="56"/>
                          <w:szCs w:val="5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thousand</w:t>
                      </w:r>
                    </w:p>
                    <w:p>
                      <w:r>
                        <w:rPr>
                          <w:rFonts w:ascii="Times New Roman" w:hAnsi="Times New Roman" w:eastAsia="华文细黑" w:cs="Courier New"/>
                          <w:b/>
                          <w:bCs/>
                          <w:color w:val="000000" w:themeColor="text1"/>
                          <w:sz w:val="56"/>
                          <w:szCs w:val="5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million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7084060</wp:posOffset>
                </wp:positionH>
                <wp:positionV relativeFrom="paragraph">
                  <wp:posOffset>2823845</wp:posOffset>
                </wp:positionV>
                <wp:extent cx="3508375" cy="450850"/>
                <wp:effectExtent l="0" t="0" r="0" b="0"/>
                <wp:wrapNone/>
                <wp:docPr id="19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8375" cy="450850"/>
                        </a:xfrm>
                        <a:prstGeom prst="rect">
                          <a:avLst/>
                        </a:prstGeom>
                        <a:noFill/>
                        <a:effectLst>
                          <a:outerShdw blurRad="177800" dist="101600" dir="5400000" sx="62000" sy="62000" algn="ctr" rotWithShape="0">
                            <a:srgbClr val="000000">
                              <a:alpha val="89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000000" w:themeColor="text1"/>
                                <w:kern w:val="24"/>
                                <w:position w:val="-18"/>
                                <w:sz w:val="72"/>
                                <w:szCs w:val="72"/>
                                <w:vertAlign w:val="subscript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____________</w:t>
                            </w:r>
                            <w:r>
                              <w:rPr>
                                <w:rFonts w:hint="eastAsia" w:ascii="Comic Sans MS" w:cs="Comic Sans MS"/>
                                <w:b/>
                                <w:bCs/>
                                <w:color w:val="000000" w:themeColor="text1"/>
                                <w:kern w:val="24"/>
                                <w:position w:val="-18"/>
                                <w:sz w:val="72"/>
                                <w:szCs w:val="72"/>
                                <w:vertAlign w:val="subscript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关于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8" o:spid="_x0000_s1026" o:spt="202" type="#_x0000_t202" style="position:absolute;left:0pt;margin-left:557.8pt;margin-top:222.35pt;height:35.5pt;width:276.25pt;z-index:251660288;mso-width-relative:page;mso-height-relative:page;" filled="f" stroked="f" coordsize="21600,21600" o:gfxdata="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d5eVv3AAAAA0BAAAPAAAAAAAAAAEAIAAAACIAAABkcnMvZG93bnJldi54bWxQSwECFAAUAAAA&#10;CACHTuJADTIVFSMCAAAuBAAADgAAAAAAAAABACAAAAArAQAAZHJzL2Uyb0RvYy54bWxQSwUGAAAA&#10;AAYABgBZAQAAwAUAAAAA&#10;">
                <v:fill on="f" focussize="0,0"/>
                <v:stroke on="f"/>
                <v:imagedata o:title=""/>
                <o:lock v:ext="edit" aspectratio="f"/>
                <v:shadow on="t" type="perspective" color="#000000" opacity="58327f" offset="0pt,8pt" origin="0f,0f" matrix="40632f,0f,0f,40632f"/>
                <v:textbox style="mso-fit-shape-to-text:t;">
                  <w:txbxContent>
                    <w:p>
                      <w:pPr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Comic Sans MS"/>
                          <w:b/>
                          <w:bCs/>
                          <w:color w:val="000000" w:themeColor="text1"/>
                          <w:kern w:val="24"/>
                          <w:position w:val="-18"/>
                          <w:sz w:val="72"/>
                          <w:szCs w:val="72"/>
                          <w:vertAlign w:val="subscript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____________</w:t>
                      </w:r>
                      <w:r>
                        <w:rPr>
                          <w:rFonts w:hint="eastAsia" w:ascii="Comic Sans MS" w:cs="Comic Sans MS"/>
                          <w:b/>
                          <w:bCs/>
                          <w:color w:val="000000" w:themeColor="text1"/>
                          <w:kern w:val="24"/>
                          <w:position w:val="-18"/>
                          <w:sz w:val="72"/>
                          <w:szCs w:val="72"/>
                          <w:vertAlign w:val="subscript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关于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tabs>
          <w:tab w:val="left" w:pos="4111"/>
        </w:tabs>
        <w:spacing w:line="360" w:lineRule="auto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</w:rPr>
        <w:t xml:space="preserve">Step </w:t>
      </w:r>
      <w:r>
        <w:rPr>
          <w:rFonts w:ascii="Times New Roman" w:hAnsi="Times New Roman" w:cs="Times New Roman"/>
          <w:b/>
          <w:bCs/>
        </w:rPr>
        <w:t>1</w:t>
      </w:r>
      <w:r>
        <w:rPr>
          <w:rFonts w:hint="eastAsia" w:ascii="Times New Roman" w:hAnsi="Times New Roman" w:cs="Times New Roman"/>
          <w:b/>
          <w:bCs/>
        </w:rPr>
        <w:t xml:space="preserve">: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Retell the Experience</w:t>
      </w:r>
    </w:p>
    <w:p>
      <w:pPr>
        <w:pStyle w:val="2"/>
        <w:tabs>
          <w:tab w:val="left" w:pos="4111"/>
        </w:tabs>
        <w:spacing w:line="360" w:lineRule="auto"/>
        <w:rPr>
          <w:rFonts w:hint="eastAsia"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Student</w:t>
      </w:r>
      <w:r>
        <w:rPr>
          <w:rFonts w:hint="eastAsia" w:ascii="Times New Roman" w:hAnsi="Times New Roman" w:cs="Times New Roman"/>
          <w:lang w:val="en-US" w:eastAsia="zh-CN"/>
        </w:rPr>
        <w:t>s</w:t>
      </w:r>
      <w:r>
        <w:rPr>
          <w:rFonts w:hint="eastAsia" w:ascii="Times New Roman" w:hAnsi="Times New Roman" w:cs="Times New Roman"/>
        </w:rPr>
        <w:t xml:space="preserve"> will be asked to </w:t>
      </w:r>
      <w:r>
        <w:rPr>
          <w:rFonts w:hint="eastAsia" w:ascii="Times New Roman" w:hAnsi="Times New Roman" w:cs="Times New Roman"/>
          <w:lang w:val="en-US" w:eastAsia="zh-CN"/>
        </w:rPr>
        <w:t>retell the experience of Henry with the help of the pictures and key words</w:t>
      </w:r>
      <w:r>
        <w:rPr>
          <w:rFonts w:hint="eastAsia" w:ascii="Times New Roman" w:hAnsi="Times New Roman" w:cs="Times New Roman"/>
        </w:rPr>
        <w:t>:</w:t>
      </w:r>
    </w:p>
    <w:p>
      <w:pPr>
        <w:pStyle w:val="2"/>
        <w:tabs>
          <w:tab w:val="left" w:pos="4111"/>
        </w:tabs>
        <w:spacing w:line="360" w:lineRule="auto"/>
      </w:pPr>
      <w:r>
        <w:drawing>
          <wp:inline distT="0" distB="0" distL="114300" distR="114300">
            <wp:extent cx="5043805" cy="2489200"/>
            <wp:effectExtent l="0" t="0" r="444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43805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4111"/>
        </w:tabs>
        <w:spacing w:line="360" w:lineRule="auto"/>
        <w:rPr>
          <w:rFonts w:hint="eastAsia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T</w:t>
      </w:r>
      <w:r>
        <w:rPr>
          <w:rFonts w:hint="eastAsia" w:ascii="Times New Roman" w:hAnsi="Times New Roman" w:cs="Times New Roman"/>
          <w:lang w:val="en-US" w:eastAsia="zh-CN"/>
        </w:rPr>
        <w:t>eachers: Now let</w:t>
      </w:r>
      <w:r>
        <w:rPr>
          <w:rFonts w:hint="default" w:ascii="Times New Roman" w:hAnsi="Times New Roman" w:cs="Times New Roman"/>
          <w:lang w:val="en-US" w:eastAsia="zh-CN"/>
        </w:rPr>
        <w:t>’</w:t>
      </w:r>
      <w:r>
        <w:rPr>
          <w:rFonts w:hint="eastAsia" w:ascii="Times New Roman" w:hAnsi="Times New Roman" w:cs="Times New Roman"/>
          <w:lang w:val="en-US" w:eastAsia="zh-CN"/>
        </w:rPr>
        <w:t>s continue Henry</w:t>
      </w:r>
      <w:r>
        <w:rPr>
          <w:rFonts w:hint="default" w:ascii="Times New Roman" w:hAnsi="Times New Roman" w:cs="Times New Roman"/>
          <w:lang w:val="en-US" w:eastAsia="zh-CN"/>
        </w:rPr>
        <w:t>’</w:t>
      </w:r>
      <w:r>
        <w:rPr>
          <w:rFonts w:hint="eastAsia" w:ascii="Times New Roman" w:hAnsi="Times New Roman" w:cs="Times New Roman"/>
          <w:lang w:val="en-US" w:eastAsia="zh-CN"/>
        </w:rPr>
        <w:t>s journey with the bank notes.</w:t>
      </w:r>
    </w:p>
    <w:p>
      <w:pPr>
        <w:pStyle w:val="2"/>
        <w:tabs>
          <w:tab w:val="left" w:pos="4111"/>
        </w:tabs>
        <w:spacing w:line="360" w:lineRule="auto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        Where would Henry go? (a picture)—— tailor</w:t>
      </w:r>
      <w:r>
        <w:rPr>
          <w:rFonts w:hint="default" w:ascii="Times New Roman" w:hAnsi="Times New Roman" w:cs="Times New Roman"/>
          <w:lang w:val="en-US" w:eastAsia="zh-CN"/>
        </w:rPr>
        <w:t>’</w:t>
      </w:r>
      <w:r>
        <w:rPr>
          <w:rFonts w:hint="eastAsia" w:ascii="Times New Roman" w:hAnsi="Times New Roman" w:cs="Times New Roman"/>
          <w:lang w:val="en-US" w:eastAsia="zh-CN"/>
        </w:rPr>
        <w:t>s shop</w:t>
      </w:r>
    </w:p>
    <w:p>
      <w:pPr>
        <w:pStyle w:val="2"/>
        <w:tabs>
          <w:tab w:val="left" w:pos="4111"/>
        </w:tabs>
        <w:spacing w:line="360" w:lineRule="auto"/>
        <w:rPr>
          <w:rFonts w:hint="eastAsia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        What would happen in the tailor</w:t>
      </w:r>
      <w:r>
        <w:rPr>
          <w:rFonts w:hint="default" w:ascii="Times New Roman" w:hAnsi="Times New Roman" w:cs="Times New Roman"/>
          <w:lang w:val="en-US" w:eastAsia="zh-CN"/>
        </w:rPr>
        <w:t>’</w:t>
      </w:r>
      <w:r>
        <w:rPr>
          <w:rFonts w:hint="eastAsia" w:ascii="Times New Roman" w:hAnsi="Times New Roman" w:cs="Times New Roman"/>
          <w:lang w:val="en-US" w:eastAsia="zh-CN"/>
        </w:rPr>
        <w:t>s shop?</w:t>
      </w:r>
    </w:p>
    <w:p>
      <w:pPr>
        <w:pStyle w:val="2"/>
        <w:tabs>
          <w:tab w:val="left" w:pos="4111"/>
        </w:tabs>
        <w:spacing w:line="360" w:lineRule="auto"/>
        <w:rPr>
          <w:rFonts w:hint="default" w:ascii="Times New Roman" w:hAnsi="Times New Roman" w:cs="Times New Roman" w:eastAsiaTheme="minorEastAsia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</w:rPr>
        <w:t xml:space="preserve">Step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2</w:t>
      </w:r>
      <w:r>
        <w:rPr>
          <w:rFonts w:hint="eastAsia" w:ascii="Times New Roman" w:hAnsi="Times New Roman" w:cs="Times New Roman"/>
          <w:b/>
          <w:bCs/>
        </w:rPr>
        <w:t xml:space="preserve">: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Prediction</w:t>
      </w:r>
    </w:p>
    <w:p>
      <w:pPr>
        <w:pStyle w:val="2"/>
        <w:tabs>
          <w:tab w:val="left" w:pos="4111"/>
        </w:tabs>
        <w:spacing w:line="360" w:lineRule="auto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Activity: Match</w:t>
      </w:r>
    </w:p>
    <w:p>
      <w:pPr>
        <w:pStyle w:val="2"/>
        <w:numPr>
          <w:ilvl w:val="0"/>
          <w:numId w:val="2"/>
        </w:numPr>
        <w:tabs>
          <w:tab w:val="left" w:pos="4111"/>
        </w:tabs>
        <w:spacing w:line="360" w:lineRule="auto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</w:rPr>
        <w:t xml:space="preserve">Student will be asked to </w:t>
      </w:r>
      <w:r>
        <w:rPr>
          <w:rFonts w:hint="eastAsia" w:ascii="Times New Roman" w:hAnsi="Times New Roman" w:cs="Times New Roman"/>
          <w:lang w:val="en-US" w:eastAsia="zh-CN"/>
        </w:rPr>
        <w:t>recall the six elements of a play first:</w:t>
      </w:r>
    </w:p>
    <w:p>
      <w:pPr>
        <w:pStyle w:val="2"/>
        <w:numPr>
          <w:numId w:val="0"/>
        </w:numPr>
        <w:tabs>
          <w:tab w:val="left" w:pos="4111"/>
        </w:tabs>
        <w:spacing w:line="360" w:lineRule="auto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(title of play, scene, character names, narration, lines of dialogue, stage directions)</w:t>
      </w:r>
    </w:p>
    <w:p>
      <w:pPr>
        <w:pStyle w:val="2"/>
        <w:numPr>
          <w:ilvl w:val="0"/>
          <w:numId w:val="2"/>
        </w:numPr>
        <w:tabs>
          <w:tab w:val="left" w:pos="4111"/>
        </w:tabs>
        <w:spacing w:line="360" w:lineRule="auto"/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</w:rPr>
        <w:t xml:space="preserve">Student will be asked to </w:t>
      </w:r>
      <w:r>
        <w:rPr>
          <w:rFonts w:hint="eastAsia" w:ascii="Times New Roman" w:hAnsi="Times New Roman" w:cs="Times New Roman"/>
          <w:lang w:val="en-US" w:eastAsia="zh-CN"/>
        </w:rPr>
        <w:t>find the parts of the six elements</w:t>
      </w:r>
    </w:p>
    <w:p>
      <w:pPr>
        <w:pStyle w:val="2"/>
        <w:numPr>
          <w:numId w:val="0"/>
        </w:numPr>
        <w:tabs>
          <w:tab w:val="left" w:pos="4111"/>
        </w:tabs>
        <w:spacing w:line="360" w:lineRule="auto"/>
        <w:ind w:leftChars="0"/>
        <w:rPr>
          <w:rFonts w:hint="eastAsia" w:ascii="Times New Roman" w:hAnsi="Times New Roman" w:cs="Times New Roman" w:eastAsiaTheme="minorEastAsia"/>
          <w:b/>
          <w:bCs/>
          <w:lang w:eastAsia="zh-CN"/>
        </w:rPr>
      </w:pPr>
      <w:r>
        <w:drawing>
          <wp:inline distT="0" distB="0" distL="114300" distR="114300">
            <wp:extent cx="4735830" cy="2340610"/>
            <wp:effectExtent l="0" t="0" r="762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3583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4111"/>
        </w:tabs>
        <w:spacing w:line="360" w:lineRule="auto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The teacher comments on this part</w:t>
      </w:r>
      <w:r>
        <w:rPr>
          <w:rFonts w:hint="eastAsia" w:ascii="Times New Roman" w:hAnsi="Times New Roman" w:cs="Times New Roman"/>
          <w:lang w:val="en-US" w:eastAsia="zh-CN"/>
        </w:rPr>
        <w:t>: So what happened in the tailor</w:t>
      </w:r>
      <w:r>
        <w:rPr>
          <w:rFonts w:hint="default" w:ascii="Times New Roman" w:hAnsi="Times New Roman" w:cs="Times New Roman"/>
          <w:lang w:val="en-US" w:eastAsia="zh-CN"/>
        </w:rPr>
        <w:t>’</w:t>
      </w:r>
      <w:r>
        <w:rPr>
          <w:rFonts w:hint="eastAsia" w:ascii="Times New Roman" w:hAnsi="Times New Roman" w:cs="Times New Roman"/>
          <w:lang w:val="en-US" w:eastAsia="zh-CN"/>
        </w:rPr>
        <w:t>s shop? Let</w:t>
      </w:r>
      <w:r>
        <w:rPr>
          <w:rFonts w:hint="default" w:ascii="Times New Roman" w:hAnsi="Times New Roman" w:cs="Times New Roman"/>
          <w:lang w:val="en-US" w:eastAsia="zh-CN"/>
        </w:rPr>
        <w:t>’</w:t>
      </w:r>
      <w:r>
        <w:rPr>
          <w:rFonts w:hint="eastAsia" w:ascii="Times New Roman" w:hAnsi="Times New Roman" w:cs="Times New Roman"/>
          <w:lang w:val="en-US" w:eastAsia="zh-CN"/>
        </w:rPr>
        <w:t>s read for more details.</w:t>
      </w:r>
    </w:p>
    <w:p>
      <w:pPr>
        <w:pStyle w:val="2"/>
        <w:tabs>
          <w:tab w:val="left" w:pos="4111"/>
        </w:tabs>
        <w:spacing w:line="360" w:lineRule="auto"/>
        <w:rPr>
          <w:rFonts w:hint="default" w:ascii="Times New Roman" w:hAnsi="Times New Roman" w:cs="Times New Roman" w:eastAsiaTheme="minorEastAsia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</w:rPr>
        <w:t xml:space="preserve">Step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3</w:t>
      </w:r>
      <w:r>
        <w:rPr>
          <w:rFonts w:hint="eastAsia" w:ascii="Times New Roman" w:hAnsi="Times New Roman" w:cs="Times New Roman"/>
          <w:b/>
          <w:bCs/>
        </w:rPr>
        <w:t xml:space="preserve">: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Read for Structure</w:t>
      </w:r>
    </w:p>
    <w:p>
      <w:pPr>
        <w:pStyle w:val="2"/>
        <w:tabs>
          <w:tab w:val="left" w:pos="4111"/>
        </w:tabs>
        <w:spacing w:line="360" w:lineRule="auto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Students will be asked to skim the play within 1 minute and answer the questions:</w:t>
      </w:r>
    </w:p>
    <w:p>
      <w:pPr>
        <w:pStyle w:val="2"/>
        <w:numPr>
          <w:ilvl w:val="0"/>
          <w:numId w:val="3"/>
        </w:numPr>
        <w:tabs>
          <w:tab w:val="left" w:pos="4111"/>
        </w:tabs>
        <w:spacing w:line="360" w:lineRule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Can you divide the scene into three parts, according to the bank note?</w:t>
      </w:r>
    </w:p>
    <w:p>
      <w:pPr>
        <w:pStyle w:val="2"/>
        <w:numPr>
          <w:numId w:val="0"/>
        </w:numPr>
        <w:tabs>
          <w:tab w:val="left" w:pos="4111"/>
        </w:tabs>
        <w:spacing w:line="360" w:lineRule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( Before showing the note, while showing the note, after showing the note)</w:t>
      </w:r>
    </w:p>
    <w:p>
      <w:pPr>
        <w:pStyle w:val="2"/>
        <w:numPr>
          <w:ilvl w:val="0"/>
          <w:numId w:val="3"/>
        </w:numPr>
        <w:tabs>
          <w:tab w:val="left" w:pos="4111"/>
        </w:tabs>
        <w:spacing w:line="360" w:lineRule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What’s the main idea of each part?</w:t>
      </w:r>
    </w:p>
    <w:p>
      <w:pPr>
        <w:pStyle w:val="2"/>
        <w:numPr>
          <w:numId w:val="0"/>
        </w:numPr>
        <w:tabs>
          <w:tab w:val="left" w:pos="4111"/>
        </w:tabs>
        <w:spacing w:line="360" w:lineRule="auto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(Henry was treated badly in the tailors shop, The change of the owner</w:t>
      </w:r>
      <w:r>
        <w:rPr>
          <w:rFonts w:hint="default" w:ascii="Times New Roman" w:hAnsi="Times New Roman" w:cs="Times New Roman"/>
          <w:lang w:val="en-US" w:eastAsia="zh-CN"/>
        </w:rPr>
        <w:t>’</w:t>
      </w:r>
      <w:r>
        <w:rPr>
          <w:rFonts w:hint="eastAsia" w:ascii="Times New Roman" w:hAnsi="Times New Roman" w:cs="Times New Roman"/>
          <w:lang w:val="en-US" w:eastAsia="zh-CN"/>
        </w:rPr>
        <w:t>s and clerks</w:t>
      </w:r>
      <w:r>
        <w:rPr>
          <w:rFonts w:hint="default" w:ascii="Times New Roman" w:hAnsi="Times New Roman" w:cs="Times New Roman"/>
          <w:lang w:val="en-US" w:eastAsia="zh-CN"/>
        </w:rPr>
        <w:t>’</w:t>
      </w:r>
      <w:r>
        <w:rPr>
          <w:rFonts w:hint="eastAsia" w:ascii="Times New Roman" w:hAnsi="Times New Roman" w:cs="Times New Roman"/>
          <w:lang w:val="en-US" w:eastAsia="zh-CN"/>
        </w:rPr>
        <w:t xml:space="preserve"> attitudes, Henry was treated enthusiastically in the tailors shop)</w:t>
      </w:r>
    </w:p>
    <w:p>
      <w:pPr>
        <w:pStyle w:val="2"/>
        <w:numPr>
          <w:numId w:val="0"/>
        </w:numPr>
        <w:tabs>
          <w:tab w:val="left" w:pos="4111"/>
        </w:tabs>
        <w:spacing w:line="360" w:lineRule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The teacher comments on this part</w:t>
      </w:r>
      <w:r>
        <w:rPr>
          <w:rFonts w:hint="eastAsia" w:ascii="Times New Roman" w:hAnsi="Times New Roman" w:cs="Times New Roman"/>
          <w:lang w:val="en-US" w:eastAsia="zh-CN"/>
        </w:rPr>
        <w:t xml:space="preserve">: Wow, the clerks and the tailor changed their attitude so obviously, but what happened detailedly in the scene? Why did their attitude changed so much? </w:t>
      </w:r>
    </w:p>
    <w:p>
      <w:pPr>
        <w:pStyle w:val="2"/>
        <w:tabs>
          <w:tab w:val="left" w:pos="4111"/>
        </w:tabs>
        <w:spacing w:line="360" w:lineRule="auto"/>
        <w:rPr>
          <w:rFonts w:hint="default" w:ascii="Times New Roman" w:hAnsi="Times New Roman" w:cs="Times New Roman" w:eastAsiaTheme="minorEastAsia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</w:rPr>
        <w:t xml:space="preserve">Step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4</w:t>
      </w:r>
      <w:r>
        <w:rPr>
          <w:rFonts w:hint="eastAsia" w:ascii="Times New Roman" w:hAnsi="Times New Roman" w:cs="Times New Roman"/>
          <w:b/>
          <w:bCs/>
        </w:rPr>
        <w:t xml:space="preserve">: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Read for Plots</w:t>
      </w:r>
    </w:p>
    <w:p>
      <w:pPr>
        <w:pStyle w:val="2"/>
        <w:numPr>
          <w:ilvl w:val="0"/>
          <w:numId w:val="4"/>
        </w:numPr>
        <w:tabs>
          <w:tab w:val="left" w:pos="4111"/>
        </w:tabs>
        <w:spacing w:line="360" w:lineRule="auto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Students will be asked to read the play carefully and finish the following chart with their own words:</w:t>
      </w:r>
    </w:p>
    <w:p>
      <w:pPr>
        <w:pStyle w:val="2"/>
        <w:numPr>
          <w:numId w:val="0"/>
        </w:numPr>
        <w:tabs>
          <w:tab w:val="left" w:pos="4111"/>
        </w:tabs>
        <w:spacing w:line="360" w:lineRule="auto"/>
        <w:rPr>
          <w:rFonts w:hint="default" w:ascii="Times New Roman" w:hAnsi="Times New Roman" w:cs="Times New Roman"/>
          <w:lang w:val="en-US" w:eastAsia="zh-CN"/>
        </w:rPr>
      </w:pPr>
      <w:r>
        <w:drawing>
          <wp:inline distT="0" distB="0" distL="114300" distR="114300">
            <wp:extent cx="4218305" cy="1860550"/>
            <wp:effectExtent l="0" t="0" r="1079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1830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"/>
        </w:numPr>
        <w:tabs>
          <w:tab w:val="left" w:pos="4111"/>
        </w:tabs>
        <w:spacing w:line="360" w:lineRule="auto"/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Students will be asked to read more carefully and discuss with their partners about the following questions:</w:t>
      </w:r>
    </w:p>
    <w:p>
      <w:pPr>
        <w:pStyle w:val="2"/>
        <w:numPr>
          <w:numId w:val="0"/>
        </w:numPr>
        <w:tabs>
          <w:tab w:val="left" w:pos="4111"/>
        </w:tabs>
        <w:spacing w:line="360" w:lineRule="auto"/>
        <w:ind w:left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  What were their attitudes in different plots? Show your opinion with the key information/words.</w:t>
      </w:r>
    </w:p>
    <w:p>
      <w:pPr>
        <w:pStyle w:val="2"/>
        <w:numPr>
          <w:numId w:val="0"/>
        </w:numPr>
        <w:tabs>
          <w:tab w:val="left" w:pos="4111"/>
        </w:tabs>
        <w:spacing w:line="360" w:lineRule="auto"/>
        <w:ind w:leftChars="0"/>
        <w:rPr>
          <w:rFonts w:hint="eastAsia" w:ascii="Times New Roman" w:hAnsi="Times New Roman" w:cs="Times New Roman"/>
          <w:lang w:val="en-US" w:eastAsia="zh-CN"/>
        </w:rPr>
      </w:pPr>
      <w:r>
        <w:drawing>
          <wp:inline distT="0" distB="0" distL="114300" distR="114300">
            <wp:extent cx="5057775" cy="2709545"/>
            <wp:effectExtent l="0" t="0" r="9525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numId w:val="0"/>
        </w:numPr>
        <w:tabs>
          <w:tab w:val="left" w:pos="4111"/>
        </w:tabs>
        <w:spacing w:line="360" w:lineRule="auto"/>
        <w:ind w:left="210" w:leftChars="0" w:hanging="210" w:hangingChars="10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 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The teacher comments on this part</w:t>
      </w:r>
      <w:r>
        <w:rPr>
          <w:rFonts w:hint="eastAsia" w:ascii="Times New Roman" w:hAnsi="Times New Roman" w:cs="Times New Roman"/>
          <w:lang w:val="en-US" w:eastAsia="zh-CN"/>
        </w:rPr>
        <w:t>: sometimes we can get the hidden message and the emotions of characters  from their lines, and the stage directions. And never judge a person from his appearance.</w:t>
      </w:r>
    </w:p>
    <w:p>
      <w:pPr>
        <w:pStyle w:val="2"/>
        <w:numPr>
          <w:ilvl w:val="0"/>
          <w:numId w:val="4"/>
        </w:numPr>
        <w:tabs>
          <w:tab w:val="left" w:pos="4111"/>
        </w:tabs>
        <w:spacing w:line="360" w:lineRule="auto"/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Students will be asked to look through the play again and answer the following questions:</w:t>
      </w:r>
    </w:p>
    <w:p>
      <w:pPr>
        <w:pStyle w:val="2"/>
        <w:numPr>
          <w:numId w:val="0"/>
        </w:numPr>
        <w:tabs>
          <w:tab w:val="left" w:pos="4111"/>
        </w:tabs>
        <w:spacing w:line="360" w:lineRule="auto"/>
        <w:ind w:left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   How does the writer organize the plots? Or how did the atmosphere change with the development of the plots?</w:t>
      </w:r>
    </w:p>
    <w:p>
      <w:pPr>
        <w:pStyle w:val="2"/>
        <w:numPr>
          <w:numId w:val="0"/>
        </w:numPr>
        <w:tabs>
          <w:tab w:val="left" w:pos="4111"/>
        </w:tabs>
        <w:spacing w:line="360" w:lineRule="auto"/>
        <w:ind w:leftChars="0"/>
        <w:rPr>
          <w:rFonts w:hint="default" w:ascii="Times New Roman" w:hAnsi="Times New Roman" w:cs="Times New Roman"/>
          <w:lang w:val="en-US" w:eastAsia="zh-CN"/>
        </w:rPr>
      </w:pPr>
      <w:r>
        <w:drawing>
          <wp:inline distT="0" distB="0" distL="114300" distR="114300">
            <wp:extent cx="4295140" cy="2343785"/>
            <wp:effectExtent l="0" t="0" r="10160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95140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numId w:val="0"/>
        </w:numPr>
        <w:tabs>
          <w:tab w:val="left" w:pos="4111"/>
        </w:tabs>
        <w:spacing w:line="360" w:lineRule="auto"/>
        <w:ind w:left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The teacher comments on this part</w:t>
      </w:r>
      <w:r>
        <w:rPr>
          <w:rFonts w:hint="eastAsia" w:ascii="Times New Roman" w:hAnsi="Times New Roman" w:cs="Times New Roman"/>
          <w:lang w:val="en-US" w:eastAsia="zh-CN"/>
        </w:rPr>
        <w:t>: So when organizing a play, we should also pay attention to the atmosphere in different plots. Now it</w:t>
      </w:r>
      <w:r>
        <w:rPr>
          <w:rFonts w:hint="default" w:ascii="Times New Roman" w:hAnsi="Times New Roman" w:cs="Times New Roman"/>
          <w:lang w:val="en-US" w:eastAsia="zh-CN"/>
        </w:rPr>
        <w:t>’</w:t>
      </w:r>
      <w:r>
        <w:rPr>
          <w:rFonts w:hint="eastAsia" w:ascii="Times New Roman" w:hAnsi="Times New Roman" w:cs="Times New Roman"/>
          <w:lang w:val="en-US" w:eastAsia="zh-CN"/>
        </w:rPr>
        <w:t>s your turn to write another scene of the play.</w:t>
      </w:r>
    </w:p>
    <w:p>
      <w:pPr>
        <w:pStyle w:val="2"/>
        <w:tabs>
          <w:tab w:val="left" w:pos="4111"/>
        </w:tabs>
        <w:spacing w:line="360" w:lineRule="auto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</w:rPr>
        <w:t xml:space="preserve">Step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5</w:t>
      </w:r>
      <w:r>
        <w:rPr>
          <w:rFonts w:hint="eastAsia" w:ascii="Times New Roman" w:hAnsi="Times New Roman" w:cs="Times New Roman"/>
          <w:b/>
          <w:bCs/>
        </w:rPr>
        <w:t xml:space="preserve">: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Writing</w:t>
      </w:r>
    </w:p>
    <w:p>
      <w:pPr>
        <w:pStyle w:val="2"/>
        <w:tabs>
          <w:tab w:val="left" w:pos="4111"/>
        </w:tabs>
        <w:spacing w:line="360" w:lineRule="auto"/>
        <w:rPr>
          <w:rFonts w:hint="eastAsia" w:ascii="Times New Roman" w:hAnsi="Times New Roman" w:cs="Times New Roman"/>
          <w:b w:val="0"/>
          <w:bCs w:val="0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587375</wp:posOffset>
                </wp:positionV>
                <wp:extent cx="5942330" cy="491490"/>
                <wp:effectExtent l="0" t="0" r="0" b="0"/>
                <wp:wrapNone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362" cy="4914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lef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eastAsia="华文新魏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1. Make a list of the </w:t>
                            </w:r>
                            <w:r>
                              <w:rPr>
                                <w:rFonts w:ascii="Times New Roman" w:hAnsi="Times New Roman" w:eastAsia="华文新魏"/>
                                <w:b/>
                                <w:color w:val="C00000"/>
                                <w:kern w:val="24"/>
                                <w:sz w:val="21"/>
                                <w:szCs w:val="21"/>
                              </w:rPr>
                              <w:t>characters</w:t>
                            </w:r>
                            <w:r>
                              <w:rPr>
                                <w:rFonts w:ascii="Times New Roman" w:hAnsi="Times New Roman" w:eastAsia="华文新魏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6.3pt;margin-top:46.25pt;height:38.7pt;width:467.9pt;z-index:251661312;mso-width-relative:page;mso-height-relative:page;" filled="f" stroked="f" coordsize="21600,21600" o:gfxdata="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F2FyVTXAAAACgEAAA8AAAAAAAAAAQAgAAAAIgAAAGRycy9kb3ducmV2LnhtbFBLAQIU&#10;ABQAAAAIAIdO4kAUzcakuwEAAF0DAAAOAAAAAAAAAAEAIAAAACYBAABkcnMvZTJvRG9jLnhtbFBL&#10;BQYAAAAABgAGAFkBAABT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kinsoku/>
                        <w:ind w:left="0"/>
                        <w:jc w:val="lef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 w:eastAsia="华文新魏"/>
                          <w:b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1. Make a list of the </w:t>
                      </w:r>
                      <w:r>
                        <w:rPr>
                          <w:rFonts w:ascii="Times New Roman" w:hAnsi="Times New Roman" w:eastAsia="华文新魏"/>
                          <w:b/>
                          <w:color w:val="C00000"/>
                          <w:kern w:val="24"/>
                          <w:sz w:val="21"/>
                          <w:szCs w:val="21"/>
                        </w:rPr>
                        <w:t>characters</w:t>
                      </w:r>
                      <w:r>
                        <w:rPr>
                          <w:rFonts w:ascii="Times New Roman" w:hAnsi="Times New Roman" w:eastAsia="华文新魏"/>
                          <w:b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 xml:space="preserve">After leaving the tailor shop, Henry wanted to have his hair cut, so what would happen to Henry in the  barbershop? 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Students will be asked to discuss and then write a short play with the help of the following clues</w:t>
      </w:r>
    </w:p>
    <w:p>
      <w:pPr>
        <w:pStyle w:val="2"/>
        <w:tabs>
          <w:tab w:val="left" w:pos="4111"/>
        </w:tabs>
        <w:spacing w:line="360" w:lineRule="auto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205105</wp:posOffset>
                </wp:positionV>
                <wp:extent cx="6363335" cy="491490"/>
                <wp:effectExtent l="0" t="0" r="0" b="0"/>
                <wp:wrapNone/>
                <wp:docPr id="8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3335" cy="4914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lef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eastAsia="华文新魏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2. Make an outline of the </w:t>
                            </w:r>
                            <w:r>
                              <w:rPr>
                                <w:rFonts w:ascii="Times New Roman" w:hAnsi="Times New Roman" w:eastAsia="华文新魏"/>
                                <w:b/>
                                <w:color w:val="C00000"/>
                                <w:kern w:val="24"/>
                                <w:sz w:val="21"/>
                                <w:szCs w:val="21"/>
                              </w:rPr>
                              <w:t>scenes(B--W--A)</w:t>
                            </w:r>
                            <w:r>
                              <w:rPr>
                                <w:rFonts w:ascii="Times New Roman" w:hAnsi="Times New Roman" w:eastAsia="华文新魏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-6.85pt;margin-top:16.15pt;height:38.7pt;width:501.05pt;z-index:251662336;mso-width-relative:page;mso-height-relative:page;" filled="f" stroked="f" coordsize="21600,21600" o:gfxdata="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aYwKU2AAAAAoBAAAPAAAAAAAAAAEAIAAAACIAAABkcnMvZG93bnJldi54bWxQSwEC&#10;FAAUAAAACACHTuJA9Ok6XbsBAABdAwAADgAAAAAAAAABACAAAAAnAQAAZHJzL2Uyb0RvYy54bWxQ&#10;SwUGAAAAAAYABgBZAQAAV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kinsoku/>
                        <w:ind w:left="0"/>
                        <w:jc w:val="lef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 w:eastAsia="华文新魏"/>
                          <w:b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2. Make an outline of the </w:t>
                      </w:r>
                      <w:r>
                        <w:rPr>
                          <w:rFonts w:ascii="Times New Roman" w:hAnsi="Times New Roman" w:eastAsia="华文新魏"/>
                          <w:b/>
                          <w:color w:val="C00000"/>
                          <w:kern w:val="24"/>
                          <w:sz w:val="21"/>
                          <w:szCs w:val="21"/>
                        </w:rPr>
                        <w:t>scenes(B--W--A)</w:t>
                      </w:r>
                      <w:r>
                        <w:rPr>
                          <w:rFonts w:ascii="Times New Roman" w:hAnsi="Times New Roman" w:eastAsia="华文新魏"/>
                          <w:b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.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tabs>
          <w:tab w:val="left" w:pos="4111"/>
        </w:tabs>
        <w:spacing w:line="360" w:lineRule="auto"/>
        <w:rPr>
          <w:rFonts w:hint="eastAsia" w:ascii="Times New Roman" w:hAnsi="Times New Roman" w:cs="Times New Roman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271780</wp:posOffset>
                </wp:positionV>
                <wp:extent cx="7033260" cy="491490"/>
                <wp:effectExtent l="0" t="0" r="0" b="0"/>
                <wp:wrapNone/>
                <wp:docPr id="10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3260" cy="4914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lef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eastAsia="华文新魏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4. The </w:t>
                            </w:r>
                            <w:r>
                              <w:rPr>
                                <w:rFonts w:ascii="Times New Roman" w:hAnsi="Times New Roman" w:eastAsia="华文新魏"/>
                                <w:b/>
                                <w:color w:val="C00000"/>
                                <w:kern w:val="24"/>
                                <w:sz w:val="21"/>
                                <w:szCs w:val="21"/>
                              </w:rPr>
                              <w:t>dialogue</w:t>
                            </w:r>
                            <w:r>
                              <w:rPr>
                                <w:rFonts w:ascii="Times New Roman" w:hAnsi="Times New Roman" w:eastAsia="华文新魏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happened among the characters.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-7.5pt;margin-top:21.4pt;height:38.7pt;width:553.8pt;z-index:251664384;mso-width-relative:page;mso-height-relative:page;" filled="f" stroked="f" coordsize="21600,21600" o:gfxdata="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BeRPYXYAAAACwEAAA8AAAAAAAAAAQAgAAAAIgAAAGRycy9kb3ducmV2LnhtbFBLAQIU&#10;ABQAAAAIAIdO4kASmbqeugEAAF4DAAAOAAAAAAAAAAEAIAAAACcBAABkcnMvZTJvRG9jLnhtbFBL&#10;BQYAAAAABgAGAFkBAABT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kinsoku/>
                        <w:ind w:left="0"/>
                        <w:jc w:val="lef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 w:eastAsia="华文新魏"/>
                          <w:b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4. The </w:t>
                      </w:r>
                      <w:r>
                        <w:rPr>
                          <w:rFonts w:ascii="Times New Roman" w:hAnsi="Times New Roman" w:eastAsia="华文新魏"/>
                          <w:b/>
                          <w:color w:val="C00000"/>
                          <w:kern w:val="24"/>
                          <w:sz w:val="21"/>
                          <w:szCs w:val="21"/>
                        </w:rPr>
                        <w:t>dialogue</w:t>
                      </w:r>
                      <w:r>
                        <w:rPr>
                          <w:rFonts w:ascii="Times New Roman" w:hAnsi="Times New Roman" w:eastAsia="华文新魏"/>
                          <w:b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happened among the characters.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-101600</wp:posOffset>
                </wp:positionH>
                <wp:positionV relativeFrom="paragraph">
                  <wp:posOffset>47625</wp:posOffset>
                </wp:positionV>
                <wp:extent cx="6363335" cy="891540"/>
                <wp:effectExtent l="0" t="0" r="0" b="0"/>
                <wp:wrapNone/>
                <wp:docPr id="9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3335" cy="891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lef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eastAsia="华文新魏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3. The </w:t>
                            </w:r>
                            <w:r>
                              <w:rPr>
                                <w:rFonts w:ascii="Times New Roman" w:hAnsi="Times New Roman" w:eastAsia="华文新魏"/>
                                <w:b/>
                                <w:color w:val="C00000"/>
                                <w:kern w:val="24"/>
                                <w:sz w:val="21"/>
                                <w:szCs w:val="21"/>
                              </w:rPr>
                              <w:t>change of the characters’ feeling</w:t>
                            </w:r>
                            <w:r>
                              <w:rPr>
                                <w:rFonts w:ascii="Times New Roman" w:hAnsi="Times New Roman" w:eastAsia="华文新魏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in different scenes.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-8pt;margin-top:3.75pt;height:70.2pt;width:501.05pt;z-index:251663360;mso-width-relative:page;mso-height-relative:page;" filled="f" stroked="f" coordsize="21600,21600" o:gfxdata="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A4EZP1wAAAAkBAAAPAAAAAAAAAAEAIAAAACIAAABkcnMvZG93bnJldi54bWxQSwEC&#10;FAAUAAAACACHTuJAv4L3L7wBAABdAwAADgAAAAAAAAABACAAAAAmAQAAZHJzL2Uyb0RvYy54bWxQ&#10;SwUGAAAAAAYABgBZAQAAV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kinsoku/>
                        <w:ind w:left="0"/>
                        <w:jc w:val="lef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 w:eastAsia="华文新魏"/>
                          <w:b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3. The </w:t>
                      </w:r>
                      <w:r>
                        <w:rPr>
                          <w:rFonts w:ascii="Times New Roman" w:hAnsi="Times New Roman" w:eastAsia="华文新魏"/>
                          <w:b/>
                          <w:color w:val="C00000"/>
                          <w:kern w:val="24"/>
                          <w:sz w:val="21"/>
                          <w:szCs w:val="21"/>
                        </w:rPr>
                        <w:t>change of the characters’ feeling</w:t>
                      </w:r>
                      <w:r>
                        <w:rPr>
                          <w:rFonts w:ascii="Times New Roman" w:hAnsi="Times New Roman" w:eastAsia="华文新魏"/>
                          <w:b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in different scenes.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tabs>
          <w:tab w:val="left" w:pos="4111"/>
        </w:tabs>
        <w:spacing w:line="360" w:lineRule="auto"/>
        <w:rPr>
          <w:rFonts w:hint="default" w:ascii="Times New Roman" w:hAnsi="Times New Roman" w:cs="Times New Roman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-102235</wp:posOffset>
                </wp:positionH>
                <wp:positionV relativeFrom="paragraph">
                  <wp:posOffset>180340</wp:posOffset>
                </wp:positionV>
                <wp:extent cx="7033260" cy="491490"/>
                <wp:effectExtent l="0" t="0" r="0" b="0"/>
                <wp:wrapNone/>
                <wp:docPr id="11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3260" cy="4914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lef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eastAsia="华文新魏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5. The </w:t>
                            </w:r>
                            <w:r>
                              <w:rPr>
                                <w:rFonts w:ascii="Times New Roman" w:hAnsi="Times New Roman" w:eastAsia="华文新魏"/>
                                <w:b/>
                                <w:color w:val="C00000"/>
                                <w:kern w:val="24"/>
                                <w:sz w:val="21"/>
                                <w:szCs w:val="21"/>
                              </w:rPr>
                              <w:t>stage direction</w:t>
                            </w:r>
                            <w:r>
                              <w:rPr>
                                <w:rFonts w:ascii="Times New Roman" w:hAnsi="Times New Roman" w:eastAsia="华文新魏"/>
                                <w:b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you may give.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-8.05pt;margin-top:14.2pt;height:38.7pt;width:553.8pt;z-index:251665408;mso-width-relative:page;mso-height-relative:page;" filled="f" stroked="f" coordsize="21600,21600" o:gfxdata="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GKXk2nXAAAACwEAAA8AAAAAAAAAAQAgAAAAIgAAAGRycy9kb3ducmV2LnhtbFBLAQIU&#10;ABQAAAAIAIdO4kBVjTNzuwEAAF4DAAAOAAAAAAAAAAEAIAAAACYBAABkcnMvZTJvRG9jLnhtbFBL&#10;BQYAAAAABgAGAFkBAABT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kinsoku/>
                        <w:ind w:left="0"/>
                        <w:jc w:val="lef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 w:eastAsia="华文新魏"/>
                          <w:b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5. The </w:t>
                      </w:r>
                      <w:r>
                        <w:rPr>
                          <w:rFonts w:ascii="Times New Roman" w:hAnsi="Times New Roman" w:eastAsia="华文新魏"/>
                          <w:b/>
                          <w:color w:val="C00000"/>
                          <w:kern w:val="24"/>
                          <w:sz w:val="21"/>
                          <w:szCs w:val="21"/>
                        </w:rPr>
                        <w:t>stage direction</w:t>
                      </w:r>
                      <w:r>
                        <w:rPr>
                          <w:rFonts w:ascii="Times New Roman" w:hAnsi="Times New Roman" w:eastAsia="华文新魏"/>
                          <w:b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you may give.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Times New Roman" w:hAnsi="Times New Roman" w:cs="Times New Roman"/>
          <w:b/>
          <w:bCs/>
          <w:szCs w:val="21"/>
        </w:rPr>
      </w:pPr>
    </w:p>
    <w:p>
      <w:pPr>
        <w:rPr>
          <w:rFonts w:ascii="Times New Roman" w:hAnsi="Times New Roman" w:cs="Times New Roman"/>
          <w:b/>
          <w:bCs/>
          <w:szCs w:val="21"/>
        </w:rPr>
      </w:pPr>
    </w:p>
    <w:p>
      <w:pPr>
        <w:rPr>
          <w:rFonts w:ascii="Times New Roman" w:hAnsi="Times New Roman" w:cs="Times New Roman"/>
          <w:b/>
          <w:bCs/>
          <w:szCs w:val="21"/>
        </w:rPr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079240" cy="4399915"/>
                <wp:effectExtent l="0" t="0" r="16510" b="635"/>
                <wp:wrapNone/>
                <wp:docPr id="13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9240" cy="439991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txbx>
                        <w:txbxContent>
                          <w:p>
                            <w:pPr>
                              <w:pStyle w:val="11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ind w:firstLine="420" w:firstLineChars="0"/>
                              <w:jc w:val="left"/>
                              <w:textAlignment w:val="auto"/>
                              <w:rPr>
                                <w:color w:val="FFFFFF" w:themeColor="background1"/>
                                <w:sz w:val="20"/>
                                <w:szCs w:val="1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color w:val="FFFFFF" w:themeColor="background1"/>
                                <w:kern w:val="24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eastAsiaTheme="minorEastAsia"/>
                                <w:b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The Million Pound Bank Note</w:t>
                            </w:r>
                          </w:p>
                          <w:p>
                            <w:pPr>
                              <w:pStyle w:val="11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ind w:firstLine="420" w:firstLineChars="0"/>
                              <w:jc w:val="left"/>
                              <w:textAlignment w:val="auto"/>
                              <w:rPr>
                                <w:color w:val="FFFFFF" w:themeColor="background1"/>
                                <w:sz w:val="20"/>
                                <w:szCs w:val="1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        Act1  Scene 5</w:t>
                            </w:r>
                          </w:p>
                          <w:p>
                            <w:pPr>
                              <w:pStyle w:val="11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ind w:firstLine="420" w:firstLineChars="0"/>
                              <w:jc w:val="left"/>
                              <w:textAlignment w:val="auto"/>
                              <w:rPr>
                                <w:color w:val="FFFFFF" w:themeColor="background1"/>
                                <w:sz w:val="20"/>
                                <w:szCs w:val="1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Narrator:</w:t>
                            </w:r>
                            <w:r>
                              <w:rPr>
                                <w:rFonts w:ascii="Times New Roman" w:eastAsia="Times New Roman" w:hAnsiTheme="minorBidi"/>
                                <w:b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…</w:t>
                            </w:r>
                          </w:p>
                          <w:p>
                            <w:pPr>
                              <w:pStyle w:val="11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ind w:firstLine="420" w:firstLineChars="0"/>
                              <w:jc w:val="left"/>
                              <w:textAlignment w:val="auto"/>
                              <w:rPr>
                                <w:color w:val="FFFFFF" w:themeColor="background1"/>
                                <w:sz w:val="20"/>
                                <w:szCs w:val="1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11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ind w:firstLine="420" w:firstLineChars="0"/>
                              <w:jc w:val="left"/>
                              <w:textAlignment w:val="auto"/>
                              <w:rPr>
                                <w:color w:val="FFFFFF" w:themeColor="background1"/>
                                <w:sz w:val="20"/>
                                <w:szCs w:val="1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shadow w14:blurRad="38100" w14:dist="38100" w14:dir="2700000" w14:algn="tl">
                                  <w14:srgbClr w14:val="000000">
                                    <w14:alpha w14:val="56863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Henry</w:t>
                            </w:r>
                            <w:r>
                              <w:rPr>
                                <w:rFonts w:ascii="Times New Roman" w:hAnsi="Times New Roman" w:eastAsiaTheme="minorEastAsia"/>
                                <w:b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eastAsia="Times New Roman" w:hAnsiTheme="minorBidi"/>
                                <w:b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…</w:t>
                            </w:r>
                          </w:p>
                          <w:p>
                            <w:pPr>
                              <w:pStyle w:val="11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ind w:firstLine="420" w:firstLineChars="0"/>
                              <w:jc w:val="left"/>
                              <w:textAlignment w:val="auto"/>
                              <w:rPr>
                                <w:color w:val="FFFFFF" w:themeColor="background1"/>
                                <w:sz w:val="20"/>
                                <w:szCs w:val="1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Character A: </w:t>
                            </w:r>
                            <w:r>
                              <w:rPr>
                                <w:rFonts w:ascii="Times New Roman" w:eastAsia="Times New Roman" w:hAnsiTheme="minorBidi"/>
                                <w:b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…</w:t>
                            </w:r>
                          </w:p>
                          <w:p>
                            <w:pPr>
                              <w:pStyle w:val="11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ind w:firstLine="420" w:firstLineChars="0"/>
                              <w:jc w:val="left"/>
                              <w:textAlignment w:val="auto"/>
                              <w:rPr>
                                <w:color w:val="FFFFFF" w:themeColor="background1"/>
                                <w:sz w:val="20"/>
                                <w:szCs w:val="1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shadow w14:blurRad="38100" w14:dist="38100" w14:dir="2700000" w14:algn="tl">
                                  <w14:srgbClr w14:val="000000">
                                    <w14:alpha w14:val="56863"/>
                                  </w14:srgb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Henry</w:t>
                            </w:r>
                            <w:r>
                              <w:rPr>
                                <w:rFonts w:ascii="Times New Roman" w:hAnsi="Times New Roman" w:eastAsiaTheme="minorEastAsia"/>
                                <w:b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Theme="minorBidi"/>
                                <w:b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…</w:t>
                            </w:r>
                          </w:p>
                          <w:p>
                            <w:pPr>
                              <w:pStyle w:val="11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ind w:firstLine="420" w:firstLineChars="0"/>
                              <w:jc w:val="left"/>
                              <w:textAlignment w:val="auto"/>
                              <w:rPr>
                                <w:color w:val="FFFFFF" w:themeColor="background1"/>
                                <w:sz w:val="20"/>
                                <w:szCs w:val="1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Character B: </w:t>
                            </w:r>
                            <w:r>
                              <w:rPr>
                                <w:rFonts w:ascii="Times New Roman" w:eastAsia="Times New Roman" w:hAnsiTheme="minorBidi"/>
                                <w:b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…</w:t>
                            </w:r>
                          </w:p>
                          <w:p>
                            <w:pPr>
                              <w:pStyle w:val="11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ind w:firstLine="420" w:firstLineChars="0"/>
                              <w:jc w:val="left"/>
                              <w:textAlignment w:val="auto"/>
                              <w:rPr>
                                <w:color w:val="FFFFFF" w:themeColor="background1"/>
                                <w:sz w:val="20"/>
                                <w:szCs w:val="13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Times New Roman" w:hAnsiTheme="minorBidi"/>
                                <w:b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(stage direction)</w:t>
                            </w:r>
                          </w:p>
                          <w:p>
                            <w:pPr>
                              <w:pStyle w:val="11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ind w:firstLine="420" w:firstLineChars="0"/>
                              <w:jc w:val="left"/>
                              <w:textAlignment w:val="auto"/>
                              <w:rPr>
                                <w:color w:val="FFFFFF" w:themeColor="background1"/>
                                <w:sz w:val="3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Times New Roman" w:hAnsiTheme="minorBidi"/>
                                <w:b/>
                                <w:color w:val="FFFFFF" w:themeColor="background1"/>
                                <w:kern w:val="24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...</w:t>
                            </w:r>
                          </w:p>
                        </w:txbxContent>
                      </wps:txbx>
                      <wps:bodyPr wrap="squar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0pt;margin-top:0pt;height:346.45pt;width:321.2pt;z-index:251666432;mso-width-relative:page;mso-height-relative:page;" fillcolor="#000000 [3213]" filled="t" stroked="f" coordsize="21600,21600" o:gfxdata="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ASXj0W1wAAAAUBAAAPAAAAAAAAAAEAIAAA&#10;ACIAAABkcnMvZG93bnJldi54bWxQSwECFAAUAAAACACHTuJAduAo29QBAACUAwAADgAAAAAAAAAB&#10;ACAAAAAmAQAAZHJzL2Uyb0RvYy54bWxQSwUGAAAAAAYABgBZAQAAbAUAAAAA&#10;">
                <v:fill on="t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11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5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ind w:firstLine="420" w:firstLineChars="0"/>
                        <w:jc w:val="left"/>
                        <w:textAlignment w:val="auto"/>
                        <w:rPr>
                          <w:color w:val="FFFFFF" w:themeColor="background1"/>
                          <w:sz w:val="20"/>
                          <w:szCs w:val="13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Theme="minorEastAsia"/>
                          <w:b/>
                          <w:color w:val="FFFFFF" w:themeColor="background1"/>
                          <w:kern w:val="24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</w:t>
                      </w:r>
                      <w:r>
                        <w:rPr>
                          <w:rFonts w:ascii="Times New Roman" w:hAnsi="Times New Roman" w:eastAsiaTheme="minorEastAsia"/>
                          <w:b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The Million Pound Bank Note</w:t>
                      </w:r>
                    </w:p>
                    <w:p>
                      <w:pPr>
                        <w:pStyle w:val="11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5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ind w:firstLine="420" w:firstLineChars="0"/>
                        <w:jc w:val="left"/>
                        <w:textAlignment w:val="auto"/>
                        <w:rPr>
                          <w:color w:val="FFFFFF" w:themeColor="background1"/>
                          <w:sz w:val="20"/>
                          <w:szCs w:val="13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Theme="minorEastAsia"/>
                          <w:b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        Act1  Scene 5</w:t>
                      </w:r>
                    </w:p>
                    <w:p>
                      <w:pPr>
                        <w:pStyle w:val="11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5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ind w:firstLine="420" w:firstLineChars="0"/>
                        <w:jc w:val="left"/>
                        <w:textAlignment w:val="auto"/>
                        <w:rPr>
                          <w:color w:val="FFFFFF" w:themeColor="background1"/>
                          <w:sz w:val="20"/>
                          <w:szCs w:val="13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Theme="minorEastAsia"/>
                          <w:b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Narrator:</w:t>
                      </w:r>
                      <w:r>
                        <w:rPr>
                          <w:rFonts w:ascii="Times New Roman" w:eastAsia="Times New Roman" w:hAnsiTheme="minorBidi"/>
                          <w:b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…</w:t>
                      </w:r>
                    </w:p>
                    <w:p>
                      <w:pPr>
                        <w:pStyle w:val="11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5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ind w:firstLine="420" w:firstLineChars="0"/>
                        <w:jc w:val="left"/>
                        <w:textAlignment w:val="auto"/>
                        <w:rPr>
                          <w:color w:val="FFFFFF" w:themeColor="background1"/>
                          <w:sz w:val="20"/>
                          <w:szCs w:val="13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pStyle w:val="11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5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ind w:firstLine="420" w:firstLineChars="0"/>
                        <w:jc w:val="left"/>
                        <w:textAlignment w:val="auto"/>
                        <w:rPr>
                          <w:color w:val="FFFFFF" w:themeColor="background1"/>
                          <w:sz w:val="20"/>
                          <w:szCs w:val="13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Theme="minorEastAsia"/>
                          <w:b/>
                          <w:color w:val="FFFFFF" w:themeColor="background1"/>
                          <w:kern w:val="24"/>
                          <w:sz w:val="32"/>
                          <w:szCs w:val="32"/>
                          <w14:shadow w14:blurRad="38100" w14:dist="38100" w14:dir="2700000" w14:algn="tl">
                            <w14:srgbClr w14:val="000000">
                              <w14:alpha w14:val="56863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Henry</w:t>
                      </w:r>
                      <w:r>
                        <w:rPr>
                          <w:rFonts w:ascii="Times New Roman" w:hAnsi="Times New Roman" w:eastAsiaTheme="minorEastAsia"/>
                          <w:b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: </w:t>
                      </w:r>
                      <w:r>
                        <w:rPr>
                          <w:rFonts w:ascii="Times New Roman" w:eastAsia="Times New Roman" w:hAnsiTheme="minorBidi"/>
                          <w:b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…</w:t>
                      </w:r>
                    </w:p>
                    <w:p>
                      <w:pPr>
                        <w:pStyle w:val="11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5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ind w:firstLine="420" w:firstLineChars="0"/>
                        <w:jc w:val="left"/>
                        <w:textAlignment w:val="auto"/>
                        <w:rPr>
                          <w:color w:val="FFFFFF" w:themeColor="background1"/>
                          <w:sz w:val="20"/>
                          <w:szCs w:val="13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Theme="minorEastAsia"/>
                          <w:b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Character A: </w:t>
                      </w:r>
                      <w:r>
                        <w:rPr>
                          <w:rFonts w:ascii="Times New Roman" w:eastAsia="Times New Roman" w:hAnsiTheme="minorBidi"/>
                          <w:b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…</w:t>
                      </w:r>
                    </w:p>
                    <w:p>
                      <w:pPr>
                        <w:pStyle w:val="11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5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ind w:firstLine="420" w:firstLineChars="0"/>
                        <w:jc w:val="left"/>
                        <w:textAlignment w:val="auto"/>
                        <w:rPr>
                          <w:color w:val="FFFFFF" w:themeColor="background1"/>
                          <w:sz w:val="20"/>
                          <w:szCs w:val="13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Theme="minorEastAsia"/>
                          <w:b/>
                          <w:color w:val="FFFFFF" w:themeColor="background1"/>
                          <w:kern w:val="24"/>
                          <w:sz w:val="32"/>
                          <w:szCs w:val="32"/>
                          <w14:shadow w14:blurRad="38100" w14:dist="38100" w14:dir="2700000" w14:algn="tl">
                            <w14:srgbClr w14:val="000000">
                              <w14:alpha w14:val="56863"/>
                            </w14:srgb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Henry</w:t>
                      </w:r>
                      <w:r>
                        <w:rPr>
                          <w:rFonts w:ascii="Times New Roman" w:hAnsi="Times New Roman" w:eastAsiaTheme="minorEastAsia"/>
                          <w:b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:</w:t>
                      </w:r>
                      <w:r>
                        <w:rPr>
                          <w:rFonts w:ascii="Times New Roman" w:eastAsia="Times New Roman" w:hAnsiTheme="minorBidi"/>
                          <w:b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…</w:t>
                      </w:r>
                    </w:p>
                    <w:p>
                      <w:pPr>
                        <w:pStyle w:val="11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5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ind w:firstLine="420" w:firstLineChars="0"/>
                        <w:jc w:val="left"/>
                        <w:textAlignment w:val="auto"/>
                        <w:rPr>
                          <w:color w:val="FFFFFF" w:themeColor="background1"/>
                          <w:sz w:val="20"/>
                          <w:szCs w:val="13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eastAsiaTheme="minorEastAsia"/>
                          <w:b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Character B: </w:t>
                      </w:r>
                      <w:r>
                        <w:rPr>
                          <w:rFonts w:ascii="Times New Roman" w:eastAsia="Times New Roman" w:hAnsiTheme="minorBidi"/>
                          <w:b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…</w:t>
                      </w:r>
                    </w:p>
                    <w:p>
                      <w:pPr>
                        <w:pStyle w:val="11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5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ind w:firstLine="420" w:firstLineChars="0"/>
                        <w:jc w:val="left"/>
                        <w:textAlignment w:val="auto"/>
                        <w:rPr>
                          <w:color w:val="FFFFFF" w:themeColor="background1"/>
                          <w:sz w:val="20"/>
                          <w:szCs w:val="13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eastAsia="Times New Roman" w:hAnsiTheme="minorBidi"/>
                          <w:b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(stage direction)</w:t>
                      </w:r>
                    </w:p>
                    <w:p>
                      <w:pPr>
                        <w:pStyle w:val="11"/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5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ind w:firstLine="420" w:firstLineChars="0"/>
                        <w:jc w:val="left"/>
                        <w:textAlignment w:val="auto"/>
                        <w:rPr>
                          <w:color w:val="FFFFFF" w:themeColor="background1"/>
                          <w:sz w:val="3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eastAsia="Times New Roman" w:hAnsiTheme="minorBidi"/>
                          <w:b/>
                          <w:color w:val="FFFFFF" w:themeColor="background1"/>
                          <w:kern w:val="24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omic Sans MS">
    <w:panose1 w:val="030F0702030302020204"/>
    <w:charset w:val="00"/>
    <w:family w:val="script"/>
    <w:pitch w:val="default"/>
    <w:sig w:usb0="00000287" w:usb1="00000013" w:usb2="00000000" w:usb3="00000000" w:csb0="2000009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C483D2"/>
    <w:multiLevelType w:val="singleLevel"/>
    <w:tmpl w:val="84C483D2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93D7BDCD"/>
    <w:multiLevelType w:val="multilevel"/>
    <w:tmpl w:val="93D7BDCD"/>
    <w:lvl w:ilvl="0" w:tentative="0">
      <w:start w:val="0"/>
      <w:numFmt w:val="decimal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">
    <w:nsid w:val="030E8CA8"/>
    <w:multiLevelType w:val="singleLevel"/>
    <w:tmpl w:val="030E8CA8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2024727E"/>
    <w:multiLevelType w:val="singleLevel"/>
    <w:tmpl w:val="2024727E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6B2CAF40"/>
    <w:multiLevelType w:val="singleLevel"/>
    <w:tmpl w:val="6B2CAF40"/>
    <w:lvl w:ilvl="0" w:tentative="0">
      <w:start w:val="1"/>
      <w:numFmt w:val="decimal"/>
      <w:suff w:val="space"/>
      <w:lvlText w:val="%1."/>
      <w:lvlJc w:val="left"/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BBB3DAF"/>
    <w:rsid w:val="000D6562"/>
    <w:rsid w:val="0011528D"/>
    <w:rsid w:val="00211995"/>
    <w:rsid w:val="003B7C4B"/>
    <w:rsid w:val="006D0ECE"/>
    <w:rsid w:val="00911B00"/>
    <w:rsid w:val="00A245EC"/>
    <w:rsid w:val="00AA6FF7"/>
    <w:rsid w:val="00B8120A"/>
    <w:rsid w:val="00D101C6"/>
    <w:rsid w:val="00D11F80"/>
    <w:rsid w:val="00D65BE6"/>
    <w:rsid w:val="00DB7C15"/>
    <w:rsid w:val="00F24BA5"/>
    <w:rsid w:val="02096E35"/>
    <w:rsid w:val="2197691F"/>
    <w:rsid w:val="28B15C50"/>
    <w:rsid w:val="36BF62D0"/>
    <w:rsid w:val="389364FF"/>
    <w:rsid w:val="40D0602C"/>
    <w:rsid w:val="44B473FC"/>
    <w:rsid w:val="46491B68"/>
    <w:rsid w:val="51587ED9"/>
    <w:rsid w:val="5A441CA5"/>
    <w:rsid w:val="5B703E6D"/>
    <w:rsid w:val="6458766C"/>
    <w:rsid w:val="6A1C510A"/>
    <w:rsid w:val="6B22161D"/>
    <w:rsid w:val="6BBB3DAF"/>
    <w:rsid w:val="72FB7048"/>
    <w:rsid w:val="73040A7E"/>
    <w:rsid w:val="73B945FA"/>
    <w:rsid w:val="7AB91A3D"/>
    <w:rsid w:val="7C453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0"/>
    <w:qFormat/>
    <w:uiPriority w:val="0"/>
    <w:rPr>
      <w:rFonts w:ascii="宋体" w:hAnsi="Courier New" w:cs="Courier New"/>
      <w:szCs w:val="21"/>
    </w:rPr>
  </w:style>
  <w:style w:type="paragraph" w:styleId="3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character" w:customStyle="1" w:styleId="10">
    <w:name w:val="纯文本 字符"/>
    <w:basedOn w:val="8"/>
    <w:link w:val="2"/>
    <w:qFormat/>
    <w:uiPriority w:val="0"/>
    <w:rPr>
      <w:rFonts w:ascii="宋体" w:hAnsi="Courier New" w:cs="Courier New" w:eastAsiaTheme="minorEastAsia"/>
      <w:kern w:val="2"/>
      <w:sz w:val="21"/>
      <w:szCs w:val="21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  <w:style w:type="character" w:customStyle="1" w:styleId="12">
    <w:name w:val="页眉 字符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字符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E400C73-694F-485A-B2F4-408D1EA3C79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326</Words>
  <Characters>1443</Characters>
  <Lines>12</Lines>
  <Paragraphs>3</Paragraphs>
  <TotalTime>6</TotalTime>
  <ScaleCrop>false</ScaleCrop>
  <LinksUpToDate>false</LinksUpToDate>
  <CharactersWithSpaces>1766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2020-12-03T12:23:00Z</dcterms:created>
  <dc:creator>86188</dc:creator>
  <cp:lastModifiedBy>Delia </cp:lastModifiedBy>
  <dcterms:modified xsi:type="dcterms:W3CDTF">2021-11-05T03:49:00Z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4744C7A848AB4F65B53F8245E076B083</vt:lpwstr>
  </property>
</Properties>
</file>