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4C3A128D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C92827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067FCFCF" w14:textId="5287D499" w:rsidR="00133079" w:rsidRPr="00133079" w:rsidRDefault="00133079" w:rsidP="00133079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011138">
        <w:rPr>
          <w:rFonts w:hint="eastAsia"/>
          <w:b/>
          <w:szCs w:val="21"/>
        </w:rPr>
        <w:t>5</w:t>
      </w:r>
      <w:r w:rsidR="00011138">
        <w:rPr>
          <w:b/>
          <w:szCs w:val="21"/>
        </w:rPr>
        <w:t xml:space="preserve"> </w:t>
      </w:r>
      <w:r w:rsidR="00011138">
        <w:rPr>
          <w:rFonts w:hint="eastAsia"/>
          <w:b/>
          <w:szCs w:val="21"/>
        </w:rPr>
        <w:t>First</w:t>
      </w:r>
      <w:r w:rsidR="00011138">
        <w:rPr>
          <w:b/>
          <w:szCs w:val="21"/>
        </w:rPr>
        <w:t xml:space="preserve"> </w:t>
      </w:r>
      <w:r w:rsidR="00011138">
        <w:rPr>
          <w:rFonts w:hint="eastAsia"/>
          <w:b/>
          <w:szCs w:val="21"/>
        </w:rPr>
        <w:t>Aid</w:t>
      </w:r>
    </w:p>
    <w:bookmarkEnd w:id="0"/>
    <w:p w14:paraId="1C304BB6" w14:textId="7C3900CC" w:rsidR="00354F80" w:rsidRPr="007650DD" w:rsidRDefault="00133079" w:rsidP="00133079">
      <w:pPr>
        <w:suppressLineNumbers/>
        <w:adjustRightInd w:val="0"/>
        <w:snapToGrid w:val="0"/>
        <w:jc w:val="center"/>
        <w:rPr>
          <w:szCs w:val="21"/>
        </w:rPr>
      </w:pPr>
      <w:r w:rsidRPr="00133079">
        <w:rPr>
          <w:b/>
          <w:szCs w:val="21"/>
        </w:rPr>
        <w:t xml:space="preserve">Reading and Thinking: </w:t>
      </w:r>
      <w:r w:rsidR="00011138" w:rsidRPr="00011138">
        <w:rPr>
          <w:b/>
          <w:bCs/>
          <w:szCs w:val="21"/>
        </w:rPr>
        <w:t>First Aid for Burns</w:t>
      </w:r>
    </w:p>
    <w:p w14:paraId="03D53680" w14:textId="21471096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12B43DDC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61616F37" w:rsidR="001D0F08" w:rsidRDefault="00F1107B" w:rsidP="007650DD">
      <w:pPr>
        <w:adjustRightInd w:val="0"/>
        <w:snapToGrid w:val="0"/>
        <w:ind w:firstLineChars="200" w:firstLine="420"/>
        <w:rPr>
          <w:noProof/>
        </w:rPr>
      </w:pPr>
      <w:r>
        <w:rPr>
          <w:rFonts w:hint="eastAsia"/>
          <w:szCs w:val="21"/>
        </w:rPr>
        <w:t>单元主题是“</w:t>
      </w:r>
      <w:r w:rsidR="00011138">
        <w:rPr>
          <w:rFonts w:hint="eastAsia"/>
          <w:szCs w:val="21"/>
        </w:rPr>
        <w:t>急救</w:t>
      </w:r>
      <w:r>
        <w:rPr>
          <w:rFonts w:hint="eastAsia"/>
          <w:szCs w:val="21"/>
        </w:rPr>
        <w:t>”</w:t>
      </w:r>
      <w:r w:rsidR="00210940" w:rsidRPr="007650DD">
        <w:rPr>
          <w:szCs w:val="21"/>
        </w:rPr>
        <w:t xml:space="preserve">, </w:t>
      </w:r>
      <w:r w:rsidR="00210940"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="00210940" w:rsidRPr="007650DD">
        <w:rPr>
          <w:szCs w:val="21"/>
        </w:rPr>
        <w:t>必修</w:t>
      </w:r>
      <w:r w:rsidR="005F3FBC">
        <w:rPr>
          <w:rFonts w:hint="eastAsia"/>
          <w:szCs w:val="21"/>
        </w:rPr>
        <w:t>2</w:t>
      </w:r>
      <w:r w:rsidR="00210940" w:rsidRPr="007650DD">
        <w:rPr>
          <w:szCs w:val="21"/>
        </w:rPr>
        <w:t>（</w:t>
      </w:r>
      <w:r w:rsidR="00210940" w:rsidRPr="007650DD">
        <w:rPr>
          <w:szCs w:val="21"/>
        </w:rPr>
        <w:t>2019</w:t>
      </w:r>
      <w:r w:rsidR="00210940" w:rsidRPr="007650DD">
        <w:rPr>
          <w:szCs w:val="21"/>
        </w:rPr>
        <w:t>版）</w:t>
      </w:r>
      <w:bookmarkStart w:id="1" w:name="_Hlk80732554"/>
      <w:bookmarkEnd w:id="1"/>
      <w:r w:rsidR="00133079" w:rsidRPr="00133079">
        <w:rPr>
          <w:b/>
          <w:szCs w:val="21"/>
        </w:rPr>
        <w:t xml:space="preserve">Unit </w:t>
      </w:r>
      <w:r w:rsidR="00011138">
        <w:rPr>
          <w:rFonts w:hint="eastAsia"/>
          <w:b/>
          <w:szCs w:val="21"/>
        </w:rPr>
        <w:t>5</w:t>
      </w:r>
      <w:r w:rsidR="00133079" w:rsidRPr="00133079">
        <w:rPr>
          <w:b/>
          <w:szCs w:val="21"/>
        </w:rPr>
        <w:t xml:space="preserve"> </w:t>
      </w:r>
      <w:r w:rsidR="006016D3" w:rsidRPr="006016D3">
        <w:rPr>
          <w:b/>
          <w:bCs/>
          <w:szCs w:val="21"/>
        </w:rPr>
        <w:t>First Aid</w:t>
      </w:r>
    </w:p>
    <w:p w14:paraId="62931D1A" w14:textId="48123385" w:rsidR="00280199" w:rsidRDefault="00280199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noProof/>
        </w:rPr>
        <w:drawing>
          <wp:inline distT="0" distB="0" distL="0" distR="0" wp14:anchorId="38B03052" wp14:editId="3586BFCA">
            <wp:extent cx="1258431" cy="1182446"/>
            <wp:effectExtent l="0" t="0" r="0" b="0"/>
            <wp:docPr id="9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949D84A2-9A96-43B8-B0CB-90FC4A70B6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949D84A2-9A96-43B8-B0CB-90FC4A70B6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203" cy="119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E159" w14:textId="0D787E54" w:rsidR="00580A9E" w:rsidRDefault="00634C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634CBA">
        <w:rPr>
          <w:rFonts w:hint="eastAsia"/>
          <w:bCs/>
          <w:szCs w:val="21"/>
        </w:rPr>
        <w:t>本单元</w:t>
      </w:r>
      <w:r w:rsidR="00133079">
        <w:rPr>
          <w:rFonts w:hint="eastAsia"/>
          <w:bCs/>
          <w:szCs w:val="21"/>
        </w:rPr>
        <w:t>Opening</w:t>
      </w:r>
      <w:r w:rsidR="00133079">
        <w:rPr>
          <w:bCs/>
          <w:szCs w:val="21"/>
        </w:rPr>
        <w:t xml:space="preserve"> </w:t>
      </w:r>
      <w:r w:rsidR="00133079">
        <w:rPr>
          <w:rFonts w:hint="eastAsia"/>
          <w:bCs/>
          <w:szCs w:val="21"/>
        </w:rPr>
        <w:t>Page</w:t>
      </w:r>
      <w:r w:rsidR="00574C73" w:rsidRPr="00634CBA">
        <w:rPr>
          <w:rFonts w:hint="eastAsia"/>
          <w:bCs/>
          <w:szCs w:val="21"/>
        </w:rPr>
        <w:t>主题图</w:t>
      </w:r>
      <w:r w:rsidR="006016D3">
        <w:rPr>
          <w:rFonts w:hint="eastAsia"/>
          <w:bCs/>
          <w:szCs w:val="21"/>
        </w:rPr>
        <w:t>呈现的是急救培训的现场，培训内容为心肺复苏的操作</w:t>
      </w:r>
      <w:r w:rsidR="005F3FBC">
        <w:rPr>
          <w:rFonts w:hint="eastAsia"/>
          <w:bCs/>
          <w:szCs w:val="21"/>
        </w:rPr>
        <w:t>。</w:t>
      </w:r>
      <w:r w:rsidR="006016D3">
        <w:rPr>
          <w:rFonts w:hint="eastAsia"/>
          <w:bCs/>
          <w:szCs w:val="21"/>
        </w:rPr>
        <w:t>片刻间能危及生命的是心跳、呼吸的骤停。</w:t>
      </w:r>
    </w:p>
    <w:p w14:paraId="663DA451" w14:textId="1CE2E5D4" w:rsidR="001D0F08" w:rsidRPr="00634CBA" w:rsidRDefault="00DE4AF8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634CBA">
        <w:rPr>
          <w:rFonts w:hint="eastAsia"/>
          <w:bCs/>
          <w:szCs w:val="21"/>
        </w:rPr>
        <w:t>开篇页的引言</w:t>
      </w:r>
      <w:r w:rsidR="005F3FBC" w:rsidRPr="00634CBA">
        <w:rPr>
          <w:rFonts w:hint="eastAsia"/>
          <w:bCs/>
          <w:szCs w:val="21"/>
        </w:rPr>
        <w:t xml:space="preserve"> </w:t>
      </w:r>
      <w:r w:rsidRPr="00634CBA">
        <w:rPr>
          <w:rFonts w:hint="eastAsia"/>
          <w:bCs/>
          <w:szCs w:val="21"/>
        </w:rPr>
        <w:t>“</w:t>
      </w:r>
      <w:r w:rsidR="006016D3">
        <w:rPr>
          <w:rFonts w:hint="eastAsia"/>
          <w:bCs/>
          <w:szCs w:val="21"/>
        </w:rPr>
        <w:t>It</w:t>
      </w:r>
      <w:r w:rsidR="006016D3">
        <w:rPr>
          <w:bCs/>
          <w:szCs w:val="21"/>
        </w:rPr>
        <w:t>’s a great honor to save a life</w:t>
      </w:r>
      <w:r w:rsidRPr="00634CBA">
        <w:rPr>
          <w:bCs/>
          <w:szCs w:val="21"/>
        </w:rPr>
        <w:t>.</w:t>
      </w:r>
      <w:r w:rsidRPr="00634CBA">
        <w:rPr>
          <w:rFonts w:hint="eastAsia"/>
          <w:bCs/>
          <w:szCs w:val="21"/>
        </w:rPr>
        <w:t>”</w:t>
      </w:r>
      <w:r w:rsidR="005F3FBC">
        <w:rPr>
          <w:rFonts w:hint="eastAsia"/>
          <w:bCs/>
          <w:szCs w:val="21"/>
        </w:rPr>
        <w:t>，意思是“</w:t>
      </w:r>
      <w:r w:rsidR="006016D3">
        <w:rPr>
          <w:rFonts w:hint="eastAsia"/>
          <w:bCs/>
          <w:szCs w:val="21"/>
        </w:rPr>
        <w:t>救人一命，善莫大焉</w:t>
      </w:r>
      <w:r w:rsidRPr="00634CBA">
        <w:rPr>
          <w:rFonts w:hint="eastAsia"/>
          <w:bCs/>
          <w:szCs w:val="21"/>
        </w:rPr>
        <w:t>。</w:t>
      </w:r>
      <w:r w:rsidR="003F44A1">
        <w:rPr>
          <w:rFonts w:hint="eastAsia"/>
          <w:bCs/>
          <w:szCs w:val="21"/>
        </w:rPr>
        <w:t>”</w:t>
      </w:r>
      <w:r w:rsidR="00FE43ED">
        <w:rPr>
          <w:rFonts w:hint="eastAsia"/>
          <w:bCs/>
          <w:szCs w:val="21"/>
        </w:rPr>
        <w:t>这句话</w:t>
      </w:r>
      <w:r w:rsidR="006016D3">
        <w:rPr>
          <w:rFonts w:hint="eastAsia"/>
          <w:bCs/>
          <w:szCs w:val="21"/>
        </w:rPr>
        <w:t>体现了施救者的仁爱之心</w:t>
      </w:r>
      <w:r w:rsidR="003F44A1">
        <w:rPr>
          <w:rFonts w:hint="eastAsia"/>
          <w:bCs/>
          <w:szCs w:val="21"/>
        </w:rPr>
        <w:t>。</w:t>
      </w:r>
    </w:p>
    <w:p w14:paraId="176BA92D" w14:textId="4941626F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1845F0AD" w14:textId="4F070762" w:rsidR="00210940" w:rsidRDefault="00472119" w:rsidP="007650DD">
      <w:pPr>
        <w:adjustRightInd w:val="0"/>
        <w:snapToGrid w:val="0"/>
        <w:ind w:firstLineChars="200" w:firstLine="420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</w:rPr>
        <w:t>eading and Thinking</w:t>
      </w:r>
      <w:r w:rsidR="00210940" w:rsidRPr="007650DD">
        <w:rPr>
          <w:szCs w:val="21"/>
        </w:rPr>
        <w:t>的</w:t>
      </w:r>
      <w:r>
        <w:rPr>
          <w:rFonts w:hint="eastAsia"/>
          <w:szCs w:val="21"/>
        </w:rPr>
        <w:t>活动主题是：</w:t>
      </w:r>
      <w:r w:rsidR="00A806E1">
        <w:rPr>
          <w:rFonts w:hint="eastAsia"/>
          <w:szCs w:val="21"/>
        </w:rPr>
        <w:t>“学习烧伤、烫伤、灼伤的急救措施”（</w:t>
      </w:r>
      <w:r w:rsidR="00A806E1">
        <w:rPr>
          <w:rFonts w:hint="eastAsia"/>
          <w:szCs w:val="21"/>
        </w:rPr>
        <w:t>L</w:t>
      </w:r>
      <w:r w:rsidR="00A806E1">
        <w:rPr>
          <w:szCs w:val="21"/>
        </w:rPr>
        <w:t>earn about first aid for burns</w:t>
      </w:r>
      <w:r w:rsidR="00A806E1">
        <w:rPr>
          <w:rFonts w:hint="eastAsia"/>
          <w:szCs w:val="21"/>
        </w:rPr>
        <w:t>）</w:t>
      </w:r>
      <w:r w:rsidR="00521377">
        <w:rPr>
          <w:rFonts w:hint="eastAsia"/>
          <w:szCs w:val="21"/>
        </w:rPr>
        <w:t>。</w:t>
      </w:r>
      <w:r w:rsidR="00A806E1">
        <w:rPr>
          <w:rFonts w:hint="eastAsia"/>
          <w:szCs w:val="21"/>
        </w:rPr>
        <w:t>烧伤、烫伤、灼伤在日常生活中比较常见，但人们在处理方式上存在误区，</w:t>
      </w:r>
      <w:r w:rsidR="00040D44">
        <w:rPr>
          <w:rFonts w:hint="eastAsia"/>
          <w:szCs w:val="21"/>
        </w:rPr>
        <w:t>活动设计为学生呈现正确的急救方法，以免他们在紧急关头想当然处理。引导学生分析造成烧伤、烫伤、灼伤的原因，帮助学生避免此类事件的发生。</w:t>
      </w:r>
      <w:r w:rsidR="00955B1A">
        <w:rPr>
          <w:rFonts w:hint="eastAsia"/>
          <w:szCs w:val="21"/>
        </w:rPr>
        <w:t>读后活动，设计问题，让学生进行头脑风暴，开展讨论。</w:t>
      </w:r>
    </w:p>
    <w:p w14:paraId="4E2EE1B5" w14:textId="70CD6480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185CD1FF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040D44">
        <w:rPr>
          <w:rFonts w:ascii="Times New Roman" w:eastAsia="宋体" w:hAnsi="Times New Roman" w:hint="eastAsia"/>
          <w:szCs w:val="21"/>
        </w:rPr>
        <w:t>复习归纳动词</w:t>
      </w:r>
      <w:r w:rsidR="00040D44">
        <w:rPr>
          <w:rFonts w:ascii="Times New Roman" w:eastAsia="宋体" w:hAnsi="Times New Roman" w:hint="eastAsia"/>
          <w:szCs w:val="21"/>
        </w:rPr>
        <w:t>-</w:t>
      </w:r>
      <w:proofErr w:type="spellStart"/>
      <w:r w:rsidR="00040D44">
        <w:rPr>
          <w:rFonts w:ascii="Times New Roman" w:eastAsia="宋体" w:hAnsi="Times New Roman"/>
          <w:szCs w:val="21"/>
        </w:rPr>
        <w:t>ing</w:t>
      </w:r>
      <w:proofErr w:type="spellEnd"/>
      <w:r w:rsidR="00040D44">
        <w:rPr>
          <w:rFonts w:ascii="Times New Roman" w:eastAsia="宋体" w:hAnsi="Times New Roman" w:hint="eastAsia"/>
          <w:szCs w:val="21"/>
        </w:rPr>
        <w:t>形式在句子中的功能和用法；</w:t>
      </w:r>
      <w:r w:rsidR="00C859A0">
        <w:rPr>
          <w:rFonts w:ascii="Times New Roman" w:eastAsia="宋体" w:hAnsi="Times New Roman" w:hint="eastAsia"/>
          <w:szCs w:val="21"/>
        </w:rPr>
        <w:t>阅读有关</w:t>
      </w:r>
      <w:r w:rsidR="00C859A0" w:rsidRPr="00C859A0">
        <w:rPr>
          <w:rFonts w:ascii="宋体" w:eastAsia="宋体" w:hAnsi="宋体" w:hint="eastAsia"/>
          <w:szCs w:val="21"/>
        </w:rPr>
        <w:t>烧伤、烫伤、灼伤</w:t>
      </w:r>
      <w:r w:rsidR="00C859A0">
        <w:rPr>
          <w:rFonts w:ascii="宋体" w:eastAsia="宋体" w:hAnsi="宋体" w:hint="eastAsia"/>
          <w:szCs w:val="21"/>
        </w:rPr>
        <w:t>急救</w:t>
      </w:r>
      <w:r w:rsidR="00C859A0" w:rsidRPr="00C859A0">
        <w:rPr>
          <w:rFonts w:ascii="宋体" w:eastAsia="宋体" w:hAnsi="宋体" w:hint="eastAsia"/>
          <w:szCs w:val="21"/>
        </w:rPr>
        <w:t>的医院传单，了解烧伤、烫伤、灼伤的成因、种类和急救方法，掌握说明文的写作特点</w:t>
      </w:r>
      <w:r w:rsidR="00C859A0">
        <w:rPr>
          <w:rFonts w:hint="eastAsia"/>
          <w:szCs w:val="21"/>
        </w:rPr>
        <w:t>。</w:t>
      </w:r>
      <w:r w:rsidR="00040D44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07B645CB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C859A0">
        <w:rPr>
          <w:rFonts w:ascii="Times New Roman" w:eastAsia="宋体" w:hAnsi="Times New Roman" w:hint="eastAsia"/>
          <w:szCs w:val="21"/>
        </w:rPr>
        <w:t>了解红十字国际委员会创立的背景、发展历程及其贡献，学习</w:t>
      </w:r>
      <w:r w:rsidR="006C24A6">
        <w:rPr>
          <w:rFonts w:ascii="Times New Roman" w:eastAsia="宋体" w:hAnsi="Times New Roman" w:hint="eastAsia"/>
          <w:szCs w:val="21"/>
        </w:rPr>
        <w:t>它倡导的人道主义精神</w:t>
      </w:r>
      <w:r w:rsidR="00C11983">
        <w:rPr>
          <w:rFonts w:ascii="Times New Roman" w:eastAsia="宋体" w:hAnsi="Times New Roman" w:hint="eastAsia"/>
          <w:szCs w:val="21"/>
        </w:rPr>
        <w:t>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0C1A1D8A" w:rsidR="00210940" w:rsidRPr="007650DD" w:rsidRDefault="006C24A6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能够在语境中正确使用动词</w:t>
      </w: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-</w:t>
      </w:r>
      <w:proofErr w:type="spellStart"/>
      <w:r>
        <w:rPr>
          <w:rFonts w:ascii="Times New Roman" w:eastAsia="宋体" w:hAnsi="Times New Roman"/>
          <w:bCs/>
          <w:color w:val="000000" w:themeColor="text1"/>
          <w:szCs w:val="21"/>
        </w:rPr>
        <w:t>ing</w:t>
      </w:r>
      <w:proofErr w:type="spellEnd"/>
      <w:r>
        <w:rPr>
          <w:rFonts w:ascii="Times New Roman" w:eastAsia="宋体" w:hAnsi="Times New Roman" w:hint="eastAsia"/>
          <w:bCs/>
          <w:color w:val="000000" w:themeColor="text1"/>
          <w:szCs w:val="21"/>
        </w:rPr>
        <w:t>形式</w:t>
      </w:r>
      <w:r w:rsidR="00210940"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59875746" w14:textId="27B12E33" w:rsidR="00552EC4" w:rsidRPr="00552EC4" w:rsidRDefault="006C24A6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学习急救知识，了解急救方法。</w:t>
      </w:r>
    </w:p>
    <w:p w14:paraId="6FB354A0" w14:textId="32EF75DD" w:rsidR="00210940" w:rsidRPr="007650DD" w:rsidRDefault="00866B28" w:rsidP="00F935E3">
      <w:pPr>
        <w:adjustRightInd w:val="0"/>
        <w:snapToGrid w:val="0"/>
        <w:rPr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五、</w:t>
      </w:r>
      <w:r w:rsidR="00F935E3" w:rsidRPr="007650DD">
        <w:rPr>
          <w:b/>
          <w:bCs/>
          <w:color w:val="000000" w:themeColor="text1"/>
          <w:szCs w:val="21"/>
        </w:rPr>
        <w:t>【</w:t>
      </w:r>
      <w:r w:rsidR="00F935E3" w:rsidRPr="007650DD">
        <w:rPr>
          <w:b/>
          <w:bCs/>
          <w:color w:val="000000"/>
          <w:kern w:val="0"/>
          <w:szCs w:val="21"/>
        </w:rPr>
        <w:t>教学重点】</w:t>
      </w:r>
      <w:r w:rsidR="00F935E3" w:rsidRPr="007650DD">
        <w:rPr>
          <w:b/>
          <w:bCs/>
          <w:kern w:val="0"/>
          <w:szCs w:val="21"/>
        </w:rPr>
        <w:t>Teaching Important Points</w:t>
      </w:r>
    </w:p>
    <w:p w14:paraId="3575DC4E" w14:textId="2C05FF8B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F935E3">
        <w:rPr>
          <w:bCs/>
          <w:kern w:val="0"/>
          <w:szCs w:val="21"/>
        </w:rPr>
        <w:t xml:space="preserve"> </w:t>
      </w:r>
      <w:r w:rsidR="00F935E3">
        <w:rPr>
          <w:rFonts w:hint="eastAsia"/>
          <w:bCs/>
          <w:kern w:val="0"/>
          <w:szCs w:val="21"/>
        </w:rPr>
        <w:t>引导学生</w:t>
      </w:r>
      <w:r w:rsidR="006C24A6">
        <w:rPr>
          <w:rFonts w:hint="eastAsia"/>
          <w:bCs/>
          <w:kern w:val="0"/>
          <w:szCs w:val="21"/>
        </w:rPr>
        <w:t>通过阅读了解</w:t>
      </w:r>
      <w:r w:rsidR="006C24A6">
        <w:rPr>
          <w:rFonts w:hint="eastAsia"/>
          <w:szCs w:val="21"/>
        </w:rPr>
        <w:t>烧伤、烫伤、灼伤的成因、类型、特点和急救方法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444235F2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4B3F28">
        <w:rPr>
          <w:bCs/>
          <w:kern w:val="0"/>
          <w:szCs w:val="21"/>
        </w:rPr>
        <w:t xml:space="preserve"> </w:t>
      </w:r>
      <w:r w:rsidR="00F23E8F">
        <w:rPr>
          <w:rFonts w:hint="eastAsia"/>
          <w:bCs/>
          <w:kern w:val="0"/>
          <w:szCs w:val="21"/>
        </w:rPr>
        <w:t>树立</w:t>
      </w:r>
      <w:r w:rsidR="00F23E8F" w:rsidRPr="00F23E8F">
        <w:rPr>
          <w:rFonts w:hint="eastAsia"/>
          <w:bCs/>
          <w:kern w:val="0"/>
          <w:szCs w:val="21"/>
        </w:rPr>
        <w:t>烧伤、烫伤、灼伤</w:t>
      </w:r>
      <w:r w:rsidR="00F23E8F">
        <w:rPr>
          <w:rFonts w:hint="eastAsia"/>
          <w:bCs/>
          <w:kern w:val="0"/>
          <w:szCs w:val="21"/>
        </w:rPr>
        <w:t>的防范意识</w:t>
      </w:r>
      <w:r w:rsidR="004B3F28">
        <w:rPr>
          <w:rFonts w:hint="eastAsia"/>
          <w:bCs/>
          <w:kern w:val="0"/>
          <w:szCs w:val="21"/>
        </w:rPr>
        <w:t>。</w:t>
      </w:r>
    </w:p>
    <w:p w14:paraId="7D120E1D" w14:textId="36412DAF" w:rsidR="00210940" w:rsidRPr="007650DD" w:rsidRDefault="00F935E3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六、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535780A3" w:rsidR="00210940" w:rsidRPr="007650DD" w:rsidRDefault="00210940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/>
          <w:kern w:val="0"/>
          <w:szCs w:val="21"/>
        </w:rPr>
        <w:t>1.</w:t>
      </w:r>
      <w:r w:rsidR="00F23E8F">
        <w:rPr>
          <w:b/>
          <w:kern w:val="0"/>
          <w:szCs w:val="21"/>
        </w:rPr>
        <w:t xml:space="preserve"> </w:t>
      </w:r>
      <w:r w:rsidR="00F23E8F" w:rsidRPr="00F23E8F">
        <w:rPr>
          <w:rFonts w:hint="eastAsia"/>
          <w:bCs/>
          <w:kern w:val="0"/>
          <w:szCs w:val="21"/>
        </w:rPr>
        <w:t>提高学生对</w:t>
      </w:r>
      <w:r w:rsidR="00F23E8F" w:rsidRPr="00F23E8F">
        <w:rPr>
          <w:rFonts w:hint="eastAsia"/>
          <w:bCs/>
          <w:szCs w:val="21"/>
        </w:rPr>
        <w:t>烧</w:t>
      </w:r>
      <w:r w:rsidR="00F23E8F">
        <w:rPr>
          <w:rFonts w:hint="eastAsia"/>
          <w:szCs w:val="21"/>
        </w:rPr>
        <w:t>伤、烫伤、灼伤的应急处理能力</w:t>
      </w:r>
      <w:r w:rsidR="00510657" w:rsidRPr="007650DD">
        <w:rPr>
          <w:bCs/>
          <w:color w:val="000000"/>
          <w:kern w:val="0"/>
          <w:szCs w:val="21"/>
        </w:rPr>
        <w:t>；</w:t>
      </w:r>
      <w:r w:rsidR="00F71FDB" w:rsidRPr="007650DD">
        <w:rPr>
          <w:b/>
          <w:kern w:val="0"/>
          <w:szCs w:val="21"/>
        </w:rPr>
        <w:t xml:space="preserve"> </w:t>
      </w:r>
    </w:p>
    <w:p w14:paraId="7BA4AA71" w14:textId="160AA05C" w:rsidR="00210940" w:rsidRPr="007650DD" w:rsidRDefault="00210940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/>
          <w:bCs/>
          <w:kern w:val="0"/>
          <w:szCs w:val="21"/>
        </w:rPr>
        <w:t xml:space="preserve">2. </w:t>
      </w:r>
      <w:r w:rsidR="00F23E8F">
        <w:rPr>
          <w:rFonts w:hint="eastAsia"/>
          <w:kern w:val="0"/>
          <w:szCs w:val="21"/>
        </w:rPr>
        <w:t>指导学生准确判断文章的语篇类型，掌握说明文的特点和写作手法</w:t>
      </w:r>
      <w:r w:rsidR="00867C13">
        <w:rPr>
          <w:rFonts w:hint="eastAsia"/>
          <w:kern w:val="0"/>
          <w:szCs w:val="21"/>
        </w:rPr>
        <w:t>。</w:t>
      </w:r>
    </w:p>
    <w:p w14:paraId="03DFFB36" w14:textId="19264EED" w:rsidR="00210940" w:rsidRPr="007650DD" w:rsidRDefault="00F935E3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2" w:name="_Hlk80192203"/>
      <w:r>
        <w:rPr>
          <w:rFonts w:hint="eastAsia"/>
          <w:b/>
          <w:bCs/>
          <w:color w:val="000000"/>
          <w:kern w:val="0"/>
          <w:szCs w:val="21"/>
        </w:rPr>
        <w:t>七、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5F65ED3B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4B3F28">
        <w:rPr>
          <w:color w:val="000000" w:themeColor="text1"/>
          <w:szCs w:val="21"/>
        </w:rPr>
        <w:t xml:space="preserve"> </w:t>
      </w:r>
      <w:r w:rsidR="00721709">
        <w:rPr>
          <w:color w:val="000000" w:themeColor="text1"/>
          <w:szCs w:val="21"/>
        </w:rPr>
        <w:t>first aid and the methods of giving first aid</w:t>
      </w:r>
      <w:r w:rsidRPr="007650DD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E45F12">
      <w:pPr>
        <w:widowControl/>
        <w:adjustRightInd w:val="0"/>
        <w:snapToGrid w:val="0"/>
        <w:ind w:firstLineChars="100" w:firstLine="211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14CF755C" w:rsidR="00510657" w:rsidRPr="007650DD" w:rsidRDefault="00F935E3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八、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2604A14A" w14:textId="3684FFD8" w:rsidR="00510657" w:rsidRPr="007650DD" w:rsidRDefault="00510657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1. Fast reading (Skimming) </w:t>
      </w:r>
      <w:r w:rsidR="00A83D59" w:rsidRPr="007650DD">
        <w:rPr>
          <w:bCs/>
          <w:color w:val="000000"/>
          <w:kern w:val="0"/>
          <w:szCs w:val="21"/>
        </w:rPr>
        <w:t>，</w:t>
      </w:r>
      <w:r w:rsidRPr="007650DD">
        <w:rPr>
          <w:bCs/>
          <w:color w:val="000000"/>
          <w:kern w:val="0"/>
          <w:szCs w:val="21"/>
        </w:rPr>
        <w:t>detailed reading.</w:t>
      </w:r>
    </w:p>
    <w:p w14:paraId="1AAC5838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2. Scanning to get the detailed information.</w:t>
      </w:r>
    </w:p>
    <w:p w14:paraId="60C128FE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3. Task-oriented teaching method.</w:t>
      </w:r>
    </w:p>
    <w:p w14:paraId="7A30FE04" w14:textId="2691B655" w:rsidR="00510657" w:rsidRPr="007650DD" w:rsidRDefault="00721709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4</w:t>
      </w:r>
      <w:r w:rsidR="00510657" w:rsidRPr="007650DD">
        <w:rPr>
          <w:kern w:val="0"/>
          <w:szCs w:val="21"/>
        </w:rPr>
        <w:t>. Cooperative learning method</w:t>
      </w:r>
    </w:p>
    <w:p w14:paraId="515A2633" w14:textId="6410B8F0" w:rsidR="00210940" w:rsidRPr="007650DD" w:rsidRDefault="00721709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5</w:t>
      </w:r>
      <w:r w:rsidR="00210940" w:rsidRPr="007650DD">
        <w:rPr>
          <w:color w:val="000000" w:themeColor="text1"/>
          <w:szCs w:val="21"/>
        </w:rPr>
        <w:t>. Careful reading to get some detailed information in the passage.</w:t>
      </w:r>
    </w:p>
    <w:p w14:paraId="0A784135" w14:textId="2DB68F83" w:rsidR="00210940" w:rsidRPr="007650DD" w:rsidRDefault="00F935E3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九、</w:t>
      </w:r>
      <w:r w:rsidR="00210940" w:rsidRPr="007650DD">
        <w:rPr>
          <w:b/>
          <w:bCs/>
          <w:color w:val="000000" w:themeColor="text1"/>
          <w:szCs w:val="21"/>
        </w:rPr>
        <w:t>【</w:t>
      </w:r>
      <w:proofErr w:type="spellStart"/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2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207AF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proofErr w:type="spellEnd"/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269ED7F6" w14:textId="77777777" w:rsidTr="00207AFF">
        <w:trPr>
          <w:trHeight w:val="4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564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978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语篇</w:t>
            </w:r>
            <w:proofErr w:type="spellEnd"/>
            <w:r w:rsidRPr="007650DD">
              <w:rPr>
                <w:b/>
                <w:kern w:val="0"/>
                <w:szCs w:val="21"/>
              </w:rPr>
              <w:t>内容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ABF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语篇是什么体裁？结构特征是什么？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E2A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F8E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5B3426A3" w:rsidR="00210940" w:rsidRPr="007650DD" w:rsidRDefault="001E3774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是否掌握动词</w:t>
            </w:r>
            <w:r>
              <w:rPr>
                <w:rFonts w:hint="eastAsia"/>
                <w:b/>
                <w:kern w:val="0"/>
                <w:szCs w:val="21"/>
              </w:rPr>
              <w:t>-</w:t>
            </w:r>
            <w:proofErr w:type="spellStart"/>
            <w:r>
              <w:rPr>
                <w:rFonts w:hint="eastAsia"/>
                <w:b/>
                <w:kern w:val="0"/>
                <w:szCs w:val="21"/>
              </w:rPr>
              <w:t>ing</w:t>
            </w:r>
            <w:proofErr w:type="spellEnd"/>
            <w:r>
              <w:rPr>
                <w:b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kern w:val="0"/>
                <w:szCs w:val="21"/>
              </w:rPr>
              <w:t>的用法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427404">
        <w:trPr>
          <w:trHeight w:val="509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44D2C521" w:rsidR="00210940" w:rsidRPr="007650DD" w:rsidRDefault="00210940" w:rsidP="00427404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427404">
              <w:rPr>
                <w:rFonts w:hint="eastAsia"/>
                <w:b/>
                <w:kern w:val="0"/>
                <w:szCs w:val="21"/>
              </w:rPr>
              <w:t>阅读</w:t>
            </w:r>
            <w:r w:rsidR="001E3774">
              <w:rPr>
                <w:rFonts w:hint="eastAsia"/>
                <w:b/>
                <w:kern w:val="0"/>
                <w:szCs w:val="21"/>
              </w:rPr>
              <w:t>宣传单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391099BA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1E3774">
              <w:rPr>
                <w:rFonts w:hint="eastAsia"/>
                <w:b/>
                <w:kern w:val="0"/>
                <w:szCs w:val="21"/>
              </w:rPr>
              <w:t>了解急救的方法</w:t>
            </w:r>
            <w:r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207AF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0CF2CBFF" w:rsidR="00210940" w:rsidRPr="007650DD" w:rsidRDefault="001E3774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是否明确文章的写作目的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207AF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37B172FA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385C4D">
              <w:rPr>
                <w:rFonts w:hint="eastAsia"/>
                <w:kern w:val="0"/>
                <w:szCs w:val="21"/>
              </w:rPr>
              <w:t>让</w:t>
            </w:r>
            <w:r w:rsidRPr="007650DD">
              <w:rPr>
                <w:kern w:val="0"/>
                <w:szCs w:val="21"/>
              </w:rPr>
              <w:t>学生</w:t>
            </w:r>
            <w:r w:rsidR="00385C4D">
              <w:rPr>
                <w:rFonts w:hint="eastAsia"/>
                <w:kern w:val="0"/>
                <w:szCs w:val="21"/>
              </w:rPr>
              <w:t>通过</w:t>
            </w:r>
            <w:r w:rsidR="001E3774">
              <w:rPr>
                <w:rFonts w:hint="eastAsia"/>
                <w:kern w:val="0"/>
                <w:szCs w:val="21"/>
              </w:rPr>
              <w:t>学习</w:t>
            </w:r>
            <w:r w:rsidR="001E3774">
              <w:rPr>
                <w:rFonts w:hint="eastAsia"/>
                <w:szCs w:val="21"/>
              </w:rPr>
              <w:t>烧伤、烫伤、灼伤的成因</w:t>
            </w:r>
            <w:r w:rsidR="00562E78">
              <w:rPr>
                <w:rFonts w:hint="eastAsia"/>
                <w:szCs w:val="21"/>
              </w:rPr>
              <w:t>、类型、特点和急救方法，学会应急处理的方法</w:t>
            </w:r>
            <w:r w:rsidRPr="007650DD">
              <w:rPr>
                <w:kern w:val="0"/>
                <w:szCs w:val="21"/>
              </w:rPr>
              <w:t>。</w:t>
            </w:r>
          </w:p>
        </w:tc>
      </w:tr>
    </w:tbl>
    <w:p w14:paraId="7B71F1E7" w14:textId="77777777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408B" w14:textId="77777777" w:rsidR="00F17FDD" w:rsidRDefault="00F17FDD" w:rsidP="00354F80">
      <w:r>
        <w:separator/>
      </w:r>
    </w:p>
  </w:endnote>
  <w:endnote w:type="continuationSeparator" w:id="0">
    <w:p w14:paraId="720A68FD" w14:textId="77777777" w:rsidR="00F17FDD" w:rsidRDefault="00F17FDD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3911" w14:textId="77777777" w:rsidR="00F17FDD" w:rsidRDefault="00F17FDD" w:rsidP="00354F80">
      <w:r>
        <w:separator/>
      </w:r>
    </w:p>
  </w:footnote>
  <w:footnote w:type="continuationSeparator" w:id="0">
    <w:p w14:paraId="4976F8B8" w14:textId="77777777" w:rsidR="00F17FDD" w:rsidRDefault="00F17FDD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4pt;height:11.4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3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4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2"/>
  </w:num>
  <w:num w:numId="2">
    <w:abstractNumId w:val="31"/>
  </w:num>
  <w:num w:numId="3">
    <w:abstractNumId w:val="9"/>
  </w:num>
  <w:num w:numId="4">
    <w:abstractNumId w:val="2"/>
  </w:num>
  <w:num w:numId="5">
    <w:abstractNumId w:val="40"/>
  </w:num>
  <w:num w:numId="6">
    <w:abstractNumId w:val="33"/>
  </w:num>
  <w:num w:numId="7">
    <w:abstractNumId w:val="0"/>
  </w:num>
  <w:num w:numId="8">
    <w:abstractNumId w:val="23"/>
  </w:num>
  <w:num w:numId="9">
    <w:abstractNumId w:val="38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39"/>
  </w:num>
  <w:num w:numId="16">
    <w:abstractNumId w:val="36"/>
  </w:num>
  <w:num w:numId="17">
    <w:abstractNumId w:val="37"/>
  </w:num>
  <w:num w:numId="18">
    <w:abstractNumId w:val="14"/>
  </w:num>
  <w:num w:numId="19">
    <w:abstractNumId w:val="17"/>
  </w:num>
  <w:num w:numId="20">
    <w:abstractNumId w:val="34"/>
  </w:num>
  <w:num w:numId="21">
    <w:abstractNumId w:val="35"/>
  </w:num>
  <w:num w:numId="22">
    <w:abstractNumId w:val="27"/>
  </w:num>
  <w:num w:numId="23">
    <w:abstractNumId w:val="20"/>
  </w:num>
  <w:num w:numId="24">
    <w:abstractNumId w:val="4"/>
  </w:num>
  <w:num w:numId="25">
    <w:abstractNumId w:val="29"/>
  </w:num>
  <w:num w:numId="26">
    <w:abstractNumId w:val="30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6"/>
  </w:num>
  <w:num w:numId="37">
    <w:abstractNumId w:val="11"/>
  </w:num>
  <w:num w:numId="38">
    <w:abstractNumId w:val="22"/>
  </w:num>
  <w:num w:numId="39">
    <w:abstractNumId w:val="1"/>
  </w:num>
  <w:num w:numId="40">
    <w:abstractNumId w:val="2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6"/>
    <w:rsid w:val="00000873"/>
    <w:rsid w:val="000038EA"/>
    <w:rsid w:val="00010273"/>
    <w:rsid w:val="00011138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5007"/>
    <w:rsid w:val="00040D44"/>
    <w:rsid w:val="00041B21"/>
    <w:rsid w:val="00050461"/>
    <w:rsid w:val="00051E1A"/>
    <w:rsid w:val="00052D75"/>
    <w:rsid w:val="000557CA"/>
    <w:rsid w:val="00063D55"/>
    <w:rsid w:val="00070546"/>
    <w:rsid w:val="00071193"/>
    <w:rsid w:val="00077695"/>
    <w:rsid w:val="00082ED2"/>
    <w:rsid w:val="0008442E"/>
    <w:rsid w:val="00090752"/>
    <w:rsid w:val="0009141A"/>
    <w:rsid w:val="00097290"/>
    <w:rsid w:val="000A02BA"/>
    <w:rsid w:val="000B7F2C"/>
    <w:rsid w:val="000C205D"/>
    <w:rsid w:val="000C558D"/>
    <w:rsid w:val="000C7AB4"/>
    <w:rsid w:val="000D0BB8"/>
    <w:rsid w:val="000E747D"/>
    <w:rsid w:val="000F09F9"/>
    <w:rsid w:val="000F308F"/>
    <w:rsid w:val="000F7051"/>
    <w:rsid w:val="00113F7B"/>
    <w:rsid w:val="001151E8"/>
    <w:rsid w:val="00133079"/>
    <w:rsid w:val="00133CED"/>
    <w:rsid w:val="00134788"/>
    <w:rsid w:val="0014316B"/>
    <w:rsid w:val="001432EE"/>
    <w:rsid w:val="00147462"/>
    <w:rsid w:val="00155D08"/>
    <w:rsid w:val="00155EA2"/>
    <w:rsid w:val="001603B6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636E"/>
    <w:rsid w:val="001974FA"/>
    <w:rsid w:val="001A15ED"/>
    <w:rsid w:val="001A2BEC"/>
    <w:rsid w:val="001A5387"/>
    <w:rsid w:val="001A644C"/>
    <w:rsid w:val="001B03BD"/>
    <w:rsid w:val="001B1643"/>
    <w:rsid w:val="001B458D"/>
    <w:rsid w:val="001B7260"/>
    <w:rsid w:val="001C2B07"/>
    <w:rsid w:val="001D0F08"/>
    <w:rsid w:val="001D3A53"/>
    <w:rsid w:val="001D5BF3"/>
    <w:rsid w:val="001E0A2B"/>
    <w:rsid w:val="001E0D36"/>
    <w:rsid w:val="001E195D"/>
    <w:rsid w:val="001E3774"/>
    <w:rsid w:val="0020265E"/>
    <w:rsid w:val="0020601E"/>
    <w:rsid w:val="00210940"/>
    <w:rsid w:val="00210FCB"/>
    <w:rsid w:val="00211F05"/>
    <w:rsid w:val="00213BD6"/>
    <w:rsid w:val="00213F4F"/>
    <w:rsid w:val="0022677F"/>
    <w:rsid w:val="00231F35"/>
    <w:rsid w:val="00241C95"/>
    <w:rsid w:val="00262750"/>
    <w:rsid w:val="00265272"/>
    <w:rsid w:val="00280199"/>
    <w:rsid w:val="00296FBE"/>
    <w:rsid w:val="002A36B9"/>
    <w:rsid w:val="002A78B9"/>
    <w:rsid w:val="002B1FAE"/>
    <w:rsid w:val="002C0C95"/>
    <w:rsid w:val="002D4015"/>
    <w:rsid w:val="002F05AF"/>
    <w:rsid w:val="002F2227"/>
    <w:rsid w:val="002F4165"/>
    <w:rsid w:val="002F78AD"/>
    <w:rsid w:val="00305202"/>
    <w:rsid w:val="003109EE"/>
    <w:rsid w:val="003112C8"/>
    <w:rsid w:val="00316C98"/>
    <w:rsid w:val="00323972"/>
    <w:rsid w:val="003275CF"/>
    <w:rsid w:val="00354F80"/>
    <w:rsid w:val="003617E6"/>
    <w:rsid w:val="003639E9"/>
    <w:rsid w:val="0037323F"/>
    <w:rsid w:val="003805B7"/>
    <w:rsid w:val="00381F42"/>
    <w:rsid w:val="003826CF"/>
    <w:rsid w:val="00383790"/>
    <w:rsid w:val="00385C4D"/>
    <w:rsid w:val="00394869"/>
    <w:rsid w:val="00394A12"/>
    <w:rsid w:val="003A2168"/>
    <w:rsid w:val="003A40CB"/>
    <w:rsid w:val="003A5874"/>
    <w:rsid w:val="003B4394"/>
    <w:rsid w:val="003B5A07"/>
    <w:rsid w:val="003C1B46"/>
    <w:rsid w:val="003C30EF"/>
    <w:rsid w:val="003D681E"/>
    <w:rsid w:val="003D7698"/>
    <w:rsid w:val="003E06EC"/>
    <w:rsid w:val="003E6264"/>
    <w:rsid w:val="003E6889"/>
    <w:rsid w:val="003E704B"/>
    <w:rsid w:val="003F0241"/>
    <w:rsid w:val="003F07D9"/>
    <w:rsid w:val="003F1816"/>
    <w:rsid w:val="003F44A1"/>
    <w:rsid w:val="0042301F"/>
    <w:rsid w:val="00423F82"/>
    <w:rsid w:val="00427404"/>
    <w:rsid w:val="0043426D"/>
    <w:rsid w:val="00437575"/>
    <w:rsid w:val="004442FD"/>
    <w:rsid w:val="0044627E"/>
    <w:rsid w:val="00457304"/>
    <w:rsid w:val="0046277E"/>
    <w:rsid w:val="00463417"/>
    <w:rsid w:val="004661F9"/>
    <w:rsid w:val="00472119"/>
    <w:rsid w:val="004730A1"/>
    <w:rsid w:val="00474955"/>
    <w:rsid w:val="0047766A"/>
    <w:rsid w:val="004808B0"/>
    <w:rsid w:val="00482D04"/>
    <w:rsid w:val="0048418E"/>
    <w:rsid w:val="004847E5"/>
    <w:rsid w:val="00484F56"/>
    <w:rsid w:val="00486009"/>
    <w:rsid w:val="00487587"/>
    <w:rsid w:val="00487854"/>
    <w:rsid w:val="00492B4C"/>
    <w:rsid w:val="00494950"/>
    <w:rsid w:val="00494D62"/>
    <w:rsid w:val="004A0E15"/>
    <w:rsid w:val="004A54B1"/>
    <w:rsid w:val="004B0C9E"/>
    <w:rsid w:val="004B3F28"/>
    <w:rsid w:val="004C75E4"/>
    <w:rsid w:val="004C768C"/>
    <w:rsid w:val="004D537A"/>
    <w:rsid w:val="004E6562"/>
    <w:rsid w:val="004F03FA"/>
    <w:rsid w:val="004F042C"/>
    <w:rsid w:val="004F29C6"/>
    <w:rsid w:val="004F6B67"/>
    <w:rsid w:val="00510657"/>
    <w:rsid w:val="005136E8"/>
    <w:rsid w:val="00515202"/>
    <w:rsid w:val="00521377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DAA"/>
    <w:rsid w:val="00554365"/>
    <w:rsid w:val="00562E78"/>
    <w:rsid w:val="005701C2"/>
    <w:rsid w:val="00570217"/>
    <w:rsid w:val="00571489"/>
    <w:rsid w:val="00571A4A"/>
    <w:rsid w:val="00572EF2"/>
    <w:rsid w:val="005740DE"/>
    <w:rsid w:val="00574C73"/>
    <w:rsid w:val="00575461"/>
    <w:rsid w:val="005763BF"/>
    <w:rsid w:val="005769E9"/>
    <w:rsid w:val="00580A9E"/>
    <w:rsid w:val="005848D7"/>
    <w:rsid w:val="00595927"/>
    <w:rsid w:val="005A2729"/>
    <w:rsid w:val="005B2367"/>
    <w:rsid w:val="005B29FF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5F3FBC"/>
    <w:rsid w:val="006016D3"/>
    <w:rsid w:val="0060499D"/>
    <w:rsid w:val="006104FB"/>
    <w:rsid w:val="00611504"/>
    <w:rsid w:val="0061393C"/>
    <w:rsid w:val="00614765"/>
    <w:rsid w:val="00617A74"/>
    <w:rsid w:val="00617C32"/>
    <w:rsid w:val="00624132"/>
    <w:rsid w:val="0063073F"/>
    <w:rsid w:val="00634CBA"/>
    <w:rsid w:val="00635FDD"/>
    <w:rsid w:val="00637733"/>
    <w:rsid w:val="00637FBA"/>
    <w:rsid w:val="00640DB1"/>
    <w:rsid w:val="00654D83"/>
    <w:rsid w:val="00672280"/>
    <w:rsid w:val="006808DF"/>
    <w:rsid w:val="006811C6"/>
    <w:rsid w:val="00685E71"/>
    <w:rsid w:val="00686200"/>
    <w:rsid w:val="00694E2C"/>
    <w:rsid w:val="006A0F87"/>
    <w:rsid w:val="006A11F1"/>
    <w:rsid w:val="006A690E"/>
    <w:rsid w:val="006B0FC7"/>
    <w:rsid w:val="006B20BC"/>
    <w:rsid w:val="006C24A6"/>
    <w:rsid w:val="006D06BD"/>
    <w:rsid w:val="006D0769"/>
    <w:rsid w:val="006D1567"/>
    <w:rsid w:val="006D3BA4"/>
    <w:rsid w:val="006D4DD6"/>
    <w:rsid w:val="006F2940"/>
    <w:rsid w:val="007002D5"/>
    <w:rsid w:val="00702A0C"/>
    <w:rsid w:val="007073DB"/>
    <w:rsid w:val="007115B0"/>
    <w:rsid w:val="00711AD2"/>
    <w:rsid w:val="007126F0"/>
    <w:rsid w:val="007146C9"/>
    <w:rsid w:val="00716537"/>
    <w:rsid w:val="00720E98"/>
    <w:rsid w:val="00721709"/>
    <w:rsid w:val="00721ED4"/>
    <w:rsid w:val="00722B63"/>
    <w:rsid w:val="007244D1"/>
    <w:rsid w:val="00724AF0"/>
    <w:rsid w:val="00732133"/>
    <w:rsid w:val="00732E3E"/>
    <w:rsid w:val="0073615E"/>
    <w:rsid w:val="00736EE8"/>
    <w:rsid w:val="00742682"/>
    <w:rsid w:val="00743A2E"/>
    <w:rsid w:val="007501D8"/>
    <w:rsid w:val="007517BE"/>
    <w:rsid w:val="00753EBC"/>
    <w:rsid w:val="00755C1A"/>
    <w:rsid w:val="0075777F"/>
    <w:rsid w:val="00760EB8"/>
    <w:rsid w:val="007650DD"/>
    <w:rsid w:val="007663F7"/>
    <w:rsid w:val="00786486"/>
    <w:rsid w:val="00793ACA"/>
    <w:rsid w:val="007A1235"/>
    <w:rsid w:val="007A3201"/>
    <w:rsid w:val="007A4247"/>
    <w:rsid w:val="007A7E00"/>
    <w:rsid w:val="007B31D4"/>
    <w:rsid w:val="007B48DE"/>
    <w:rsid w:val="007B700C"/>
    <w:rsid w:val="007C1F1D"/>
    <w:rsid w:val="007C51FC"/>
    <w:rsid w:val="007C641C"/>
    <w:rsid w:val="007C6A32"/>
    <w:rsid w:val="007D6232"/>
    <w:rsid w:val="007E0530"/>
    <w:rsid w:val="007F04D7"/>
    <w:rsid w:val="00800324"/>
    <w:rsid w:val="00803CC1"/>
    <w:rsid w:val="008064C1"/>
    <w:rsid w:val="00812F12"/>
    <w:rsid w:val="00813399"/>
    <w:rsid w:val="00822537"/>
    <w:rsid w:val="00825386"/>
    <w:rsid w:val="00825910"/>
    <w:rsid w:val="00825E06"/>
    <w:rsid w:val="00831303"/>
    <w:rsid w:val="008341C1"/>
    <w:rsid w:val="00835B52"/>
    <w:rsid w:val="0083641B"/>
    <w:rsid w:val="00837E72"/>
    <w:rsid w:val="00843BAB"/>
    <w:rsid w:val="0085246F"/>
    <w:rsid w:val="008633F8"/>
    <w:rsid w:val="00866B28"/>
    <w:rsid w:val="00867C13"/>
    <w:rsid w:val="00876CF7"/>
    <w:rsid w:val="00877A08"/>
    <w:rsid w:val="0088042C"/>
    <w:rsid w:val="00886154"/>
    <w:rsid w:val="00886337"/>
    <w:rsid w:val="008864EF"/>
    <w:rsid w:val="008866E4"/>
    <w:rsid w:val="0089301E"/>
    <w:rsid w:val="008963DC"/>
    <w:rsid w:val="008A10D8"/>
    <w:rsid w:val="008A3B07"/>
    <w:rsid w:val="008A683B"/>
    <w:rsid w:val="008B6E80"/>
    <w:rsid w:val="008C7A2F"/>
    <w:rsid w:val="008D59A8"/>
    <w:rsid w:val="008D6131"/>
    <w:rsid w:val="008E280C"/>
    <w:rsid w:val="008E68D9"/>
    <w:rsid w:val="008F0796"/>
    <w:rsid w:val="008F0DC1"/>
    <w:rsid w:val="008F11D8"/>
    <w:rsid w:val="009006DD"/>
    <w:rsid w:val="0090373D"/>
    <w:rsid w:val="00907710"/>
    <w:rsid w:val="009134D2"/>
    <w:rsid w:val="0091572B"/>
    <w:rsid w:val="00915F00"/>
    <w:rsid w:val="00922BE8"/>
    <w:rsid w:val="009252E1"/>
    <w:rsid w:val="009322BF"/>
    <w:rsid w:val="009325C7"/>
    <w:rsid w:val="0093292B"/>
    <w:rsid w:val="00943FFA"/>
    <w:rsid w:val="00955B1A"/>
    <w:rsid w:val="009612E7"/>
    <w:rsid w:val="00961C05"/>
    <w:rsid w:val="00973FD7"/>
    <w:rsid w:val="009808BA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4EB9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6E1"/>
    <w:rsid w:val="00A80CC7"/>
    <w:rsid w:val="00A83D59"/>
    <w:rsid w:val="00A83EB7"/>
    <w:rsid w:val="00A94709"/>
    <w:rsid w:val="00A95CD6"/>
    <w:rsid w:val="00AA4126"/>
    <w:rsid w:val="00AA777D"/>
    <w:rsid w:val="00AB4A44"/>
    <w:rsid w:val="00AB58DB"/>
    <w:rsid w:val="00AC7D56"/>
    <w:rsid w:val="00AD332F"/>
    <w:rsid w:val="00AD4808"/>
    <w:rsid w:val="00AE349A"/>
    <w:rsid w:val="00AE79B9"/>
    <w:rsid w:val="00AF3B7D"/>
    <w:rsid w:val="00B00140"/>
    <w:rsid w:val="00B108A1"/>
    <w:rsid w:val="00B214A7"/>
    <w:rsid w:val="00B224B7"/>
    <w:rsid w:val="00B22C5B"/>
    <w:rsid w:val="00B26C71"/>
    <w:rsid w:val="00B314B5"/>
    <w:rsid w:val="00B32992"/>
    <w:rsid w:val="00B3598D"/>
    <w:rsid w:val="00B374DF"/>
    <w:rsid w:val="00B555A0"/>
    <w:rsid w:val="00B60BB0"/>
    <w:rsid w:val="00B60E2D"/>
    <w:rsid w:val="00B61E3D"/>
    <w:rsid w:val="00B62854"/>
    <w:rsid w:val="00B6435F"/>
    <w:rsid w:val="00B676CA"/>
    <w:rsid w:val="00B72162"/>
    <w:rsid w:val="00B75884"/>
    <w:rsid w:val="00B7647D"/>
    <w:rsid w:val="00B76764"/>
    <w:rsid w:val="00B76C36"/>
    <w:rsid w:val="00B81AC8"/>
    <w:rsid w:val="00B85455"/>
    <w:rsid w:val="00BA6684"/>
    <w:rsid w:val="00BB1CAA"/>
    <w:rsid w:val="00BB6162"/>
    <w:rsid w:val="00BC29F9"/>
    <w:rsid w:val="00BC2C29"/>
    <w:rsid w:val="00BD2F89"/>
    <w:rsid w:val="00BD4BF0"/>
    <w:rsid w:val="00BE04F1"/>
    <w:rsid w:val="00BE0798"/>
    <w:rsid w:val="00BE67B6"/>
    <w:rsid w:val="00BE6DF7"/>
    <w:rsid w:val="00BF643F"/>
    <w:rsid w:val="00BF7FB8"/>
    <w:rsid w:val="00C03BD6"/>
    <w:rsid w:val="00C11983"/>
    <w:rsid w:val="00C11C09"/>
    <w:rsid w:val="00C126B1"/>
    <w:rsid w:val="00C15276"/>
    <w:rsid w:val="00C1774B"/>
    <w:rsid w:val="00C23255"/>
    <w:rsid w:val="00C3138C"/>
    <w:rsid w:val="00C34712"/>
    <w:rsid w:val="00C37767"/>
    <w:rsid w:val="00C37FFB"/>
    <w:rsid w:val="00C40729"/>
    <w:rsid w:val="00C41914"/>
    <w:rsid w:val="00C45590"/>
    <w:rsid w:val="00C46816"/>
    <w:rsid w:val="00C5040F"/>
    <w:rsid w:val="00C53DC4"/>
    <w:rsid w:val="00C637AA"/>
    <w:rsid w:val="00C64D37"/>
    <w:rsid w:val="00C669A0"/>
    <w:rsid w:val="00C67549"/>
    <w:rsid w:val="00C7057C"/>
    <w:rsid w:val="00C7081C"/>
    <w:rsid w:val="00C7389D"/>
    <w:rsid w:val="00C77583"/>
    <w:rsid w:val="00C83463"/>
    <w:rsid w:val="00C836CC"/>
    <w:rsid w:val="00C859A0"/>
    <w:rsid w:val="00C861E5"/>
    <w:rsid w:val="00C8620B"/>
    <w:rsid w:val="00C92827"/>
    <w:rsid w:val="00C933D6"/>
    <w:rsid w:val="00C945F8"/>
    <w:rsid w:val="00CA1234"/>
    <w:rsid w:val="00CA146B"/>
    <w:rsid w:val="00CA4E3C"/>
    <w:rsid w:val="00CB16BD"/>
    <w:rsid w:val="00CB19C5"/>
    <w:rsid w:val="00CB5EBB"/>
    <w:rsid w:val="00CC0756"/>
    <w:rsid w:val="00CC12D5"/>
    <w:rsid w:val="00CC2C13"/>
    <w:rsid w:val="00CD028E"/>
    <w:rsid w:val="00CD525B"/>
    <w:rsid w:val="00CE0CF2"/>
    <w:rsid w:val="00CE3BC7"/>
    <w:rsid w:val="00CE4AA6"/>
    <w:rsid w:val="00CE5547"/>
    <w:rsid w:val="00CE66FA"/>
    <w:rsid w:val="00D02501"/>
    <w:rsid w:val="00D04F9C"/>
    <w:rsid w:val="00D07150"/>
    <w:rsid w:val="00D15C27"/>
    <w:rsid w:val="00D15C50"/>
    <w:rsid w:val="00D16ABC"/>
    <w:rsid w:val="00D20FE0"/>
    <w:rsid w:val="00D210A3"/>
    <w:rsid w:val="00D21DD8"/>
    <w:rsid w:val="00D23FBD"/>
    <w:rsid w:val="00D248FC"/>
    <w:rsid w:val="00D33076"/>
    <w:rsid w:val="00D40666"/>
    <w:rsid w:val="00D407AA"/>
    <w:rsid w:val="00D4098D"/>
    <w:rsid w:val="00D471A5"/>
    <w:rsid w:val="00D51D52"/>
    <w:rsid w:val="00D53387"/>
    <w:rsid w:val="00D61059"/>
    <w:rsid w:val="00D61AF6"/>
    <w:rsid w:val="00D6383B"/>
    <w:rsid w:val="00D66F28"/>
    <w:rsid w:val="00D915E8"/>
    <w:rsid w:val="00D9200C"/>
    <w:rsid w:val="00D94807"/>
    <w:rsid w:val="00DB75E2"/>
    <w:rsid w:val="00DB7D5C"/>
    <w:rsid w:val="00DC5E41"/>
    <w:rsid w:val="00DC5ED1"/>
    <w:rsid w:val="00DD091B"/>
    <w:rsid w:val="00DD1A44"/>
    <w:rsid w:val="00DE0397"/>
    <w:rsid w:val="00DE4AF8"/>
    <w:rsid w:val="00DF4ECF"/>
    <w:rsid w:val="00DF5271"/>
    <w:rsid w:val="00DF719F"/>
    <w:rsid w:val="00E02468"/>
    <w:rsid w:val="00E03508"/>
    <w:rsid w:val="00E16445"/>
    <w:rsid w:val="00E22E09"/>
    <w:rsid w:val="00E3347F"/>
    <w:rsid w:val="00E33DDD"/>
    <w:rsid w:val="00E367E5"/>
    <w:rsid w:val="00E36E12"/>
    <w:rsid w:val="00E40DFD"/>
    <w:rsid w:val="00E45F12"/>
    <w:rsid w:val="00E55499"/>
    <w:rsid w:val="00E5756B"/>
    <w:rsid w:val="00E60CFB"/>
    <w:rsid w:val="00E623C6"/>
    <w:rsid w:val="00E64C6E"/>
    <w:rsid w:val="00E72D2F"/>
    <w:rsid w:val="00E74616"/>
    <w:rsid w:val="00E76C05"/>
    <w:rsid w:val="00E82B75"/>
    <w:rsid w:val="00E92FDC"/>
    <w:rsid w:val="00E939DC"/>
    <w:rsid w:val="00EA375B"/>
    <w:rsid w:val="00EB2D24"/>
    <w:rsid w:val="00ED13E5"/>
    <w:rsid w:val="00ED16AD"/>
    <w:rsid w:val="00ED1DB7"/>
    <w:rsid w:val="00EE1B07"/>
    <w:rsid w:val="00EE33EB"/>
    <w:rsid w:val="00EF1B34"/>
    <w:rsid w:val="00EF2D56"/>
    <w:rsid w:val="00F1107B"/>
    <w:rsid w:val="00F154C7"/>
    <w:rsid w:val="00F17FDD"/>
    <w:rsid w:val="00F2345B"/>
    <w:rsid w:val="00F236AA"/>
    <w:rsid w:val="00F23E8F"/>
    <w:rsid w:val="00F24A79"/>
    <w:rsid w:val="00F31DEE"/>
    <w:rsid w:val="00F32843"/>
    <w:rsid w:val="00F32D3A"/>
    <w:rsid w:val="00F40C2D"/>
    <w:rsid w:val="00F467DA"/>
    <w:rsid w:val="00F509B1"/>
    <w:rsid w:val="00F549DC"/>
    <w:rsid w:val="00F62C9E"/>
    <w:rsid w:val="00F673B5"/>
    <w:rsid w:val="00F71374"/>
    <w:rsid w:val="00F71FDB"/>
    <w:rsid w:val="00F744D7"/>
    <w:rsid w:val="00F74F57"/>
    <w:rsid w:val="00F81D3F"/>
    <w:rsid w:val="00F84852"/>
    <w:rsid w:val="00F87A56"/>
    <w:rsid w:val="00F91679"/>
    <w:rsid w:val="00F91F90"/>
    <w:rsid w:val="00F935E3"/>
    <w:rsid w:val="00FA64A4"/>
    <w:rsid w:val="00FA6BDC"/>
    <w:rsid w:val="00FA6D24"/>
    <w:rsid w:val="00FB474A"/>
    <w:rsid w:val="00FC5588"/>
    <w:rsid w:val="00FD002E"/>
    <w:rsid w:val="00FD0662"/>
    <w:rsid w:val="00FD70CC"/>
    <w:rsid w:val="00FE0AA2"/>
    <w:rsid w:val="00FE36CA"/>
    <w:rsid w:val="00FE43ED"/>
    <w:rsid w:val="00FE6E63"/>
    <w:rsid w:val="00FF4C22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Plain Text"/>
    <w:basedOn w:val="a"/>
    <w:link w:val="ab"/>
    <w:rsid w:val="0075777F"/>
    <w:rPr>
      <w:rFonts w:ascii="宋体" w:hAnsi="Courier New" w:cs="Courier New"/>
      <w:szCs w:val="21"/>
    </w:rPr>
  </w:style>
  <w:style w:type="character" w:customStyle="1" w:styleId="ab">
    <w:name w:val="纯文本 字符"/>
    <w:basedOn w:val="a0"/>
    <w:link w:val="aa"/>
    <w:rsid w:val="007577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230</cp:revision>
  <dcterms:created xsi:type="dcterms:W3CDTF">2021-07-30T05:41:00Z</dcterms:created>
  <dcterms:modified xsi:type="dcterms:W3CDTF">2021-11-22T06:03:00Z</dcterms:modified>
</cp:coreProperties>
</file>