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59" w:rsidRPr="00D16459" w:rsidRDefault="00D16459" w:rsidP="00D16459">
      <w:pPr>
        <w:jc w:val="center"/>
        <w:rPr>
          <w:rFonts w:ascii="Times New Roman" w:hAnsi="Times New Roman" w:cs="Times New Roman"/>
          <w:i/>
          <w:sz w:val="24"/>
          <w:szCs w:val="24"/>
        </w:rPr>
      </w:pPr>
      <w:r w:rsidRPr="00D16459">
        <w:rPr>
          <w:rFonts w:ascii="Times New Roman" w:hAnsi="Times New Roman" w:cs="Times New Roman"/>
          <w:i/>
          <w:sz w:val="24"/>
          <w:szCs w:val="24"/>
        </w:rPr>
        <w:t>The PEP Edition of General Senior High School Textbook for English (2019)</w:t>
      </w:r>
    </w:p>
    <w:p w:rsidR="00D16459" w:rsidRPr="006863B3" w:rsidRDefault="00D16459" w:rsidP="00D16459">
      <w:pPr>
        <w:jc w:val="center"/>
        <w:rPr>
          <w:rFonts w:ascii="Times New Roman" w:hAnsi="Times New Roman" w:cs="Times New Roman" w:hint="eastAsia"/>
          <w:b/>
          <w:sz w:val="28"/>
          <w:szCs w:val="28"/>
        </w:rPr>
      </w:pPr>
      <w:r w:rsidRPr="006863B3">
        <w:rPr>
          <w:rFonts w:ascii="Times New Roman" w:hAnsi="Times New Roman" w:cs="Times New Roman"/>
          <w:b/>
          <w:sz w:val="28"/>
          <w:szCs w:val="28"/>
        </w:rPr>
        <w:t xml:space="preserve">Book5 Unit3 </w:t>
      </w:r>
      <w:r w:rsidRPr="006863B3">
        <w:rPr>
          <w:rFonts w:ascii="Times New Roman" w:hAnsi="Times New Roman" w:cs="Times New Roman" w:hint="eastAsia"/>
          <w:b/>
          <w:sz w:val="28"/>
          <w:szCs w:val="28"/>
        </w:rPr>
        <w:t>Food and Culture</w:t>
      </w:r>
      <w:r w:rsidRPr="006863B3">
        <w:rPr>
          <w:rFonts w:ascii="Times New Roman" w:hAnsi="Times New Roman" w:cs="Times New Roman"/>
          <w:b/>
          <w:sz w:val="28"/>
          <w:szCs w:val="28"/>
        </w:rPr>
        <w:t>—</w:t>
      </w:r>
      <w:r w:rsidRPr="006863B3">
        <w:rPr>
          <w:rFonts w:ascii="Times New Roman" w:hAnsi="Times New Roman" w:cs="Times New Roman" w:hint="eastAsia"/>
          <w:b/>
          <w:sz w:val="28"/>
          <w:szCs w:val="28"/>
        </w:rPr>
        <w:t>L</w:t>
      </w:r>
      <w:r w:rsidRPr="006863B3">
        <w:rPr>
          <w:rFonts w:ascii="Times New Roman" w:hAnsi="Times New Roman" w:cs="Times New Roman"/>
          <w:b/>
          <w:sz w:val="28"/>
          <w:szCs w:val="28"/>
        </w:rPr>
        <w:t>istening and Talking</w:t>
      </w:r>
    </w:p>
    <w:p w:rsidR="00D16459" w:rsidRPr="006863B3" w:rsidRDefault="006863B3" w:rsidP="004B1BD0">
      <w:pPr>
        <w:wordWrap w:val="0"/>
        <w:jc w:val="right"/>
        <w:rPr>
          <w:rFonts w:ascii="Times New Roman" w:hAnsi="Times New Roman" w:cs="Times New Roman"/>
          <w:sz w:val="22"/>
          <w:szCs w:val="28"/>
        </w:rPr>
      </w:pPr>
      <w:proofErr w:type="spellStart"/>
      <w:r w:rsidRPr="006863B3">
        <w:rPr>
          <w:rFonts w:ascii="Times New Roman" w:hAnsi="Times New Roman" w:cs="Times New Roman" w:hint="eastAsia"/>
          <w:sz w:val="22"/>
          <w:szCs w:val="28"/>
        </w:rPr>
        <w:t>Changshan</w:t>
      </w:r>
      <w:proofErr w:type="spellEnd"/>
      <w:r w:rsidRPr="006863B3">
        <w:rPr>
          <w:rFonts w:ascii="Times New Roman" w:hAnsi="Times New Roman" w:cs="Times New Roman" w:hint="eastAsia"/>
          <w:sz w:val="22"/>
          <w:szCs w:val="28"/>
        </w:rPr>
        <w:t xml:space="preserve"> No.1 Senior High School</w:t>
      </w:r>
      <w:r w:rsidR="00D16459" w:rsidRPr="006863B3">
        <w:rPr>
          <w:rFonts w:ascii="Times New Roman" w:hAnsi="Times New Roman" w:cs="Times New Roman" w:hint="eastAsia"/>
          <w:sz w:val="22"/>
          <w:szCs w:val="28"/>
        </w:rPr>
        <w:t xml:space="preserve"> </w:t>
      </w:r>
      <w:r w:rsidR="004B1BD0">
        <w:rPr>
          <w:rFonts w:ascii="Times New Roman" w:hAnsi="Times New Roman" w:cs="Times New Roman" w:hint="eastAsia"/>
          <w:sz w:val="22"/>
          <w:szCs w:val="28"/>
        </w:rPr>
        <w:t>Zhang Yu</w:t>
      </w:r>
    </w:p>
    <w:p w:rsidR="00D16459" w:rsidRPr="009B3FD9" w:rsidRDefault="009B3FD9" w:rsidP="004B1BD0">
      <w:pPr>
        <w:spacing w:line="360" w:lineRule="auto"/>
        <w:rPr>
          <w:rFonts w:ascii="Times New Roman" w:hAnsi="Times New Roman" w:cs="Times New Roman"/>
          <w:b/>
          <w:sz w:val="28"/>
        </w:rPr>
      </w:pPr>
      <w:r w:rsidRPr="009B3FD9">
        <w:rPr>
          <w:rFonts w:ascii="Times New Roman" w:hAnsi="Times New Roman" w:cs="Times New Roman"/>
          <w:b/>
          <w:sz w:val="28"/>
        </w:rPr>
        <w:t xml:space="preserve">Ⅰ. </w:t>
      </w:r>
      <w:r w:rsidR="007A1DC4">
        <w:rPr>
          <w:rFonts w:ascii="Times New Roman" w:hAnsi="Times New Roman" w:cs="Times New Roman" w:hint="eastAsia"/>
          <w:b/>
          <w:sz w:val="28"/>
        </w:rPr>
        <w:t xml:space="preserve">Teaching Content </w:t>
      </w:r>
      <w:r w:rsidR="00D16459" w:rsidRPr="009B3FD9">
        <w:rPr>
          <w:rFonts w:ascii="Times New Roman" w:hAnsi="Times New Roman" w:cs="Times New Roman"/>
          <w:b/>
          <w:sz w:val="28"/>
        </w:rPr>
        <w:t>Analysis</w:t>
      </w:r>
    </w:p>
    <w:p w:rsidR="00D16459" w:rsidRPr="009B3FD9" w:rsidRDefault="00D16459" w:rsidP="004B1BD0">
      <w:pPr>
        <w:spacing w:line="360" w:lineRule="auto"/>
        <w:rPr>
          <w:rFonts w:ascii="Times New Roman" w:hAnsi="Times New Roman" w:cs="Times New Roman"/>
          <w:sz w:val="24"/>
        </w:rPr>
      </w:pPr>
      <w:r w:rsidRPr="009B3FD9">
        <w:rPr>
          <w:rFonts w:ascii="Times New Roman" w:hAnsi="Times New Roman" w:cs="Times New Roman"/>
          <w:sz w:val="24"/>
        </w:rPr>
        <w:tab/>
        <w:t xml:space="preserve">The topic of this </w:t>
      </w:r>
      <w:r w:rsidR="006863B3" w:rsidRPr="009B3FD9">
        <w:rPr>
          <w:rFonts w:ascii="Times New Roman" w:hAnsi="Times New Roman" w:cs="Times New Roman"/>
          <w:sz w:val="24"/>
        </w:rPr>
        <w:t xml:space="preserve">part is “Order food together with a foreign friend”. The listening activity happens in a Hunan restaurant, where the Chinese girl </w:t>
      </w:r>
      <w:proofErr w:type="spellStart"/>
      <w:r w:rsidR="006863B3" w:rsidRPr="009B3FD9">
        <w:rPr>
          <w:rFonts w:ascii="Times New Roman" w:hAnsi="Times New Roman" w:cs="Times New Roman"/>
          <w:sz w:val="24"/>
        </w:rPr>
        <w:t>Tingting</w:t>
      </w:r>
      <w:proofErr w:type="spellEnd"/>
      <w:r w:rsidR="006863B3" w:rsidRPr="009B3FD9">
        <w:rPr>
          <w:rFonts w:ascii="Times New Roman" w:hAnsi="Times New Roman" w:cs="Times New Roman"/>
          <w:sz w:val="24"/>
        </w:rPr>
        <w:t xml:space="preserve"> and her </w:t>
      </w:r>
      <w:r w:rsidR="00A54B09" w:rsidRPr="009B3FD9">
        <w:rPr>
          <w:rFonts w:ascii="Times New Roman" w:hAnsi="Times New Roman" w:cs="Times New Roman"/>
          <w:sz w:val="24"/>
        </w:rPr>
        <w:t xml:space="preserve">two </w:t>
      </w:r>
      <w:r w:rsidR="006863B3" w:rsidRPr="009B3FD9">
        <w:rPr>
          <w:rFonts w:ascii="Times New Roman" w:hAnsi="Times New Roman" w:cs="Times New Roman"/>
          <w:sz w:val="24"/>
        </w:rPr>
        <w:t xml:space="preserve">foreign friends Anna and Lisa are going to </w:t>
      </w:r>
      <w:r w:rsidR="00A54B09" w:rsidRPr="009B3FD9">
        <w:rPr>
          <w:rFonts w:ascii="Times New Roman" w:hAnsi="Times New Roman" w:cs="Times New Roman"/>
          <w:sz w:val="24"/>
        </w:rPr>
        <w:t xml:space="preserve">order and </w:t>
      </w:r>
      <w:r w:rsidR="006863B3" w:rsidRPr="009B3FD9">
        <w:rPr>
          <w:rFonts w:ascii="Times New Roman" w:hAnsi="Times New Roman" w:cs="Times New Roman"/>
          <w:sz w:val="24"/>
        </w:rPr>
        <w:t xml:space="preserve">have a taste of Hunan Cuisine. </w:t>
      </w:r>
      <w:r w:rsidR="00A54B09" w:rsidRPr="009B3FD9">
        <w:rPr>
          <w:rFonts w:ascii="Times New Roman" w:hAnsi="Times New Roman" w:cs="Times New Roman"/>
          <w:sz w:val="24"/>
        </w:rPr>
        <w:t xml:space="preserve">During ordering the dishes, </w:t>
      </w:r>
      <w:proofErr w:type="spellStart"/>
      <w:r w:rsidR="00A54B09" w:rsidRPr="009B3FD9">
        <w:rPr>
          <w:rFonts w:ascii="Times New Roman" w:hAnsi="Times New Roman" w:cs="Times New Roman"/>
          <w:sz w:val="24"/>
        </w:rPr>
        <w:t>Tingting</w:t>
      </w:r>
      <w:proofErr w:type="spellEnd"/>
      <w:r w:rsidR="00A54B09" w:rsidRPr="009B3FD9">
        <w:rPr>
          <w:rFonts w:ascii="Times New Roman" w:hAnsi="Times New Roman" w:cs="Times New Roman"/>
          <w:sz w:val="24"/>
        </w:rPr>
        <w:t xml:space="preserve"> introduces the taste characteristics of Hunan cuisine and its differences from Sichuan cuisine, as well as some representative dishes of Hunan cuisine, including steamed fish head covered with </w:t>
      </w:r>
      <w:proofErr w:type="spellStart"/>
      <w:r w:rsidR="00A54B09" w:rsidRPr="009B3FD9">
        <w:rPr>
          <w:rFonts w:ascii="Times New Roman" w:hAnsi="Times New Roman" w:cs="Times New Roman"/>
          <w:sz w:val="24"/>
        </w:rPr>
        <w:t>chillies</w:t>
      </w:r>
      <w:proofErr w:type="spellEnd"/>
      <w:r w:rsidR="00A54B09" w:rsidRPr="009B3FD9">
        <w:rPr>
          <w:rFonts w:ascii="Times New Roman" w:hAnsi="Times New Roman" w:cs="Times New Roman"/>
          <w:sz w:val="24"/>
        </w:rPr>
        <w:t xml:space="preserve">, dry pot duck with golden buns, bridge tofu, </w:t>
      </w:r>
      <w:proofErr w:type="gramStart"/>
      <w:r w:rsidR="00A54B09" w:rsidRPr="009B3FD9">
        <w:rPr>
          <w:rFonts w:ascii="Times New Roman" w:hAnsi="Times New Roman" w:cs="Times New Roman"/>
          <w:sz w:val="24"/>
        </w:rPr>
        <w:t>red</w:t>
      </w:r>
      <w:proofErr w:type="gramEnd"/>
      <w:r w:rsidR="00A54B09" w:rsidRPr="009B3FD9">
        <w:rPr>
          <w:rFonts w:ascii="Times New Roman" w:hAnsi="Times New Roman" w:cs="Times New Roman"/>
          <w:sz w:val="24"/>
        </w:rPr>
        <w:t xml:space="preserve"> braised pork and so on. In the meanwhile, </w:t>
      </w:r>
      <w:proofErr w:type="spellStart"/>
      <w:r w:rsidR="00A54B09" w:rsidRPr="009B3FD9">
        <w:rPr>
          <w:rFonts w:ascii="Times New Roman" w:hAnsi="Times New Roman" w:cs="Times New Roman"/>
          <w:sz w:val="24"/>
        </w:rPr>
        <w:t>Tingting</w:t>
      </w:r>
      <w:proofErr w:type="spellEnd"/>
      <w:r w:rsidR="00A54B09" w:rsidRPr="009B3FD9">
        <w:rPr>
          <w:rFonts w:ascii="Times New Roman" w:hAnsi="Times New Roman" w:cs="Times New Roman"/>
          <w:sz w:val="24"/>
        </w:rPr>
        <w:t xml:space="preserve"> recommends dishes according to her friends’ taste and the Chinese flavor. Anna and Lisa also show great interest and curiosity in the culture and stories behind the dishes. The dialogue is a good example</w:t>
      </w:r>
      <w:r w:rsidR="00B02BFD" w:rsidRPr="009B3FD9">
        <w:rPr>
          <w:rFonts w:ascii="Times New Roman" w:hAnsi="Times New Roman" w:cs="Times New Roman"/>
          <w:sz w:val="24"/>
        </w:rPr>
        <w:t xml:space="preserve"> of showing students how to introduce Chinese dishes and eating habits to foreigners.</w:t>
      </w:r>
    </w:p>
    <w:p w:rsidR="00D16459" w:rsidRPr="009B3FD9" w:rsidRDefault="009B3FD9" w:rsidP="004B1BD0">
      <w:pPr>
        <w:spacing w:line="360" w:lineRule="auto"/>
        <w:rPr>
          <w:rFonts w:ascii="Times New Roman" w:hAnsi="Times New Roman" w:cs="Times New Roman"/>
          <w:b/>
          <w:sz w:val="28"/>
        </w:rPr>
      </w:pPr>
      <w:r w:rsidRPr="009B3FD9">
        <w:rPr>
          <w:rFonts w:ascii="Times New Roman" w:hAnsi="Times New Roman" w:cs="Times New Roman"/>
          <w:b/>
          <w:sz w:val="28"/>
        </w:rPr>
        <w:t xml:space="preserve">Ⅱ. </w:t>
      </w:r>
      <w:r w:rsidR="00D16459" w:rsidRPr="009B3FD9">
        <w:rPr>
          <w:rFonts w:ascii="Times New Roman" w:hAnsi="Times New Roman" w:cs="Times New Roman"/>
          <w:b/>
          <w:sz w:val="28"/>
        </w:rPr>
        <w:t>Teaching Objectives</w:t>
      </w:r>
    </w:p>
    <w:p w:rsidR="00D16459" w:rsidRPr="009B3FD9" w:rsidRDefault="004B1BD0" w:rsidP="004B1BD0">
      <w:pPr>
        <w:spacing w:line="360" w:lineRule="auto"/>
        <w:rPr>
          <w:rFonts w:ascii="Times New Roman" w:hAnsi="Times New Roman" w:cs="Times New Roman"/>
          <w:sz w:val="24"/>
        </w:rPr>
      </w:pPr>
      <w:r w:rsidRPr="009B3FD9">
        <w:rPr>
          <w:rFonts w:ascii="Times New Roman" w:hAnsi="Times New Roman" w:cs="Times New Roman"/>
          <w:sz w:val="24"/>
        </w:rPr>
        <w:tab/>
        <w:t>By the end of this class, students are able to:</w:t>
      </w:r>
    </w:p>
    <w:p w:rsidR="004B1BD0" w:rsidRPr="009B3FD9" w:rsidRDefault="004B1BD0" w:rsidP="004B1BD0">
      <w:pPr>
        <w:spacing w:line="360" w:lineRule="auto"/>
        <w:rPr>
          <w:rFonts w:ascii="Times New Roman" w:hAnsi="Times New Roman" w:cs="Times New Roman"/>
          <w:sz w:val="24"/>
        </w:rPr>
      </w:pPr>
      <w:r w:rsidRPr="009B3FD9">
        <w:rPr>
          <w:rFonts w:ascii="Times New Roman" w:hAnsi="Times New Roman" w:cs="Times New Roman"/>
          <w:sz w:val="24"/>
        </w:rPr>
        <w:t xml:space="preserve">1. know the English names of some Chinese dishes such as </w:t>
      </w:r>
      <w:r w:rsidRPr="009B3FD9">
        <w:rPr>
          <w:rFonts w:ascii="Times New Roman" w:hAnsi="Times New Roman" w:cs="Times New Roman"/>
          <w:sz w:val="24"/>
        </w:rPr>
        <w:t xml:space="preserve">steamed fish head covered with </w:t>
      </w:r>
      <w:proofErr w:type="spellStart"/>
      <w:r w:rsidRPr="009B3FD9">
        <w:rPr>
          <w:rFonts w:ascii="Times New Roman" w:hAnsi="Times New Roman" w:cs="Times New Roman"/>
          <w:sz w:val="24"/>
        </w:rPr>
        <w:t>chillies</w:t>
      </w:r>
      <w:proofErr w:type="spellEnd"/>
      <w:r w:rsidRPr="009B3FD9">
        <w:rPr>
          <w:rFonts w:ascii="Times New Roman" w:hAnsi="Times New Roman" w:cs="Times New Roman"/>
          <w:sz w:val="24"/>
        </w:rPr>
        <w:t>, dry pot duck with golden buns, bri</w:t>
      </w:r>
      <w:r w:rsidRPr="009B3FD9">
        <w:rPr>
          <w:rFonts w:ascii="Times New Roman" w:hAnsi="Times New Roman" w:cs="Times New Roman"/>
          <w:sz w:val="24"/>
        </w:rPr>
        <w:t xml:space="preserve">dge tofu and so on; </w:t>
      </w:r>
    </w:p>
    <w:p w:rsidR="004B1BD0" w:rsidRPr="009B3FD9" w:rsidRDefault="004B1BD0" w:rsidP="004B1BD0">
      <w:pPr>
        <w:spacing w:line="360" w:lineRule="auto"/>
        <w:rPr>
          <w:rFonts w:ascii="Times New Roman" w:hAnsi="Times New Roman" w:cs="Times New Roman"/>
          <w:sz w:val="24"/>
        </w:rPr>
      </w:pPr>
      <w:r w:rsidRPr="009B3FD9">
        <w:rPr>
          <w:rFonts w:ascii="Times New Roman" w:hAnsi="Times New Roman" w:cs="Times New Roman"/>
          <w:sz w:val="24"/>
        </w:rPr>
        <w:t>2</w:t>
      </w:r>
      <w:r w:rsidRPr="009B3FD9">
        <w:rPr>
          <w:rFonts w:ascii="Times New Roman" w:hAnsi="Times New Roman" w:cs="Times New Roman"/>
          <w:sz w:val="24"/>
        </w:rPr>
        <w:t xml:space="preserve">. </w:t>
      </w:r>
      <w:proofErr w:type="gramStart"/>
      <w:r w:rsidRPr="009B3FD9">
        <w:rPr>
          <w:rFonts w:ascii="Times New Roman" w:hAnsi="Times New Roman" w:cs="Times New Roman"/>
          <w:sz w:val="24"/>
        </w:rPr>
        <w:t>practice</w:t>
      </w:r>
      <w:proofErr w:type="gramEnd"/>
      <w:r w:rsidRPr="009B3FD9">
        <w:rPr>
          <w:rFonts w:ascii="Times New Roman" w:hAnsi="Times New Roman" w:cs="Times New Roman"/>
          <w:sz w:val="24"/>
        </w:rPr>
        <w:t xml:space="preserve"> listening skills such as </w:t>
      </w:r>
      <w:r w:rsidRPr="009B3FD9">
        <w:rPr>
          <w:rFonts w:ascii="Times New Roman" w:hAnsi="Times New Roman" w:cs="Times New Roman"/>
          <w:sz w:val="24"/>
        </w:rPr>
        <w:t>predict</w:t>
      </w:r>
      <w:r w:rsidRPr="009B3FD9">
        <w:rPr>
          <w:rFonts w:ascii="Times New Roman" w:hAnsi="Times New Roman" w:cs="Times New Roman"/>
          <w:sz w:val="24"/>
        </w:rPr>
        <w:t>ing</w:t>
      </w:r>
      <w:r w:rsidRPr="009B3FD9">
        <w:rPr>
          <w:rFonts w:ascii="Times New Roman" w:hAnsi="Times New Roman" w:cs="Times New Roman"/>
          <w:sz w:val="24"/>
        </w:rPr>
        <w:t xml:space="preserve"> listening content by previewing texts and pictures;</w:t>
      </w:r>
    </w:p>
    <w:p w:rsidR="00582CAE" w:rsidRPr="009B3FD9" w:rsidRDefault="004B1BD0" w:rsidP="004B1BD0">
      <w:pPr>
        <w:spacing w:line="360" w:lineRule="auto"/>
        <w:rPr>
          <w:rFonts w:ascii="Times New Roman" w:hAnsi="Times New Roman" w:cs="Times New Roman"/>
          <w:sz w:val="24"/>
        </w:rPr>
      </w:pPr>
      <w:r w:rsidRPr="009B3FD9">
        <w:rPr>
          <w:rFonts w:ascii="Times New Roman" w:hAnsi="Times New Roman" w:cs="Times New Roman"/>
          <w:sz w:val="24"/>
        </w:rPr>
        <w:t xml:space="preserve">3. </w:t>
      </w:r>
      <w:proofErr w:type="gramStart"/>
      <w:r w:rsidRPr="009B3FD9">
        <w:rPr>
          <w:rFonts w:ascii="Times New Roman" w:hAnsi="Times New Roman" w:cs="Times New Roman"/>
          <w:sz w:val="24"/>
        </w:rPr>
        <w:t>learn</w:t>
      </w:r>
      <w:proofErr w:type="gramEnd"/>
      <w:r w:rsidRPr="009B3FD9">
        <w:rPr>
          <w:rFonts w:ascii="Times New Roman" w:hAnsi="Times New Roman" w:cs="Times New Roman"/>
          <w:sz w:val="24"/>
        </w:rPr>
        <w:t xml:space="preserve"> </w:t>
      </w:r>
      <w:r w:rsidR="00582CAE" w:rsidRPr="009B3FD9">
        <w:rPr>
          <w:rFonts w:ascii="Times New Roman" w:hAnsi="Times New Roman" w:cs="Times New Roman"/>
          <w:sz w:val="24"/>
        </w:rPr>
        <w:t>some useful expressions about introducing and ordering Chinese food with foreign friends.</w:t>
      </w:r>
    </w:p>
    <w:p w:rsidR="00D16459" w:rsidRPr="009B3FD9" w:rsidRDefault="009B3FD9" w:rsidP="004B1BD0">
      <w:pPr>
        <w:spacing w:line="360" w:lineRule="auto"/>
        <w:rPr>
          <w:rFonts w:ascii="Times New Roman" w:hAnsi="Times New Roman" w:cs="Times New Roman"/>
          <w:b/>
          <w:sz w:val="28"/>
        </w:rPr>
      </w:pPr>
      <w:r w:rsidRPr="009B3FD9">
        <w:rPr>
          <w:rFonts w:ascii="Times New Roman" w:hAnsi="Times New Roman" w:cs="Times New Roman"/>
          <w:b/>
          <w:sz w:val="28"/>
        </w:rPr>
        <w:t xml:space="preserve">Ⅲ. </w:t>
      </w:r>
      <w:r w:rsidR="00D16459" w:rsidRPr="009B3FD9">
        <w:rPr>
          <w:rFonts w:ascii="Times New Roman" w:hAnsi="Times New Roman" w:cs="Times New Roman"/>
          <w:b/>
          <w:sz w:val="28"/>
        </w:rPr>
        <w:t>Teaching Key and Difficult Points</w:t>
      </w:r>
    </w:p>
    <w:p w:rsidR="00582CAE" w:rsidRPr="009B3FD9" w:rsidRDefault="00582CAE" w:rsidP="004B1BD0">
      <w:pPr>
        <w:spacing w:line="360" w:lineRule="auto"/>
        <w:rPr>
          <w:rFonts w:ascii="Times New Roman" w:hAnsi="Times New Roman" w:cs="Times New Roman"/>
          <w:sz w:val="24"/>
        </w:rPr>
      </w:pPr>
      <w:r w:rsidRPr="009B3FD9">
        <w:rPr>
          <w:rFonts w:ascii="Times New Roman" w:hAnsi="Times New Roman" w:cs="Times New Roman"/>
          <w:sz w:val="24"/>
        </w:rPr>
        <w:t>1. To accumulate some useful expressions about introducing Chinese dishes;</w:t>
      </w:r>
    </w:p>
    <w:p w:rsidR="004B1BD0" w:rsidRPr="009B3FD9" w:rsidRDefault="00582CAE" w:rsidP="004B1BD0">
      <w:pPr>
        <w:spacing w:line="360" w:lineRule="auto"/>
        <w:rPr>
          <w:rFonts w:ascii="Times New Roman" w:hAnsi="Times New Roman" w:cs="Times New Roman"/>
          <w:sz w:val="24"/>
        </w:rPr>
      </w:pPr>
      <w:r w:rsidRPr="009B3FD9">
        <w:rPr>
          <w:rFonts w:ascii="Times New Roman" w:hAnsi="Times New Roman" w:cs="Times New Roman"/>
          <w:sz w:val="24"/>
        </w:rPr>
        <w:t xml:space="preserve">2. </w:t>
      </w:r>
      <w:r w:rsidR="00BE1E5D" w:rsidRPr="009B3FD9">
        <w:rPr>
          <w:rFonts w:ascii="Times New Roman" w:hAnsi="Times New Roman" w:cs="Times New Roman"/>
          <w:sz w:val="24"/>
        </w:rPr>
        <w:t>To appreciate the culture behind each dish and learn to tell story of Chines food.</w:t>
      </w:r>
    </w:p>
    <w:p w:rsidR="00D16459" w:rsidRPr="009B3FD9" w:rsidRDefault="009B3FD9" w:rsidP="001B63F5">
      <w:pPr>
        <w:spacing w:line="360" w:lineRule="auto"/>
        <w:rPr>
          <w:rFonts w:ascii="Times New Roman" w:hAnsi="Times New Roman" w:cs="Times New Roman"/>
          <w:b/>
          <w:sz w:val="28"/>
        </w:rPr>
      </w:pPr>
      <w:r w:rsidRPr="009B3FD9">
        <w:rPr>
          <w:rFonts w:ascii="Times New Roman" w:hAnsi="Times New Roman" w:cs="Times New Roman"/>
          <w:b/>
          <w:sz w:val="28"/>
        </w:rPr>
        <w:t xml:space="preserve">Ⅳ. </w:t>
      </w:r>
      <w:r w:rsidR="00D16459" w:rsidRPr="009B3FD9">
        <w:rPr>
          <w:rFonts w:ascii="Times New Roman" w:hAnsi="Times New Roman" w:cs="Times New Roman"/>
          <w:b/>
          <w:sz w:val="28"/>
        </w:rPr>
        <w:t>Teaching Procedures</w:t>
      </w:r>
    </w:p>
    <w:p w:rsidR="00D16459" w:rsidRPr="009B3FD9" w:rsidRDefault="00BE1E5D" w:rsidP="001B63F5">
      <w:pPr>
        <w:spacing w:line="360" w:lineRule="auto"/>
        <w:rPr>
          <w:rFonts w:ascii="Times New Roman" w:hAnsi="Times New Roman" w:cs="Times New Roman"/>
          <w:b/>
          <w:sz w:val="24"/>
        </w:rPr>
      </w:pPr>
      <w:r w:rsidRPr="009B3FD9">
        <w:rPr>
          <w:rFonts w:ascii="Times New Roman" w:hAnsi="Times New Roman" w:cs="Times New Roman"/>
          <w:b/>
          <w:sz w:val="24"/>
        </w:rPr>
        <w:t xml:space="preserve">Step1 </w:t>
      </w:r>
      <w:r w:rsidR="00713910">
        <w:rPr>
          <w:rFonts w:ascii="Times New Roman" w:hAnsi="Times New Roman" w:cs="Times New Roman"/>
          <w:b/>
          <w:sz w:val="24"/>
        </w:rPr>
        <w:t>Pre-listening (</w:t>
      </w:r>
      <w:r w:rsidR="00713910">
        <w:rPr>
          <w:rFonts w:ascii="Times New Roman" w:hAnsi="Times New Roman" w:cs="Times New Roman" w:hint="eastAsia"/>
          <w:b/>
          <w:sz w:val="24"/>
        </w:rPr>
        <w:t>10</w:t>
      </w:r>
      <w:r w:rsidRPr="009B3FD9">
        <w:rPr>
          <w:rFonts w:ascii="Times New Roman" w:hAnsi="Times New Roman" w:cs="Times New Roman"/>
          <w:b/>
          <w:sz w:val="24"/>
        </w:rPr>
        <w:t>mins)</w:t>
      </w:r>
    </w:p>
    <w:p w:rsidR="00BE1E5D" w:rsidRPr="009B3FD9" w:rsidRDefault="009B3FD9" w:rsidP="009B3FD9">
      <w:pPr>
        <w:spacing w:line="360" w:lineRule="auto"/>
        <w:ind w:firstLine="420"/>
        <w:rPr>
          <w:rFonts w:ascii="Times New Roman" w:hAnsi="Times New Roman" w:cs="Times New Roman"/>
          <w:sz w:val="24"/>
          <w:u w:val="single"/>
        </w:rPr>
      </w:pPr>
      <w:r w:rsidRPr="009B3FD9">
        <w:rPr>
          <w:rFonts w:ascii="Times New Roman" w:hAnsi="Times New Roman" w:cs="Times New Roman"/>
          <w:sz w:val="24"/>
          <w:u w:val="single"/>
        </w:rPr>
        <w:t>Activity1: Lead in</w:t>
      </w:r>
      <w:r>
        <w:rPr>
          <w:rFonts w:ascii="Times New Roman" w:hAnsi="Times New Roman" w:cs="Times New Roman" w:hint="eastAsia"/>
          <w:sz w:val="24"/>
          <w:u w:val="single"/>
        </w:rPr>
        <w:t xml:space="preserve"> (1min)</w:t>
      </w:r>
    </w:p>
    <w:p w:rsidR="00310C14" w:rsidRDefault="00310C14" w:rsidP="001B63F5">
      <w:pPr>
        <w:spacing w:line="360" w:lineRule="auto"/>
        <w:rPr>
          <w:rFonts w:ascii="Times New Roman" w:hAnsi="Times New Roman" w:cs="Times New Roman" w:hint="eastAsia"/>
          <w:sz w:val="24"/>
        </w:rPr>
      </w:pPr>
      <w:r>
        <w:rPr>
          <w:rFonts w:ascii="Times New Roman" w:hAnsi="Times New Roman" w:cs="Times New Roman" w:hint="eastAsia"/>
          <w:sz w:val="24"/>
        </w:rPr>
        <w:lastRenderedPageBreak/>
        <w:tab/>
        <w:t>Sh</w:t>
      </w:r>
      <w:r w:rsidR="00BE129C">
        <w:rPr>
          <w:rFonts w:ascii="Times New Roman" w:hAnsi="Times New Roman" w:cs="Times New Roman" w:hint="eastAsia"/>
          <w:sz w:val="24"/>
        </w:rPr>
        <w:t>ow students pictures of canteen</w:t>
      </w:r>
      <w:r>
        <w:rPr>
          <w:rFonts w:ascii="Times New Roman" w:hAnsi="Times New Roman" w:cs="Times New Roman" w:hint="eastAsia"/>
          <w:sz w:val="24"/>
        </w:rPr>
        <w:t xml:space="preserve"> and food and ask them to predict the listening topic.</w:t>
      </w:r>
    </w:p>
    <w:p w:rsidR="00310C14" w:rsidRDefault="00BE129C" w:rsidP="001B63F5">
      <w:pPr>
        <w:spacing w:line="360" w:lineRule="auto"/>
        <w:ind w:firstLine="420"/>
        <w:rPr>
          <w:rFonts w:ascii="Times New Roman" w:hAnsi="Times New Roman" w:cs="Times New Roman" w:hint="eastAsia"/>
          <w:sz w:val="24"/>
        </w:rPr>
      </w:pPr>
      <w:r>
        <w:rPr>
          <w:rFonts w:ascii="Times New Roman" w:hAnsi="Times New Roman" w:cs="Times New Roman" w:hint="eastAsia"/>
          <w:sz w:val="24"/>
        </w:rPr>
        <w:t xml:space="preserve">[Justification]: Students can learn to predict the topic by previewing </w:t>
      </w:r>
      <w:r>
        <w:rPr>
          <w:rFonts w:ascii="Times New Roman" w:hAnsi="Times New Roman" w:cs="Times New Roman"/>
          <w:sz w:val="24"/>
        </w:rPr>
        <w:t>picture</w:t>
      </w:r>
      <w:r>
        <w:rPr>
          <w:rFonts w:ascii="Times New Roman" w:hAnsi="Times New Roman" w:cs="Times New Roman" w:hint="eastAsia"/>
          <w:sz w:val="24"/>
        </w:rPr>
        <w:t>s or texts to help them better understand what they hear.</w:t>
      </w:r>
    </w:p>
    <w:p w:rsidR="00BE129C" w:rsidRPr="009B3FD9" w:rsidRDefault="009B3FD9" w:rsidP="009B3FD9">
      <w:pPr>
        <w:spacing w:line="360" w:lineRule="auto"/>
        <w:ind w:firstLine="420"/>
        <w:rPr>
          <w:rFonts w:ascii="Times New Roman" w:hAnsi="Times New Roman" w:cs="Times New Roman" w:hint="eastAsia"/>
          <w:sz w:val="24"/>
          <w:u w:val="single"/>
        </w:rPr>
      </w:pPr>
      <w:r w:rsidRPr="009B3FD9">
        <w:rPr>
          <w:rFonts w:ascii="Times New Roman" w:hAnsi="Times New Roman" w:cs="Times New Roman" w:hint="eastAsia"/>
          <w:sz w:val="24"/>
          <w:u w:val="single"/>
        </w:rPr>
        <w:t>Activity2</w:t>
      </w:r>
      <w:r>
        <w:rPr>
          <w:rFonts w:ascii="Times New Roman" w:hAnsi="Times New Roman" w:cs="Times New Roman" w:hint="eastAsia"/>
          <w:sz w:val="24"/>
          <w:u w:val="single"/>
        </w:rPr>
        <w:t>:</w:t>
      </w:r>
      <w:r w:rsidRPr="009B3FD9">
        <w:rPr>
          <w:rFonts w:ascii="Times New Roman" w:hAnsi="Times New Roman" w:cs="Times New Roman" w:hint="eastAsia"/>
          <w:sz w:val="24"/>
          <w:u w:val="single"/>
        </w:rPr>
        <w:t xml:space="preserve"> </w:t>
      </w:r>
      <w:r w:rsidR="00BE129C" w:rsidRPr="009B3FD9">
        <w:rPr>
          <w:rFonts w:ascii="Times New Roman" w:hAnsi="Times New Roman" w:cs="Times New Roman" w:hint="eastAsia"/>
          <w:sz w:val="24"/>
          <w:u w:val="single"/>
        </w:rPr>
        <w:t>Matching</w:t>
      </w:r>
      <w:r w:rsidR="00713910">
        <w:rPr>
          <w:rFonts w:ascii="Times New Roman" w:hAnsi="Times New Roman" w:cs="Times New Roman" w:hint="eastAsia"/>
          <w:sz w:val="24"/>
          <w:u w:val="single"/>
        </w:rPr>
        <w:t xml:space="preserve"> (4</w:t>
      </w:r>
      <w:r>
        <w:rPr>
          <w:rFonts w:ascii="Times New Roman" w:hAnsi="Times New Roman" w:cs="Times New Roman" w:hint="eastAsia"/>
          <w:sz w:val="24"/>
          <w:u w:val="single"/>
        </w:rPr>
        <w:t>mins)</w:t>
      </w:r>
    </w:p>
    <w:p w:rsidR="00BE129C" w:rsidRDefault="00BE129C" w:rsidP="001B63F5">
      <w:pPr>
        <w:spacing w:line="360" w:lineRule="auto"/>
        <w:rPr>
          <w:rFonts w:ascii="Times New Roman" w:hAnsi="Times New Roman" w:cs="Times New Roman" w:hint="eastAsia"/>
          <w:sz w:val="24"/>
        </w:rPr>
      </w:pPr>
      <w:r>
        <w:rPr>
          <w:rFonts w:ascii="Times New Roman" w:hAnsi="Times New Roman" w:cs="Times New Roman" w:hint="eastAsia"/>
          <w:sz w:val="24"/>
        </w:rPr>
        <w:tab/>
        <w:t>Match the dishes to their English names and discuss what they know about these dishes, including what they contain, how they are made and what they taste.</w:t>
      </w:r>
    </w:p>
    <w:p w:rsidR="00D16459" w:rsidRDefault="00BE129C" w:rsidP="001B63F5">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[Justification]: </w:t>
      </w:r>
      <w:r w:rsidR="001B63F5">
        <w:rPr>
          <w:rFonts w:ascii="Times New Roman" w:hAnsi="Times New Roman" w:cs="Times New Roman" w:hint="eastAsia"/>
          <w:sz w:val="24"/>
        </w:rPr>
        <w:t>This activity paves way for listening activities. Students get familiar with the n</w:t>
      </w:r>
      <w:r w:rsidR="009B3FD9">
        <w:rPr>
          <w:rFonts w:ascii="Times New Roman" w:hAnsi="Times New Roman" w:cs="Times New Roman" w:hint="eastAsia"/>
          <w:sz w:val="24"/>
        </w:rPr>
        <w:t xml:space="preserve">ames of dishes, what kind of cuisine they belong to and their descriptions, </w:t>
      </w:r>
    </w:p>
    <w:p w:rsidR="009B3FD9" w:rsidRPr="009B3FD9" w:rsidRDefault="009B3FD9" w:rsidP="009B3FD9">
      <w:pPr>
        <w:spacing w:line="360" w:lineRule="auto"/>
        <w:ind w:firstLine="420"/>
        <w:rPr>
          <w:rFonts w:ascii="Times New Roman" w:hAnsi="Times New Roman" w:cs="Times New Roman" w:hint="eastAsia"/>
          <w:sz w:val="24"/>
          <w:u w:val="single"/>
        </w:rPr>
      </w:pPr>
      <w:r w:rsidRPr="009B3FD9">
        <w:rPr>
          <w:rFonts w:ascii="Times New Roman" w:hAnsi="Times New Roman" w:cs="Times New Roman" w:hint="eastAsia"/>
          <w:sz w:val="24"/>
          <w:u w:val="single"/>
        </w:rPr>
        <w:t>Activity3: Discussion</w:t>
      </w:r>
      <w:r w:rsidR="00713910">
        <w:rPr>
          <w:rFonts w:ascii="Times New Roman" w:hAnsi="Times New Roman" w:cs="Times New Roman" w:hint="eastAsia"/>
          <w:sz w:val="24"/>
          <w:u w:val="single"/>
        </w:rPr>
        <w:t xml:space="preserve"> (5</w:t>
      </w:r>
      <w:r>
        <w:rPr>
          <w:rFonts w:ascii="Times New Roman" w:hAnsi="Times New Roman" w:cs="Times New Roman" w:hint="eastAsia"/>
          <w:sz w:val="24"/>
          <w:u w:val="single"/>
        </w:rPr>
        <w:t>mins)</w:t>
      </w:r>
    </w:p>
    <w:p w:rsidR="009B3FD9" w:rsidRDefault="009B3FD9" w:rsidP="001B63F5">
      <w:pPr>
        <w:spacing w:line="360" w:lineRule="auto"/>
        <w:rPr>
          <w:rFonts w:ascii="Times New Roman" w:hAnsi="Times New Roman" w:cs="Times New Roman" w:hint="eastAsia"/>
          <w:sz w:val="24"/>
        </w:rPr>
      </w:pPr>
      <w:r>
        <w:rPr>
          <w:rFonts w:ascii="Times New Roman" w:hAnsi="Times New Roman" w:cs="Times New Roman" w:hint="eastAsia"/>
          <w:sz w:val="24"/>
        </w:rPr>
        <w:tab/>
        <w:t>Discuss the following questions:</w:t>
      </w:r>
    </w:p>
    <w:p w:rsidR="009B3FD9" w:rsidRDefault="009B3FD9" w:rsidP="001B63F5">
      <w:pPr>
        <w:spacing w:line="360" w:lineRule="auto"/>
        <w:rPr>
          <w:rFonts w:ascii="Times New Roman" w:hAnsi="Times New Roman" w:cs="Times New Roman" w:hint="eastAsia"/>
          <w:sz w:val="24"/>
        </w:rPr>
      </w:pPr>
      <w:r>
        <w:rPr>
          <w:rFonts w:ascii="Times New Roman" w:hAnsi="Times New Roman" w:cs="Times New Roman" w:hint="eastAsia"/>
          <w:sz w:val="24"/>
        </w:rPr>
        <w:tab/>
        <w:t>1. What will you pay attention to when you read the menu?</w:t>
      </w:r>
    </w:p>
    <w:p w:rsidR="009B3FD9" w:rsidRDefault="009B3FD9" w:rsidP="001B63F5">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2. What kind of restaurant </w:t>
      </w:r>
      <w:proofErr w:type="gramStart"/>
      <w:r>
        <w:rPr>
          <w:rFonts w:ascii="Times New Roman" w:hAnsi="Times New Roman" w:cs="Times New Roman" w:hint="eastAsia"/>
          <w:sz w:val="24"/>
        </w:rPr>
        <w:t>is</w:t>
      </w:r>
      <w:proofErr w:type="gramEnd"/>
      <w:r>
        <w:rPr>
          <w:rFonts w:ascii="Times New Roman" w:hAnsi="Times New Roman" w:cs="Times New Roman" w:hint="eastAsia"/>
          <w:sz w:val="24"/>
        </w:rPr>
        <w:t xml:space="preserve"> it and what kinds of food are served?</w:t>
      </w:r>
    </w:p>
    <w:p w:rsidR="001B63F5" w:rsidRDefault="009B3FD9"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3. Which food will you recommend to a foreigner? Why?</w:t>
      </w:r>
    </w:p>
    <w:p w:rsidR="009B3FD9" w:rsidRDefault="009B3FD9"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[Justificatio</w:t>
      </w:r>
      <w:bookmarkStart w:id="0" w:name="_GoBack"/>
      <w:bookmarkEnd w:id="0"/>
      <w:r>
        <w:rPr>
          <w:rFonts w:ascii="Times New Roman" w:hAnsi="Times New Roman" w:cs="Times New Roman" w:hint="eastAsia"/>
          <w:sz w:val="24"/>
        </w:rPr>
        <w:t>n]: This activity stimulates students</w:t>
      </w:r>
      <w:r>
        <w:rPr>
          <w:rFonts w:ascii="Times New Roman" w:hAnsi="Times New Roman" w:cs="Times New Roman"/>
          <w:sz w:val="24"/>
        </w:rPr>
        <w:t>’</w:t>
      </w:r>
      <w:r>
        <w:rPr>
          <w:rFonts w:ascii="Times New Roman" w:hAnsi="Times New Roman" w:cs="Times New Roman" w:hint="eastAsia"/>
          <w:sz w:val="24"/>
        </w:rPr>
        <w:t xml:space="preserve"> existing schema and prepare them for listening understanding and talking.</w:t>
      </w:r>
    </w:p>
    <w:p w:rsidR="009B3FD9" w:rsidRPr="009B3FD9" w:rsidRDefault="009B3FD9" w:rsidP="009B3FD9">
      <w:pPr>
        <w:spacing w:line="360" w:lineRule="auto"/>
        <w:rPr>
          <w:rFonts w:ascii="Times New Roman" w:hAnsi="Times New Roman" w:cs="Times New Roman" w:hint="eastAsia"/>
          <w:b/>
          <w:sz w:val="24"/>
        </w:rPr>
      </w:pPr>
      <w:r w:rsidRPr="009B3FD9">
        <w:rPr>
          <w:rFonts w:ascii="Times New Roman" w:hAnsi="Times New Roman" w:cs="Times New Roman" w:hint="eastAsia"/>
          <w:b/>
          <w:sz w:val="24"/>
        </w:rPr>
        <w:t>Step 2 While-listening</w:t>
      </w:r>
      <w:r w:rsidR="00713910">
        <w:rPr>
          <w:rFonts w:ascii="Times New Roman" w:hAnsi="Times New Roman" w:cs="Times New Roman" w:hint="eastAsia"/>
          <w:b/>
          <w:sz w:val="24"/>
        </w:rPr>
        <w:t xml:space="preserve"> (17mins)</w:t>
      </w:r>
    </w:p>
    <w:p w:rsidR="009B3FD9" w:rsidRPr="00AC120A" w:rsidRDefault="009B3FD9" w:rsidP="009B3FD9">
      <w:pPr>
        <w:spacing w:line="360" w:lineRule="auto"/>
        <w:rPr>
          <w:rFonts w:ascii="Times New Roman" w:hAnsi="Times New Roman" w:cs="Times New Roman" w:hint="eastAsia"/>
          <w:sz w:val="24"/>
          <w:u w:val="single"/>
        </w:rPr>
      </w:pPr>
      <w:r>
        <w:rPr>
          <w:rFonts w:ascii="Times New Roman" w:hAnsi="Times New Roman" w:cs="Times New Roman" w:hint="eastAsia"/>
          <w:sz w:val="24"/>
        </w:rPr>
        <w:tab/>
      </w:r>
      <w:r w:rsidRPr="00AC120A">
        <w:rPr>
          <w:rFonts w:ascii="Times New Roman" w:hAnsi="Times New Roman" w:cs="Times New Roman" w:hint="eastAsia"/>
          <w:sz w:val="24"/>
          <w:u w:val="single"/>
        </w:rPr>
        <w:t>Activity4: Listen for main idea</w:t>
      </w:r>
      <w:r w:rsidR="00713910">
        <w:rPr>
          <w:rFonts w:ascii="Times New Roman" w:hAnsi="Times New Roman" w:cs="Times New Roman" w:hint="eastAsia"/>
          <w:sz w:val="24"/>
          <w:u w:val="single"/>
        </w:rPr>
        <w:t xml:space="preserve"> (3mins)</w:t>
      </w:r>
    </w:p>
    <w:p w:rsidR="009B3FD9" w:rsidRDefault="009B3FD9"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Students listen to </w:t>
      </w:r>
      <w:proofErr w:type="spellStart"/>
      <w:r>
        <w:rPr>
          <w:rFonts w:ascii="Times New Roman" w:hAnsi="Times New Roman" w:cs="Times New Roman" w:hint="eastAsia"/>
          <w:sz w:val="24"/>
        </w:rPr>
        <w:t>Tingting</w:t>
      </w:r>
      <w:proofErr w:type="spellEnd"/>
      <w:r>
        <w:rPr>
          <w:rFonts w:ascii="Times New Roman" w:hAnsi="Times New Roman" w:cs="Times New Roman" w:hint="eastAsia"/>
          <w:sz w:val="24"/>
        </w:rPr>
        <w:t>, Anna and Lisa</w:t>
      </w:r>
      <w:r>
        <w:rPr>
          <w:rFonts w:ascii="Times New Roman" w:hAnsi="Times New Roman" w:cs="Times New Roman"/>
          <w:sz w:val="24"/>
        </w:rPr>
        <w:t>’</w:t>
      </w:r>
      <w:r>
        <w:rPr>
          <w:rFonts w:ascii="Times New Roman" w:hAnsi="Times New Roman" w:cs="Times New Roman" w:hint="eastAsia"/>
          <w:sz w:val="24"/>
        </w:rPr>
        <w:t>s conversation and tick the dish they order in the menu.</w:t>
      </w:r>
    </w:p>
    <w:p w:rsidR="009B3FD9" w:rsidRDefault="009B3FD9"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[Justification]: </w:t>
      </w:r>
      <w:r w:rsidR="00AC120A">
        <w:rPr>
          <w:rFonts w:ascii="Times New Roman" w:hAnsi="Times New Roman" w:cs="Times New Roman" w:hint="eastAsia"/>
          <w:sz w:val="24"/>
        </w:rPr>
        <w:t>Students can have a basic understanding of the conversation in this activity.</w:t>
      </w:r>
    </w:p>
    <w:p w:rsidR="00AC120A" w:rsidRPr="00AC120A" w:rsidRDefault="00AC120A" w:rsidP="009B3FD9">
      <w:pPr>
        <w:spacing w:line="360" w:lineRule="auto"/>
        <w:rPr>
          <w:rFonts w:ascii="Times New Roman" w:hAnsi="Times New Roman" w:cs="Times New Roman" w:hint="eastAsia"/>
          <w:sz w:val="24"/>
          <w:u w:val="single"/>
        </w:rPr>
      </w:pPr>
      <w:r>
        <w:rPr>
          <w:rFonts w:ascii="Times New Roman" w:hAnsi="Times New Roman" w:cs="Times New Roman" w:hint="eastAsia"/>
          <w:sz w:val="24"/>
        </w:rPr>
        <w:tab/>
      </w:r>
      <w:r w:rsidRPr="00AC120A">
        <w:rPr>
          <w:rFonts w:ascii="Times New Roman" w:hAnsi="Times New Roman" w:cs="Times New Roman" w:hint="eastAsia"/>
          <w:sz w:val="24"/>
          <w:u w:val="single"/>
        </w:rPr>
        <w:t>Activity5: Listen for details</w:t>
      </w:r>
      <w:r w:rsidR="00713910">
        <w:rPr>
          <w:rFonts w:ascii="Times New Roman" w:hAnsi="Times New Roman" w:cs="Times New Roman" w:hint="eastAsia"/>
          <w:sz w:val="24"/>
          <w:u w:val="single"/>
        </w:rPr>
        <w:t xml:space="preserve"> (8mins)</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First, students read the questions and underline the key words in each question. Then, they listen to the material again and try to answer each question by filling the blanks:</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Q1. How is Hunan cuisine somewhat different from Sichuan cuisine?</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Q2. What are the reasons why Hunan people like spicy food?</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Q3. </w:t>
      </w:r>
      <w:r>
        <w:rPr>
          <w:rFonts w:ascii="Times New Roman" w:hAnsi="Times New Roman" w:cs="Times New Roman"/>
          <w:sz w:val="24"/>
        </w:rPr>
        <w:t>Why</w:t>
      </w:r>
      <w:r>
        <w:rPr>
          <w:rFonts w:ascii="Times New Roman" w:hAnsi="Times New Roman" w:cs="Times New Roman" w:hint="eastAsia"/>
          <w:sz w:val="24"/>
        </w:rPr>
        <w:t xml:space="preserve"> do so many people love </w:t>
      </w:r>
      <w:proofErr w:type="gramStart"/>
      <w:r>
        <w:rPr>
          <w:rFonts w:ascii="Times New Roman" w:hAnsi="Times New Roman" w:cs="Times New Roman" w:hint="eastAsia"/>
          <w:sz w:val="24"/>
        </w:rPr>
        <w:t>steamed</w:t>
      </w:r>
      <w:proofErr w:type="gramEnd"/>
      <w:r>
        <w:rPr>
          <w:rFonts w:ascii="Times New Roman" w:hAnsi="Times New Roman" w:cs="Times New Roman" w:hint="eastAsia"/>
          <w:sz w:val="24"/>
        </w:rPr>
        <w:t xml:space="preserve"> fish head covered with </w:t>
      </w:r>
      <w:proofErr w:type="spellStart"/>
      <w:r>
        <w:rPr>
          <w:rFonts w:ascii="Times New Roman" w:hAnsi="Times New Roman" w:cs="Times New Roman" w:hint="eastAsia"/>
          <w:sz w:val="24"/>
        </w:rPr>
        <w:t>chillies</w:t>
      </w:r>
      <w:proofErr w:type="spellEnd"/>
      <w:r>
        <w:rPr>
          <w:rFonts w:ascii="Times New Roman" w:hAnsi="Times New Roman" w:cs="Times New Roman" w:hint="eastAsia"/>
          <w:sz w:val="24"/>
        </w:rPr>
        <w:t>?</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lastRenderedPageBreak/>
        <w:tab/>
        <w:t xml:space="preserve">Q4. Why does </w:t>
      </w:r>
      <w:proofErr w:type="spellStart"/>
      <w:r>
        <w:rPr>
          <w:rFonts w:ascii="Times New Roman" w:hAnsi="Times New Roman" w:cs="Times New Roman" w:hint="eastAsia"/>
          <w:sz w:val="24"/>
        </w:rPr>
        <w:t>Tingting</w:t>
      </w:r>
      <w:proofErr w:type="spellEnd"/>
      <w:r>
        <w:rPr>
          <w:rFonts w:ascii="Times New Roman" w:hAnsi="Times New Roman" w:cs="Times New Roman" w:hint="eastAsia"/>
          <w:sz w:val="24"/>
        </w:rPr>
        <w:t xml:space="preserve"> recommend bridge tofu instead of dry pot duck with </w:t>
      </w:r>
      <w:r>
        <w:rPr>
          <w:rFonts w:ascii="Times New Roman" w:hAnsi="Times New Roman" w:cs="Times New Roman"/>
          <w:sz w:val="24"/>
        </w:rPr>
        <w:t>golden</w:t>
      </w:r>
      <w:r>
        <w:rPr>
          <w:rFonts w:ascii="Times New Roman" w:hAnsi="Times New Roman" w:cs="Times New Roman" w:hint="eastAsia"/>
          <w:sz w:val="24"/>
        </w:rPr>
        <w:t xml:space="preserve"> buns?</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Q5. Why is red braised pork the most famous dish?</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[Justification]: Reading the questions and underlining the key words is an essential step in detailed listening because students can know the important information before listening and adjust their attention during listening. Answering questions by filling blanks simplifies the task so students can get the answer quickly.</w:t>
      </w:r>
    </w:p>
    <w:p w:rsidR="00AC120A" w:rsidRPr="00AC120A" w:rsidRDefault="00AC120A" w:rsidP="009B3FD9">
      <w:pPr>
        <w:spacing w:line="360" w:lineRule="auto"/>
        <w:rPr>
          <w:rFonts w:ascii="Times New Roman" w:hAnsi="Times New Roman" w:cs="Times New Roman" w:hint="eastAsia"/>
          <w:sz w:val="24"/>
          <w:u w:val="single"/>
        </w:rPr>
      </w:pPr>
      <w:r>
        <w:rPr>
          <w:rFonts w:ascii="Times New Roman" w:hAnsi="Times New Roman" w:cs="Times New Roman" w:hint="eastAsia"/>
          <w:sz w:val="24"/>
        </w:rPr>
        <w:tab/>
      </w:r>
      <w:r w:rsidRPr="00AC120A">
        <w:rPr>
          <w:rFonts w:ascii="Times New Roman" w:hAnsi="Times New Roman" w:cs="Times New Roman" w:hint="eastAsia"/>
          <w:sz w:val="24"/>
          <w:u w:val="single"/>
        </w:rPr>
        <w:t xml:space="preserve">Activity6: Listen for </w:t>
      </w:r>
      <w:r>
        <w:rPr>
          <w:rFonts w:ascii="Times New Roman" w:hAnsi="Times New Roman" w:cs="Times New Roman" w:hint="eastAsia"/>
          <w:sz w:val="24"/>
          <w:u w:val="single"/>
        </w:rPr>
        <w:t>expressions</w:t>
      </w:r>
      <w:r w:rsidR="00713910">
        <w:rPr>
          <w:rFonts w:ascii="Times New Roman" w:hAnsi="Times New Roman" w:cs="Times New Roman" w:hint="eastAsia"/>
          <w:sz w:val="24"/>
          <w:u w:val="single"/>
        </w:rPr>
        <w:t xml:space="preserve"> (6mins)</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Students are asked to listen to the material for the third time and try to find out the answers of these two questions:</w:t>
      </w:r>
    </w:p>
    <w:p w:rsidR="00AC120A" w:rsidRDefault="00AC120A" w:rsidP="009B3FD9">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1. What </w:t>
      </w:r>
      <w:r>
        <w:rPr>
          <w:rFonts w:ascii="Times New Roman" w:hAnsi="Times New Roman" w:cs="Times New Roman"/>
          <w:sz w:val="24"/>
        </w:rPr>
        <w:t>language</w:t>
      </w:r>
      <w:r>
        <w:rPr>
          <w:rFonts w:ascii="Times New Roman" w:hAnsi="Times New Roman" w:cs="Times New Roman" w:hint="eastAsia"/>
          <w:sz w:val="24"/>
        </w:rPr>
        <w:t xml:space="preserve"> did they use to order food?</w:t>
      </w:r>
    </w:p>
    <w:p w:rsidR="00AC120A" w:rsidRDefault="00AC120A" w:rsidP="00AC120A">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2. What </w:t>
      </w:r>
      <w:r>
        <w:rPr>
          <w:rFonts w:ascii="Times New Roman" w:hAnsi="Times New Roman" w:cs="Times New Roman"/>
          <w:sz w:val="24"/>
        </w:rPr>
        <w:t>language</w:t>
      </w:r>
      <w:r>
        <w:rPr>
          <w:rFonts w:ascii="Times New Roman" w:hAnsi="Times New Roman" w:cs="Times New Roman" w:hint="eastAsia"/>
          <w:sz w:val="24"/>
        </w:rPr>
        <w:t xml:space="preserve"> did they use to introduce food?</w:t>
      </w:r>
    </w:p>
    <w:p w:rsidR="00AC120A" w:rsidRDefault="00AC120A" w:rsidP="00AC120A">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[Justification]: </w:t>
      </w:r>
      <w:r w:rsidR="00713910">
        <w:rPr>
          <w:rFonts w:ascii="Times New Roman" w:hAnsi="Times New Roman" w:cs="Times New Roman" w:hint="eastAsia"/>
          <w:sz w:val="24"/>
        </w:rPr>
        <w:t>This activity is designed to build language scaffold for students. They can accumulate useful expressions about introducing and ordering food from the listening material, which also paves way for the talking part.</w:t>
      </w:r>
    </w:p>
    <w:p w:rsidR="00713910" w:rsidRDefault="00713910" w:rsidP="00AC120A">
      <w:pPr>
        <w:spacing w:line="360" w:lineRule="auto"/>
        <w:rPr>
          <w:rFonts w:ascii="Times New Roman" w:hAnsi="Times New Roman" w:cs="Times New Roman" w:hint="eastAsia"/>
          <w:b/>
          <w:sz w:val="24"/>
        </w:rPr>
      </w:pPr>
      <w:r w:rsidRPr="00713910">
        <w:rPr>
          <w:rFonts w:ascii="Times New Roman" w:hAnsi="Times New Roman" w:cs="Times New Roman" w:hint="eastAsia"/>
          <w:b/>
          <w:sz w:val="24"/>
        </w:rPr>
        <w:t>Step 3 Talking</w:t>
      </w:r>
      <w:r w:rsidR="007A1DC4">
        <w:rPr>
          <w:rFonts w:ascii="Times New Roman" w:hAnsi="Times New Roman" w:cs="Times New Roman" w:hint="eastAsia"/>
          <w:b/>
          <w:sz w:val="24"/>
        </w:rPr>
        <w:t xml:space="preserve"> (13</w:t>
      </w:r>
      <w:r>
        <w:rPr>
          <w:rFonts w:ascii="Times New Roman" w:hAnsi="Times New Roman" w:cs="Times New Roman" w:hint="eastAsia"/>
          <w:b/>
          <w:sz w:val="24"/>
        </w:rPr>
        <w:t>mins)</w:t>
      </w:r>
    </w:p>
    <w:p w:rsidR="00713910" w:rsidRPr="00713910" w:rsidRDefault="00713910" w:rsidP="00AC120A">
      <w:pPr>
        <w:spacing w:line="360" w:lineRule="auto"/>
        <w:rPr>
          <w:rFonts w:ascii="Times New Roman" w:hAnsi="Times New Roman" w:cs="Times New Roman" w:hint="eastAsia"/>
          <w:sz w:val="24"/>
          <w:u w:val="single"/>
        </w:rPr>
      </w:pPr>
      <w:r>
        <w:rPr>
          <w:rFonts w:ascii="Times New Roman" w:hAnsi="Times New Roman" w:cs="Times New Roman" w:hint="eastAsia"/>
          <w:b/>
          <w:sz w:val="24"/>
        </w:rPr>
        <w:tab/>
      </w:r>
      <w:r w:rsidRPr="00713910">
        <w:rPr>
          <w:rFonts w:ascii="Times New Roman" w:hAnsi="Times New Roman" w:cs="Times New Roman" w:hint="eastAsia"/>
          <w:sz w:val="24"/>
          <w:u w:val="single"/>
        </w:rPr>
        <w:t>Activity 7: Role-playing</w:t>
      </w:r>
      <w:r w:rsidR="000541F1">
        <w:rPr>
          <w:rFonts w:ascii="Times New Roman" w:hAnsi="Times New Roman" w:cs="Times New Roman" w:hint="eastAsia"/>
          <w:sz w:val="24"/>
          <w:u w:val="single"/>
        </w:rPr>
        <w:t xml:space="preserve"> (9</w:t>
      </w:r>
      <w:r>
        <w:rPr>
          <w:rFonts w:ascii="Times New Roman" w:hAnsi="Times New Roman" w:cs="Times New Roman" w:hint="eastAsia"/>
          <w:sz w:val="24"/>
          <w:u w:val="single"/>
        </w:rPr>
        <w:t>mins)</w:t>
      </w:r>
    </w:p>
    <w:p w:rsidR="00BC69A9" w:rsidRDefault="00713910" w:rsidP="00B015EF">
      <w:pPr>
        <w:spacing w:line="360" w:lineRule="auto"/>
        <w:rPr>
          <w:rFonts w:ascii="Times New Roman" w:hAnsi="Times New Roman" w:cs="Times New Roman" w:hint="eastAsia"/>
          <w:sz w:val="24"/>
        </w:rPr>
      </w:pPr>
      <w:r>
        <w:rPr>
          <w:rFonts w:ascii="Times New Roman" w:hAnsi="Times New Roman" w:cs="Times New Roman" w:hint="eastAsia"/>
          <w:b/>
          <w:sz w:val="24"/>
        </w:rPr>
        <w:tab/>
      </w:r>
      <w:r w:rsidRPr="00713910">
        <w:rPr>
          <w:rFonts w:ascii="Times New Roman" w:hAnsi="Times New Roman" w:cs="Times New Roman"/>
          <w:sz w:val="24"/>
        </w:rPr>
        <w:t xml:space="preserve">In groups of three, </w:t>
      </w:r>
      <w:r>
        <w:rPr>
          <w:rFonts w:ascii="Times New Roman" w:hAnsi="Times New Roman" w:cs="Times New Roman" w:hint="eastAsia"/>
          <w:sz w:val="24"/>
        </w:rPr>
        <w:t xml:space="preserve">students </w:t>
      </w:r>
      <w:r w:rsidRPr="00713910">
        <w:rPr>
          <w:rFonts w:ascii="Times New Roman" w:hAnsi="Times New Roman" w:cs="Times New Roman"/>
          <w:sz w:val="24"/>
        </w:rPr>
        <w:t xml:space="preserve">take turns role-playing taking </w:t>
      </w:r>
      <w:r>
        <w:rPr>
          <w:rFonts w:ascii="Times New Roman" w:hAnsi="Times New Roman" w:cs="Times New Roman" w:hint="eastAsia"/>
          <w:sz w:val="24"/>
        </w:rPr>
        <w:t>their</w:t>
      </w:r>
      <w:r w:rsidRPr="00713910">
        <w:rPr>
          <w:rFonts w:ascii="Times New Roman" w:hAnsi="Times New Roman" w:cs="Times New Roman"/>
          <w:sz w:val="24"/>
        </w:rPr>
        <w:t xml:space="preserve"> foreign guest to the restaurant </w:t>
      </w:r>
      <w:r>
        <w:rPr>
          <w:rFonts w:ascii="Times New Roman" w:hAnsi="Times New Roman" w:cs="Times New Roman" w:hint="eastAsia"/>
          <w:sz w:val="24"/>
        </w:rPr>
        <w:t>they</w:t>
      </w:r>
      <w:r w:rsidRPr="00713910">
        <w:rPr>
          <w:rFonts w:ascii="Times New Roman" w:hAnsi="Times New Roman" w:cs="Times New Roman"/>
          <w:sz w:val="24"/>
        </w:rPr>
        <w:t xml:space="preserve"> have chosen. One of </w:t>
      </w:r>
      <w:r>
        <w:rPr>
          <w:rFonts w:ascii="Times New Roman" w:hAnsi="Times New Roman" w:cs="Times New Roman" w:hint="eastAsia"/>
          <w:sz w:val="24"/>
        </w:rPr>
        <w:t>them</w:t>
      </w:r>
      <w:r w:rsidRPr="00713910">
        <w:rPr>
          <w:rFonts w:ascii="Times New Roman" w:hAnsi="Times New Roman" w:cs="Times New Roman"/>
          <w:sz w:val="24"/>
        </w:rPr>
        <w:t xml:space="preserve"> should act as the foreign guest, one as the Chinese host, and</w:t>
      </w:r>
      <w:r>
        <w:rPr>
          <w:rFonts w:ascii="Times New Roman" w:hAnsi="Times New Roman" w:cs="Times New Roman"/>
          <w:sz w:val="24"/>
        </w:rPr>
        <w:t xml:space="preserve"> one as the waiter or waitress.</w:t>
      </w:r>
      <w:r w:rsidR="00B015EF">
        <w:rPr>
          <w:rFonts w:ascii="Times New Roman" w:hAnsi="Times New Roman" w:cs="Times New Roman" w:hint="eastAsia"/>
          <w:sz w:val="24"/>
        </w:rPr>
        <w:t xml:space="preserve"> Teacher shows students relevant expression for their references, including: ordering food, introducing food and paying the bill. Teacher invite</w:t>
      </w:r>
      <w:r w:rsidR="00AC7902">
        <w:rPr>
          <w:rFonts w:ascii="Times New Roman" w:hAnsi="Times New Roman" w:cs="Times New Roman" w:hint="eastAsia"/>
          <w:sz w:val="24"/>
        </w:rPr>
        <w:t>s</w:t>
      </w:r>
      <w:r w:rsidR="00B015EF">
        <w:rPr>
          <w:rFonts w:ascii="Times New Roman" w:hAnsi="Times New Roman" w:cs="Times New Roman" w:hint="eastAsia"/>
          <w:sz w:val="24"/>
        </w:rPr>
        <w:t xml:space="preserve"> several groups to show in class and </w:t>
      </w:r>
      <w:r w:rsidR="00AC7902">
        <w:rPr>
          <w:rFonts w:ascii="Times New Roman" w:hAnsi="Times New Roman" w:cs="Times New Roman" w:hint="eastAsia"/>
          <w:sz w:val="24"/>
        </w:rPr>
        <w:t>makes comments on their conversation. After that, teacher shows possible version of the conversation and highlight some good expressions.</w:t>
      </w:r>
    </w:p>
    <w:p w:rsidR="00AC7902" w:rsidRDefault="00AC7902" w:rsidP="00B015EF">
      <w:pPr>
        <w:spacing w:line="360" w:lineRule="auto"/>
        <w:rPr>
          <w:rFonts w:ascii="Times New Roman" w:hAnsi="Times New Roman" w:cs="Times New Roman" w:hint="eastAsia"/>
          <w:sz w:val="24"/>
        </w:rPr>
      </w:pPr>
      <w:r>
        <w:rPr>
          <w:rFonts w:ascii="Times New Roman" w:hAnsi="Times New Roman" w:cs="Times New Roman" w:hint="eastAsia"/>
          <w:sz w:val="24"/>
        </w:rPr>
        <w:tab/>
        <w:t xml:space="preserve">[Justification]: </w:t>
      </w:r>
      <w:r w:rsidR="000541F1">
        <w:rPr>
          <w:rFonts w:ascii="Times New Roman" w:hAnsi="Times New Roman" w:cs="Times New Roman" w:hint="eastAsia"/>
          <w:sz w:val="24"/>
        </w:rPr>
        <w:t>Students are able to use these expressions to make a conversati</w:t>
      </w:r>
      <w:r w:rsidR="00555E11">
        <w:rPr>
          <w:rFonts w:ascii="Times New Roman" w:hAnsi="Times New Roman" w:cs="Times New Roman" w:hint="eastAsia"/>
          <w:sz w:val="24"/>
        </w:rPr>
        <w:t>on.</w:t>
      </w:r>
    </w:p>
    <w:p w:rsidR="0014715E" w:rsidRPr="000541F1" w:rsidRDefault="00B015EF" w:rsidP="00AC7902">
      <w:pPr>
        <w:spacing w:line="360" w:lineRule="auto"/>
        <w:rPr>
          <w:rFonts w:ascii="Times New Roman" w:hAnsi="Times New Roman" w:cs="Times New Roman" w:hint="eastAsia"/>
          <w:sz w:val="24"/>
          <w:u w:val="single"/>
        </w:rPr>
      </w:pPr>
      <w:r>
        <w:rPr>
          <w:rFonts w:ascii="Times New Roman" w:hAnsi="Times New Roman" w:cs="Times New Roman" w:hint="eastAsia"/>
          <w:sz w:val="24"/>
        </w:rPr>
        <w:tab/>
      </w:r>
      <w:r w:rsidR="000541F1" w:rsidRPr="000541F1">
        <w:rPr>
          <w:rFonts w:ascii="Times New Roman" w:hAnsi="Times New Roman" w:cs="Times New Roman" w:hint="eastAsia"/>
          <w:sz w:val="24"/>
          <w:u w:val="single"/>
        </w:rPr>
        <w:t>Activity 8: Thinking (4mins)</w:t>
      </w:r>
    </w:p>
    <w:p w:rsidR="000541F1" w:rsidRDefault="000541F1" w:rsidP="00AC7902">
      <w:pPr>
        <w:spacing w:line="360" w:lineRule="auto"/>
        <w:rPr>
          <w:rFonts w:ascii="Times New Roman" w:hAnsi="Times New Roman" w:cs="Times New Roman" w:hint="eastAsia"/>
          <w:sz w:val="24"/>
        </w:rPr>
      </w:pPr>
      <w:r>
        <w:rPr>
          <w:rFonts w:ascii="Times New Roman" w:hAnsi="Times New Roman" w:cs="Times New Roman" w:hint="eastAsia"/>
          <w:sz w:val="24"/>
        </w:rPr>
        <w:tab/>
      </w:r>
      <w:r w:rsidR="00555E11">
        <w:rPr>
          <w:rFonts w:ascii="Times New Roman" w:hAnsi="Times New Roman" w:cs="Times New Roman" w:hint="eastAsia"/>
          <w:sz w:val="24"/>
        </w:rPr>
        <w:t xml:space="preserve">Ask students to think about this question: </w:t>
      </w:r>
      <w:r w:rsidR="00555E11" w:rsidRPr="00555E11">
        <w:rPr>
          <w:rFonts w:ascii="Times New Roman" w:hAnsi="Times New Roman" w:cs="Times New Roman"/>
          <w:sz w:val="24"/>
        </w:rPr>
        <w:t>Is it a good idea to bring your foreign friend to a Chinese restaurant to have a taste of the Chinese food?</w:t>
      </w:r>
      <w:r w:rsidR="00555E11" w:rsidRPr="00555E11">
        <w:rPr>
          <w:rFonts w:ascii="Times New Roman" w:hAnsi="Times New Roman" w:cs="Times New Roman"/>
          <w:sz w:val="24"/>
        </w:rPr>
        <w:cr/>
        <w:t>Voice your opinion and state your reasons by examples.</w:t>
      </w:r>
      <w:r w:rsidR="00555E11" w:rsidRPr="00555E11">
        <w:rPr>
          <w:rFonts w:ascii="Times New Roman" w:hAnsi="Times New Roman" w:cs="Times New Roman"/>
          <w:sz w:val="24"/>
        </w:rPr>
        <w:cr/>
      </w:r>
      <w:r w:rsidR="007A1DC4">
        <w:rPr>
          <w:rFonts w:ascii="Times New Roman" w:hAnsi="Times New Roman" w:cs="Times New Roman" w:hint="eastAsia"/>
          <w:sz w:val="24"/>
        </w:rPr>
        <w:tab/>
        <w:t>[Justification]: This activity develops students</w:t>
      </w:r>
      <w:r w:rsidR="007A1DC4">
        <w:rPr>
          <w:rFonts w:ascii="Times New Roman" w:hAnsi="Times New Roman" w:cs="Times New Roman"/>
          <w:sz w:val="24"/>
        </w:rPr>
        <w:t>’</w:t>
      </w:r>
      <w:r w:rsidR="007A1DC4">
        <w:rPr>
          <w:rFonts w:ascii="Times New Roman" w:hAnsi="Times New Roman" w:cs="Times New Roman" w:hint="eastAsia"/>
          <w:sz w:val="24"/>
        </w:rPr>
        <w:t xml:space="preserve"> critical thinking and deepens their </w:t>
      </w:r>
      <w:r w:rsidR="007A1DC4">
        <w:rPr>
          <w:rFonts w:ascii="Times New Roman" w:hAnsi="Times New Roman" w:cs="Times New Roman"/>
          <w:sz w:val="24"/>
        </w:rPr>
        <w:lastRenderedPageBreak/>
        <w:t>understanding</w:t>
      </w:r>
      <w:r w:rsidR="007A1DC4">
        <w:rPr>
          <w:rFonts w:ascii="Times New Roman" w:hAnsi="Times New Roman" w:cs="Times New Roman" w:hint="eastAsia"/>
          <w:sz w:val="24"/>
        </w:rPr>
        <w:t xml:space="preserve"> of cuisine and culture.</w:t>
      </w:r>
    </w:p>
    <w:p w:rsidR="007A1DC4" w:rsidRPr="007A1DC4" w:rsidRDefault="007A1DC4" w:rsidP="00AC7902">
      <w:pPr>
        <w:spacing w:line="360" w:lineRule="auto"/>
        <w:rPr>
          <w:rFonts w:ascii="Times New Roman" w:hAnsi="Times New Roman" w:cs="Times New Roman" w:hint="eastAsia"/>
          <w:b/>
          <w:sz w:val="24"/>
        </w:rPr>
      </w:pPr>
      <w:r w:rsidRPr="007A1DC4">
        <w:rPr>
          <w:rFonts w:ascii="Times New Roman" w:hAnsi="Times New Roman" w:cs="Times New Roman" w:hint="eastAsia"/>
          <w:b/>
          <w:sz w:val="24"/>
        </w:rPr>
        <w:t>Step 4 Homework</w:t>
      </w:r>
    </w:p>
    <w:p w:rsidR="007A1DC4" w:rsidRPr="00AC7902" w:rsidRDefault="007A1DC4" w:rsidP="00AC7902">
      <w:pPr>
        <w:spacing w:line="360" w:lineRule="auto"/>
        <w:rPr>
          <w:rFonts w:ascii="Times New Roman" w:hAnsi="Times New Roman" w:cs="Times New Roman"/>
          <w:sz w:val="24"/>
        </w:rPr>
      </w:pPr>
      <w:r>
        <w:rPr>
          <w:rFonts w:ascii="Times New Roman" w:hAnsi="Times New Roman" w:cs="Times New Roman" w:hint="eastAsia"/>
          <w:sz w:val="24"/>
        </w:rPr>
        <w:tab/>
        <w:t xml:space="preserve">Search </w:t>
      </w:r>
      <w:r>
        <w:rPr>
          <w:rFonts w:ascii="Times New Roman" w:hAnsi="Times New Roman" w:cs="Times New Roman"/>
          <w:sz w:val="24"/>
        </w:rPr>
        <w:t>online</w:t>
      </w:r>
      <w:r>
        <w:rPr>
          <w:rFonts w:ascii="Times New Roman" w:hAnsi="Times New Roman" w:cs="Times New Roman" w:hint="eastAsia"/>
          <w:sz w:val="24"/>
        </w:rPr>
        <w:t xml:space="preserve"> for more descriptions of Chines cuisine and </w:t>
      </w:r>
    </w:p>
    <w:sectPr w:rsidR="007A1DC4" w:rsidRPr="00AC79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3B6" w:rsidRDefault="003B33B6" w:rsidP="00D16459">
      <w:r>
        <w:separator/>
      </w:r>
    </w:p>
  </w:endnote>
  <w:endnote w:type="continuationSeparator" w:id="0">
    <w:p w:rsidR="003B33B6" w:rsidRDefault="003B33B6" w:rsidP="00D1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3B6" w:rsidRDefault="003B33B6" w:rsidP="00D16459">
      <w:r>
        <w:separator/>
      </w:r>
    </w:p>
  </w:footnote>
  <w:footnote w:type="continuationSeparator" w:id="0">
    <w:p w:rsidR="003B33B6" w:rsidRDefault="003B33B6" w:rsidP="00D16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9D"/>
    <w:rsid w:val="000541F1"/>
    <w:rsid w:val="0014715E"/>
    <w:rsid w:val="001B63F5"/>
    <w:rsid w:val="0020391B"/>
    <w:rsid w:val="00310C14"/>
    <w:rsid w:val="00345E9D"/>
    <w:rsid w:val="00366433"/>
    <w:rsid w:val="003B33B6"/>
    <w:rsid w:val="004B1BD0"/>
    <w:rsid w:val="00555E11"/>
    <w:rsid w:val="00582CAE"/>
    <w:rsid w:val="006863B3"/>
    <w:rsid w:val="00713910"/>
    <w:rsid w:val="007226DB"/>
    <w:rsid w:val="007A1DC4"/>
    <w:rsid w:val="009B3FD9"/>
    <w:rsid w:val="00A54B09"/>
    <w:rsid w:val="00A73D14"/>
    <w:rsid w:val="00AC120A"/>
    <w:rsid w:val="00AC7902"/>
    <w:rsid w:val="00B015EF"/>
    <w:rsid w:val="00B02BFD"/>
    <w:rsid w:val="00B266CB"/>
    <w:rsid w:val="00BC69A9"/>
    <w:rsid w:val="00BE129C"/>
    <w:rsid w:val="00BE1E5D"/>
    <w:rsid w:val="00D16459"/>
    <w:rsid w:val="00FC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4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6459"/>
    <w:rPr>
      <w:sz w:val="18"/>
      <w:szCs w:val="18"/>
    </w:rPr>
  </w:style>
  <w:style w:type="paragraph" w:styleId="a4">
    <w:name w:val="footer"/>
    <w:basedOn w:val="a"/>
    <w:link w:val="Char0"/>
    <w:uiPriority w:val="99"/>
    <w:unhideWhenUsed/>
    <w:rsid w:val="00D16459"/>
    <w:pPr>
      <w:tabs>
        <w:tab w:val="center" w:pos="4153"/>
        <w:tab w:val="right" w:pos="8306"/>
      </w:tabs>
      <w:snapToGrid w:val="0"/>
      <w:jc w:val="left"/>
    </w:pPr>
    <w:rPr>
      <w:sz w:val="18"/>
      <w:szCs w:val="18"/>
    </w:rPr>
  </w:style>
  <w:style w:type="character" w:customStyle="1" w:styleId="Char0">
    <w:name w:val="页脚 Char"/>
    <w:basedOn w:val="a0"/>
    <w:link w:val="a4"/>
    <w:uiPriority w:val="99"/>
    <w:rsid w:val="00D164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6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4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6459"/>
    <w:rPr>
      <w:sz w:val="18"/>
      <w:szCs w:val="18"/>
    </w:rPr>
  </w:style>
  <w:style w:type="paragraph" w:styleId="a4">
    <w:name w:val="footer"/>
    <w:basedOn w:val="a"/>
    <w:link w:val="Char0"/>
    <w:uiPriority w:val="99"/>
    <w:unhideWhenUsed/>
    <w:rsid w:val="00D16459"/>
    <w:pPr>
      <w:tabs>
        <w:tab w:val="center" w:pos="4153"/>
        <w:tab w:val="right" w:pos="8306"/>
      </w:tabs>
      <w:snapToGrid w:val="0"/>
      <w:jc w:val="left"/>
    </w:pPr>
    <w:rPr>
      <w:sz w:val="18"/>
      <w:szCs w:val="18"/>
    </w:rPr>
  </w:style>
  <w:style w:type="character" w:customStyle="1" w:styleId="Char0">
    <w:name w:val="页脚 Char"/>
    <w:basedOn w:val="a0"/>
    <w:link w:val="a4"/>
    <w:uiPriority w:val="99"/>
    <w:rsid w:val="00D164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14</cp:revision>
  <dcterms:created xsi:type="dcterms:W3CDTF">2021-11-26T01:45:00Z</dcterms:created>
  <dcterms:modified xsi:type="dcterms:W3CDTF">2021-12-06T07:34:00Z</dcterms:modified>
</cp:coreProperties>
</file>