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选择性必修二 Unit 3 Using Language2 Healthy Eating教学设计</w:t>
      </w:r>
    </w:p>
    <w:p>
      <w:pPr>
        <w:spacing w:line="360" w:lineRule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 w:ascii="楷体" w:hAnsi="楷体" w:eastAsia="楷体" w:cs="楷体"/>
          <w:lang w:val="en-US" w:eastAsia="zh-CN"/>
        </w:rPr>
        <w:t>浙江省常山县第一中学 郑 琪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一、语篇分析：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630" w:firstLineChars="3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本单元的单元主题语境是Food and Culture，该课时是单元的读写课。阅读语篇以“Healthy Eating”为题，阐述了健康饮食的基本原则。全文分为五个自然段。第一段通过具体的数据说明健康的真正“杀手”是糖（The real killer is sugar.），而不是人们通常认为的脂肪。 第二段通过数据进一步说明，减少糖的摄入是保持健康的关键（Reducing sweets is keys.）。第三段通过对比、下定义、举例等方式说明保持健康饮食就是要吃新鲜食物，尤其是蔬菜和水果，并保证均衡饮食（Keep it fresh and balanced.），少吃加工类食品（processed foods）。第四段通过说理、引述研究成果等方式说明细嚼慢咽（slow eating）的重要性，并补充说明保持固定的进食习惯（consistent eating habits）的益处。最后一段说明健康饮食取决于看待食物的健康态度（healthy attitude towards food），即应把食物看作营养的来源，而非生活的中心。 该语篇层次分明，结构清晰，均采用了主题句（topic sentence）加细节信息（supporting details）的行文结构形式。同时，还提供了连接词的运用示范，为学生接下来完成写作任务提供了重要的信息参考、写作技巧和表达方式。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二、教学目标：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At the end of this lesson, the students will be able to: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analyze the content, the structure and language features of the text;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know the writing techniques of the text, such as using numbers, and using linking words 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understand the importance of the healthy eating and write an essay about the healthy eating.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教学重点：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Know the writing techniques of the text, such as using numbers, and using linking words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教学难点：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Understand the importance of the healthy eating and write an essay about the healthy eating.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三、教学过程：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Step 1: Lead in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105" w:leftChars="0" w:firstLine="419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Show a picture and a sentence, and ask students to understand the sentence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You are what you eat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105" w:leftChars="0" w:firstLine="210" w:firstLineChars="100"/>
        <w:jc w:val="both"/>
        <w:textAlignment w:val="auto"/>
        <w:rPr>
          <w:rFonts w:hint="eastAsia"/>
          <w:i w:val="0"/>
          <w:iCs w:val="0"/>
          <w:lang w:val="en-US" w:eastAsia="zh-CN"/>
        </w:rPr>
      </w:pPr>
      <w:r>
        <w:rPr>
          <w:rFonts w:hint="eastAsia"/>
          <w:i w:val="0"/>
          <w:iCs w:val="0"/>
          <w:lang w:val="en-US" w:eastAsia="zh-CN"/>
        </w:rPr>
        <w:t>（设计意图：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highlight w:val="none"/>
          <w:shd w:val="clear" w:color="auto" w:fill="auto"/>
          <w:vertAlign w:val="baseline"/>
          <w:lang w:val="en-US" w:eastAsia="zh-CN"/>
        </w:rPr>
        <w:t>利用图片，导入主题，激活学生背景知识并引出问题让学生思考健康饮食的重要性</w:t>
      </w:r>
      <w:r>
        <w:rPr>
          <w:rFonts w:hint="eastAsia"/>
          <w:i w:val="0"/>
          <w:iCs w:val="0"/>
          <w:lang w:val="en-US" w:eastAsia="zh-CN"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Step 2: Brainstorm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105" w:leftChars="0" w:firstLine="210" w:firstLineChars="1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Guide students to think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What are the healthy eating styles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（设计意图：</w:t>
      </w:r>
      <w:r>
        <w:rPr>
          <w:rFonts w:hint="eastAsia" w:ascii="Times New Roman" w:hAnsi="Times New Roman" w:eastAsia="宋体" w:cs="Times New Roman"/>
          <w:b w:val="0"/>
          <w:bCs w:val="0"/>
          <w:highlight w:val="none"/>
          <w:shd w:val="clear" w:color="auto" w:fill="auto"/>
          <w:vertAlign w:val="baseline"/>
          <w:lang w:val="en-US" w:eastAsia="zh-CN"/>
        </w:rPr>
        <w:t>提出问题，让学生思考健康饮食的基本原则，激活学生的已有背景知识和认知。）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Step 3: Pre-reading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Guide students to predict the main idea according to the title and the picture.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highlight w:val="none"/>
          <w:shd w:val="clear" w:color="auto" w:fill="auto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 xml:space="preserve">   （设计意图：</w:t>
      </w:r>
      <w:r>
        <w:rPr>
          <w:rFonts w:hint="eastAsia" w:ascii="Times New Roman" w:hAnsi="Times New Roman" w:eastAsia="宋体" w:cs="Times New Roman"/>
          <w:b w:val="0"/>
          <w:bCs w:val="0"/>
          <w:highlight w:val="none"/>
          <w:shd w:val="clear" w:color="auto" w:fill="auto"/>
          <w:vertAlign w:val="baseline"/>
          <w:lang w:val="en-US" w:eastAsia="zh-CN"/>
        </w:rPr>
        <w:t>引导学生通过阅读标题和图片，预测文本内容，形成阅读期待。）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jc w:val="both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Step 4: Reading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Guide students to read for the structure of the text. 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（设计意图：</w:t>
      </w:r>
      <w:r>
        <w:rPr>
          <w:rFonts w:hint="eastAsia" w:ascii="Times New Roman" w:hAnsi="Times New Roman" w:cs="Times New Roman"/>
          <w:b w:val="0"/>
          <w:bCs w:val="0"/>
          <w:highlight w:val="none"/>
          <w:shd w:val="clear" w:color="auto" w:fill="auto"/>
          <w:vertAlign w:val="baseline"/>
          <w:lang w:val="en-US" w:eastAsia="zh-CN"/>
        </w:rPr>
        <w:t>帮助学生分析文本题材，引导学生了解语篇“分-总”的结构。）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 w:leftChars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Take Para1 as an example to guide students to read for the content, the structure and the writing technique. 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highlight w:val="none"/>
          <w:shd w:val="clear" w:color="auto" w:fill="auto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（设计意图：以第一段为例，带领学生一起分析段落的内容、结构（主题句+细节信息）、和写作技巧，特别是</w:t>
      </w:r>
      <w:r>
        <w:rPr>
          <w:rFonts w:hint="eastAsia" w:ascii="Times New Roman" w:hAnsi="Times New Roman" w:cs="Times New Roman"/>
          <w:b w:val="0"/>
          <w:bCs w:val="0"/>
          <w:highlight w:val="none"/>
          <w:shd w:val="clear" w:color="auto" w:fill="auto"/>
          <w:vertAlign w:val="baseline"/>
          <w:lang w:val="en-US" w:eastAsia="zh-CN"/>
        </w:rPr>
        <w:t>分析语篇中衔接词的表达效果，为后面学生自己对后文的分析作好示范作用。）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 w:leftChars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Guide students to read and analyze the content, the structure and the writing technique of the following paragraphs.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highlight w:val="none"/>
          <w:shd w:val="clear" w:color="auto" w:fill="auto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 xml:space="preserve">（设计意图：让学生自己阅读并分析段落的内容、结构（主题句+细节信息）、和写作技巧，提高学生的自主学习能力。）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0" w:leftChars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Guide students to draw a conclusion: Some rules for healthy eating.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（设计意图：让学生对全文进行总结，更好的理解健康饮食的重要性。）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jc w:val="both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Step 5: Writing 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highlight w:val="none"/>
          <w:shd w:val="clear" w:color="auto" w:fill="auto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highlight w:val="none"/>
          <w:u w:val="none"/>
          <w:shd w:val="clear" w:color="auto" w:fill="auto"/>
          <w:vertAlign w:val="baseline"/>
          <w:lang w:val="en-US" w:eastAsia="zh-CN"/>
        </w:rPr>
        <w:t xml:space="preserve">Ask students to finish a writing task about </w:t>
      </w:r>
      <w:r>
        <w:rPr>
          <w:rFonts w:hint="default" w:ascii="Times New Roman" w:hAnsi="Times New Roman" w:cs="Times New Roman"/>
          <w:b w:val="0"/>
          <w:bCs w:val="0"/>
          <w:highlight w:val="none"/>
          <w:u w:val="none"/>
          <w:shd w:val="clear" w:color="auto" w:fill="auto"/>
          <w:vertAlign w:val="baseline"/>
          <w:lang w:val="en-US" w:eastAsia="zh-CN"/>
        </w:rPr>
        <w:t>“</w:t>
      </w:r>
      <w:r>
        <w:rPr>
          <w:rFonts w:hint="eastAsia" w:ascii="Times New Roman" w:hAnsi="Times New Roman" w:cs="Times New Roman"/>
          <w:b w:val="0"/>
          <w:bCs w:val="0"/>
          <w:highlight w:val="none"/>
          <w:u w:val="none"/>
          <w:shd w:val="clear" w:color="auto" w:fill="auto"/>
          <w:vertAlign w:val="baseline"/>
          <w:lang w:val="en-US" w:eastAsia="zh-CN"/>
        </w:rPr>
        <w:t>Healthy eating, healthy life</w:t>
      </w:r>
      <w:r>
        <w:rPr>
          <w:rFonts w:hint="default" w:ascii="Times New Roman" w:hAnsi="Times New Roman" w:cs="Times New Roman"/>
          <w:b w:val="0"/>
          <w:bCs w:val="0"/>
          <w:highlight w:val="none"/>
          <w:u w:val="none"/>
          <w:shd w:val="clear" w:color="auto" w:fill="auto"/>
          <w:vertAlign w:val="baseline"/>
          <w:lang w:val="en-US" w:eastAsia="zh-CN"/>
        </w:rPr>
        <w:t>”</w:t>
      </w:r>
      <w:r>
        <w:rPr>
          <w:rFonts w:hint="eastAsia" w:ascii="Times New Roman" w:hAnsi="Times New Roman" w:cs="Times New Roman"/>
          <w:b w:val="0"/>
          <w:bCs w:val="0"/>
          <w:highlight w:val="none"/>
          <w:u w:val="none"/>
          <w:shd w:val="clear" w:color="auto" w:fill="auto"/>
          <w:vertAlign w:val="baseline"/>
          <w:lang w:val="en-US" w:eastAsia="zh-CN"/>
        </w:rPr>
        <w:t xml:space="preserve">.  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（设计意图：</w:t>
      </w:r>
      <w:r>
        <w:rPr>
          <w:rFonts w:hint="eastAsia" w:ascii="Times New Roman" w:hAnsi="Times New Roman" w:cs="Times New Roman"/>
          <w:b w:val="0"/>
          <w:bCs w:val="0"/>
          <w:highlight w:val="none"/>
          <w:shd w:val="clear" w:color="auto" w:fill="auto"/>
          <w:vertAlign w:val="baseline"/>
          <w:lang w:val="en-US" w:eastAsia="zh-CN"/>
        </w:rPr>
        <w:t>学生能够就健康饮食写一篇说明文，利用所学的写作技巧，有理有据地阐述自己的观点；引导学生使用写作评价表，对自己的作品做出评价。）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Step 6: Homework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highlight w:val="none"/>
          <w:shd w:val="clear" w:color="auto" w:fill="auto"/>
          <w:vertAlign w:val="baseline"/>
          <w:lang w:val="en-US" w:eastAsia="zh-CN"/>
        </w:rPr>
        <w:t xml:space="preserve">Polish the draft and exchange it with the classmates.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ind w:left="210" w:leftChars="0" w:firstLine="210" w:firstLineChars="1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（设计意图：</w:t>
      </w:r>
      <w:r>
        <w:rPr>
          <w:rFonts w:hint="eastAsia" w:ascii="Times New Roman" w:hAnsi="Times New Roman" w:cs="Times New Roman"/>
          <w:b w:val="0"/>
          <w:bCs w:val="0"/>
          <w:highlight w:val="none"/>
          <w:shd w:val="clear" w:color="auto" w:fill="auto"/>
          <w:vertAlign w:val="baseline"/>
          <w:lang w:val="en-US" w:eastAsia="zh-CN"/>
        </w:rPr>
        <w:t>学生能够对自己的作品进行进一步的修改和加工，并分享。）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632A1"/>
    <w:multiLevelType w:val="singleLevel"/>
    <w:tmpl w:val="C9D632A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8FA8F4F"/>
    <w:multiLevelType w:val="singleLevel"/>
    <w:tmpl w:val="68FA8F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86C77"/>
    <w:rsid w:val="132E7941"/>
    <w:rsid w:val="1E9F1B98"/>
    <w:rsid w:val="20B574EE"/>
    <w:rsid w:val="239968A8"/>
    <w:rsid w:val="271D3DCF"/>
    <w:rsid w:val="28BB0C5F"/>
    <w:rsid w:val="33B92D65"/>
    <w:rsid w:val="3A0266BB"/>
    <w:rsid w:val="42CB650B"/>
    <w:rsid w:val="47BD5C6E"/>
    <w:rsid w:val="492A799B"/>
    <w:rsid w:val="4F104997"/>
    <w:rsid w:val="4FBA3BB3"/>
    <w:rsid w:val="51617371"/>
    <w:rsid w:val="5F392EEF"/>
    <w:rsid w:val="643618DA"/>
    <w:rsid w:val="66B3472E"/>
    <w:rsid w:val="6DB31814"/>
    <w:rsid w:val="6DC16EFE"/>
    <w:rsid w:val="729843E7"/>
    <w:rsid w:val="791660AE"/>
    <w:rsid w:val="7CFB1276"/>
    <w:rsid w:val="7DE6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dcterms:modified xsi:type="dcterms:W3CDTF">2021-12-06T03:24:53Z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353A9541BCED4C50A73824E310E562C1</vt:lpwstr>
  </property>
</Properties>
</file>