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2FE79" w14:textId="6F81CBDB" w:rsidR="0038484F" w:rsidRPr="0038484F" w:rsidRDefault="00354F80" w:rsidP="0038484F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  <w:bookmarkStart w:id="0" w:name="_Hlk83410661"/>
      <w:r w:rsidR="00133079" w:rsidRPr="00133079">
        <w:rPr>
          <w:b/>
          <w:szCs w:val="21"/>
        </w:rPr>
        <w:t xml:space="preserve">Unit </w:t>
      </w:r>
      <w:r w:rsidR="0038484F">
        <w:rPr>
          <w:b/>
          <w:szCs w:val="21"/>
        </w:rPr>
        <w:t>4</w:t>
      </w:r>
      <w:r w:rsidR="00BF6C4E">
        <w:rPr>
          <w:b/>
          <w:szCs w:val="21"/>
        </w:rPr>
        <w:t xml:space="preserve"> </w:t>
      </w:r>
      <w:r w:rsidR="0038484F" w:rsidRPr="0038484F">
        <w:rPr>
          <w:b/>
          <w:bCs/>
          <w:szCs w:val="21"/>
        </w:rPr>
        <w:t>Journey across a vast land</w:t>
      </w:r>
    </w:p>
    <w:p w14:paraId="4F8B87BD" w14:textId="77777777" w:rsidR="0038484F" w:rsidRPr="0038484F" w:rsidRDefault="00982A72" w:rsidP="0038484F">
      <w:pPr>
        <w:suppressLineNumbers/>
        <w:adjustRightInd w:val="0"/>
        <w:snapToGrid w:val="0"/>
        <w:jc w:val="center"/>
        <w:rPr>
          <w:b/>
          <w:szCs w:val="21"/>
        </w:rPr>
      </w:pPr>
      <w:bookmarkStart w:id="1" w:name="_Hlk84865084"/>
      <w:bookmarkEnd w:id="0"/>
      <w:r w:rsidRPr="00982A72">
        <w:rPr>
          <w:b/>
          <w:szCs w:val="21"/>
        </w:rPr>
        <w:t>Using Language</w:t>
      </w:r>
      <w:r w:rsidR="002779ED">
        <w:rPr>
          <w:rFonts w:hint="eastAsia"/>
          <w:b/>
          <w:szCs w:val="21"/>
        </w:rPr>
        <w:t>（</w:t>
      </w:r>
      <w:r w:rsidR="002779ED">
        <w:rPr>
          <w:rFonts w:hint="eastAsia"/>
          <w:b/>
          <w:szCs w:val="21"/>
        </w:rPr>
        <w:t>1</w:t>
      </w:r>
      <w:r w:rsidR="002779ED">
        <w:rPr>
          <w:rFonts w:hint="eastAsia"/>
          <w:b/>
          <w:szCs w:val="21"/>
        </w:rPr>
        <w:t>）</w:t>
      </w:r>
      <w:r w:rsidR="00133079" w:rsidRPr="00133079">
        <w:rPr>
          <w:b/>
          <w:szCs w:val="21"/>
        </w:rPr>
        <w:t xml:space="preserve">: </w:t>
      </w:r>
      <w:bookmarkEnd w:id="1"/>
      <w:r w:rsidR="0038484F" w:rsidRPr="0038484F">
        <w:rPr>
          <w:b/>
          <w:bCs/>
          <w:szCs w:val="21"/>
        </w:rPr>
        <w:t>Talk about scenery and culture along a journey</w:t>
      </w:r>
    </w:p>
    <w:p w14:paraId="03D53680" w14:textId="5500D342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  <w:bookmarkStart w:id="2" w:name="_GoBack"/>
      <w:bookmarkEnd w:id="2"/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21338FE9" w14:textId="7E308EF8" w:rsidR="0038484F" w:rsidRPr="0038484F" w:rsidRDefault="00210940" w:rsidP="0038484F">
      <w:pPr>
        <w:adjustRightInd w:val="0"/>
        <w:snapToGrid w:val="0"/>
        <w:ind w:firstLineChars="200" w:firstLine="420"/>
        <w:rPr>
          <w:b/>
          <w:szCs w:val="21"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3" w:name="_Hlk80732554"/>
      <w:bookmarkEnd w:id="3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38484F">
        <w:rPr>
          <w:b/>
          <w:szCs w:val="21"/>
        </w:rPr>
        <w:t>4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r w:rsidR="0038484F" w:rsidRPr="0038484F">
        <w:rPr>
          <w:b/>
          <w:bCs/>
          <w:szCs w:val="21"/>
        </w:rPr>
        <w:t>Journey across a vast land</w:t>
      </w:r>
    </w:p>
    <w:p w14:paraId="4C0222AE" w14:textId="127DC1AD" w:rsidR="001D0F08" w:rsidRPr="0038484F" w:rsidRDefault="00AF7CE0" w:rsidP="007650DD">
      <w:pPr>
        <w:adjustRightInd w:val="0"/>
        <w:snapToGrid w:val="0"/>
        <w:ind w:firstLineChars="200" w:firstLine="420"/>
        <w:rPr>
          <w:noProof/>
        </w:rPr>
      </w:pPr>
      <w:r>
        <w:rPr>
          <w:rFonts w:hint="eastAsia"/>
          <w:noProof/>
        </w:rPr>
        <w:t xml:space="preserve"> </w:t>
      </w:r>
      <w:r w:rsidR="00A30393">
        <w:rPr>
          <w:noProof/>
        </w:rPr>
        <w:drawing>
          <wp:inline distT="0" distB="0" distL="0" distR="0" wp14:anchorId="04557D20" wp14:editId="5D736788">
            <wp:extent cx="1206500" cy="9689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23" cy="98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A30393">
        <w:rPr>
          <w:noProof/>
        </w:rPr>
        <w:drawing>
          <wp:inline distT="0" distB="0" distL="0" distR="0" wp14:anchorId="0CFB5462" wp14:editId="68C36784">
            <wp:extent cx="1270000" cy="97249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25" cy="986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53ED1" w14:textId="19E45100" w:rsidR="00FE43ED" w:rsidRDefault="004D47AF" w:rsidP="00574C73">
      <w:pPr>
        <w:adjustRightInd w:val="0"/>
        <w:snapToGrid w:val="0"/>
        <w:ind w:firstLineChars="200" w:firstLine="420"/>
        <w:rPr>
          <w:bCs/>
          <w:szCs w:val="21"/>
        </w:rPr>
      </w:pPr>
      <w:r>
        <w:rPr>
          <w:noProof/>
        </w:rPr>
        <w:t xml:space="preserve"> </w:t>
      </w:r>
      <w:r w:rsidRPr="004D47AF">
        <w:rPr>
          <w:noProof/>
        </w:rPr>
        <w:t xml:space="preserve"> </w:t>
      </w:r>
    </w:p>
    <w:p w14:paraId="4345E159" w14:textId="36BFB80B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</w:t>
      </w:r>
      <w:r w:rsidR="00AF7CE0">
        <w:rPr>
          <w:rFonts w:hint="eastAsia"/>
          <w:bCs/>
          <w:szCs w:val="21"/>
        </w:rPr>
        <w:t>围绕长途旅行的主题展开，主题图呈现的是穿行在加拿大广袤土地上的一列火车，森林、湖泊与雪山勾勒出大自然的静谧和美丽</w:t>
      </w:r>
      <w:r>
        <w:rPr>
          <w:rFonts w:hint="eastAsia"/>
          <w:bCs/>
          <w:szCs w:val="21"/>
        </w:rPr>
        <w:t>，</w:t>
      </w:r>
      <w:r w:rsidR="00AF7CE0">
        <w:rPr>
          <w:rFonts w:hint="eastAsia"/>
          <w:bCs/>
          <w:szCs w:val="21"/>
        </w:rPr>
        <w:t>由车头灯光指引而蜿蜒前行的火车则象征着人类与自然的和谐相处，以及人类在历史进程中孜孜不倦的探索。置身于这样的旅途，我们的心灵怎么能不被触动？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6E14DE85" w14:textId="0564242B" w:rsidR="003257FB" w:rsidRDefault="003257FB" w:rsidP="001A55B3">
      <w:pPr>
        <w:adjustRightInd w:val="0"/>
        <w:snapToGrid w:val="0"/>
        <w:ind w:leftChars="100" w:left="210" w:firstLineChars="100" w:firstLine="211"/>
        <w:rPr>
          <w:b/>
          <w:szCs w:val="21"/>
        </w:rPr>
      </w:pPr>
      <w:r w:rsidRPr="00982A72">
        <w:rPr>
          <w:b/>
          <w:szCs w:val="21"/>
        </w:rPr>
        <w:t>Using Language</w:t>
      </w:r>
      <w:r>
        <w:rPr>
          <w:rFonts w:hint="eastAsia"/>
          <w:b/>
          <w:szCs w:val="21"/>
        </w:rPr>
        <w:t>部分分为</w:t>
      </w:r>
      <w:bookmarkStart w:id="4" w:name="_Hlk89026893"/>
      <w:r w:rsidR="00643E71">
        <w:rPr>
          <w:rFonts w:hint="eastAsia"/>
          <w:b/>
          <w:szCs w:val="21"/>
        </w:rPr>
        <w:t>Talk</w:t>
      </w:r>
      <w:r w:rsidR="00643E71">
        <w:rPr>
          <w:b/>
          <w:szCs w:val="21"/>
        </w:rPr>
        <w:t xml:space="preserve"> </w:t>
      </w:r>
      <w:r w:rsidR="00643E71">
        <w:rPr>
          <w:rFonts w:hint="eastAsia"/>
          <w:b/>
          <w:szCs w:val="21"/>
        </w:rPr>
        <w:t>about</w:t>
      </w:r>
      <w:bookmarkEnd w:id="4"/>
      <w:r w:rsidR="0038484F" w:rsidRPr="0038484F">
        <w:t xml:space="preserve"> </w:t>
      </w:r>
      <w:r w:rsidR="0038484F" w:rsidRPr="0038484F">
        <w:rPr>
          <w:b/>
          <w:szCs w:val="21"/>
        </w:rPr>
        <w:t>scenery and culture along a journey</w:t>
      </w:r>
      <w:r>
        <w:rPr>
          <w:rFonts w:hint="eastAsia"/>
          <w:b/>
          <w:bCs/>
          <w:szCs w:val="21"/>
        </w:rPr>
        <w:t>和</w:t>
      </w:r>
      <w:r w:rsidR="001A55B3">
        <w:rPr>
          <w:rFonts w:hint="eastAsia"/>
          <w:b/>
          <w:bCs/>
          <w:szCs w:val="21"/>
        </w:rPr>
        <w:t>W</w:t>
      </w:r>
      <w:r w:rsidR="001A55B3">
        <w:rPr>
          <w:b/>
          <w:bCs/>
          <w:szCs w:val="21"/>
        </w:rPr>
        <w:t>rite about a rail journey across Canada</w:t>
      </w:r>
      <w:r>
        <w:rPr>
          <w:rFonts w:hint="eastAsia"/>
          <w:b/>
          <w:szCs w:val="21"/>
        </w:rPr>
        <w:t>两个板块。</w:t>
      </w:r>
    </w:p>
    <w:p w14:paraId="20B13F17" w14:textId="528D6727" w:rsidR="0012576F" w:rsidRDefault="00643E71" w:rsidP="007650DD">
      <w:pPr>
        <w:adjustRightInd w:val="0"/>
        <w:snapToGrid w:val="0"/>
        <w:ind w:firstLineChars="200" w:firstLine="422"/>
        <w:rPr>
          <w:szCs w:val="21"/>
        </w:rPr>
      </w:pPr>
      <w:r w:rsidRPr="00643E71">
        <w:rPr>
          <w:b/>
          <w:bCs/>
          <w:szCs w:val="21"/>
        </w:rPr>
        <w:t>Talk about</w:t>
      </w:r>
      <w:r w:rsidR="001A55B3">
        <w:rPr>
          <w:b/>
          <w:bCs/>
          <w:szCs w:val="21"/>
        </w:rPr>
        <w:t xml:space="preserve"> </w:t>
      </w:r>
      <w:r w:rsidR="0038484F" w:rsidRPr="0038484F">
        <w:rPr>
          <w:b/>
          <w:bCs/>
          <w:szCs w:val="21"/>
        </w:rPr>
        <w:t>scenery and culture along a journey</w:t>
      </w:r>
      <w:r w:rsidR="006A24F6" w:rsidRPr="00442947">
        <w:rPr>
          <w:rFonts w:hint="eastAsia"/>
          <w:szCs w:val="21"/>
        </w:rPr>
        <w:t>板块的</w:t>
      </w:r>
      <w:r w:rsidR="00E16585">
        <w:rPr>
          <w:rFonts w:hint="eastAsia"/>
          <w:szCs w:val="21"/>
        </w:rPr>
        <w:t>活动主题</w:t>
      </w:r>
      <w:r w:rsidR="00CB6EF5">
        <w:rPr>
          <w:rFonts w:hint="eastAsia"/>
          <w:szCs w:val="21"/>
        </w:rPr>
        <w:t>是</w:t>
      </w:r>
      <w:r w:rsidR="00E16585">
        <w:rPr>
          <w:rFonts w:hint="eastAsia"/>
          <w:szCs w:val="21"/>
        </w:rPr>
        <w:t>“</w:t>
      </w:r>
      <w:r w:rsidR="00AF7CE0">
        <w:rPr>
          <w:rFonts w:hint="eastAsia"/>
          <w:szCs w:val="21"/>
        </w:rPr>
        <w:t>在旅行中谈论风景与文化</w:t>
      </w:r>
      <w:r w:rsidR="00E16585">
        <w:rPr>
          <w:rFonts w:hint="eastAsia"/>
          <w:szCs w:val="21"/>
        </w:rPr>
        <w:t>”，</w:t>
      </w:r>
      <w:r w:rsidR="00AF7CE0">
        <w:rPr>
          <w:rFonts w:hint="eastAsia"/>
          <w:szCs w:val="21"/>
        </w:rPr>
        <w:t xml:space="preserve"> </w:t>
      </w:r>
      <w:r w:rsidR="00AF7CE0">
        <w:rPr>
          <w:rFonts w:hint="eastAsia"/>
          <w:szCs w:val="21"/>
        </w:rPr>
        <w:t>通过听说活动引领学生进一步了解加拿大的自然地理</w:t>
      </w:r>
      <w:r w:rsidR="00A30393">
        <w:rPr>
          <w:rFonts w:hint="eastAsia"/>
          <w:szCs w:val="21"/>
        </w:rPr>
        <w:t>概况</w:t>
      </w:r>
      <w:r w:rsidR="00AF7CE0">
        <w:rPr>
          <w:rFonts w:hint="eastAsia"/>
          <w:szCs w:val="21"/>
        </w:rPr>
        <w:t>和社会风貌，并融入文化对比，提及北京</w:t>
      </w:r>
      <w:r w:rsidR="00AF7CE0">
        <w:rPr>
          <w:rFonts w:hint="eastAsia"/>
          <w:szCs w:val="21"/>
        </w:rPr>
        <w:t>-</w:t>
      </w:r>
      <w:r w:rsidR="00AF7CE0">
        <w:rPr>
          <w:rFonts w:hint="eastAsia"/>
          <w:szCs w:val="21"/>
        </w:rPr>
        <w:t>莫斯科长途火车旅行路线</w:t>
      </w:r>
      <w:r w:rsidR="00D338C9">
        <w:rPr>
          <w:rFonts w:hint="eastAsia"/>
          <w:szCs w:val="21"/>
        </w:rPr>
        <w:t>。</w:t>
      </w:r>
      <w:r w:rsidR="00AF7CE0">
        <w:rPr>
          <w:rFonts w:hint="eastAsia"/>
          <w:szCs w:val="21"/>
        </w:rPr>
        <w:t>在此基础上，激活学生相关的旅行体验，让学生续编对话，进一步引导学生</w:t>
      </w:r>
      <w:r w:rsidR="00C46936">
        <w:rPr>
          <w:rFonts w:hint="eastAsia"/>
          <w:szCs w:val="21"/>
        </w:rPr>
        <w:t>探索长途旅行</w:t>
      </w:r>
      <w:r w:rsidR="0050027E">
        <w:rPr>
          <w:rFonts w:hint="eastAsia"/>
          <w:szCs w:val="21"/>
        </w:rPr>
        <w:t>的乐趣和意义，并进行中外文化对比。</w:t>
      </w:r>
      <w:r w:rsidR="006A24F6">
        <w:rPr>
          <w:szCs w:val="21"/>
        </w:rPr>
        <w:t xml:space="preserve"> 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441D2717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50027E">
        <w:rPr>
          <w:rFonts w:ascii="Times New Roman" w:eastAsia="宋体" w:hAnsi="Times New Roman" w:hint="eastAsia"/>
          <w:szCs w:val="21"/>
        </w:rPr>
        <w:t>听懂一段长途火车旅行中与当地人的对话，把握双方交谈的关键信息，并在上下文中理解几个常用英语习语</w:t>
      </w:r>
      <w:r w:rsidR="006464D2">
        <w:rPr>
          <w:rFonts w:ascii="Times New Roman" w:eastAsia="宋体" w:hAnsi="Times New Roman" w:hint="eastAsia"/>
          <w:szCs w:val="21"/>
        </w:rPr>
        <w:t>。</w:t>
      </w:r>
      <w:r w:rsidR="004F4C02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7CD8AE04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50027E">
        <w:rPr>
          <w:rFonts w:ascii="Times New Roman" w:eastAsia="宋体" w:hAnsi="Times New Roman" w:hint="eastAsia"/>
          <w:szCs w:val="21"/>
        </w:rPr>
        <w:t>能够基于听力语篇提供的信息，结合自身相关经历，利用教材给出的语言提示续编对话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410716B3" w14:textId="77777777" w:rsidR="00541F68" w:rsidRPr="007650DD" w:rsidRDefault="00866B2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541F68" w:rsidRPr="007650DD">
        <w:rPr>
          <w:b/>
          <w:bCs/>
          <w:color w:val="000000" w:themeColor="text1"/>
          <w:szCs w:val="21"/>
        </w:rPr>
        <w:t>【</w:t>
      </w:r>
      <w:r w:rsidR="00541F68" w:rsidRPr="007650DD">
        <w:rPr>
          <w:b/>
          <w:bCs/>
          <w:color w:val="000000"/>
          <w:kern w:val="0"/>
          <w:szCs w:val="21"/>
        </w:rPr>
        <w:t>教学重点】</w:t>
      </w:r>
      <w:r w:rsidR="00541F68" w:rsidRPr="007650DD">
        <w:rPr>
          <w:b/>
          <w:bCs/>
          <w:kern w:val="0"/>
          <w:szCs w:val="21"/>
        </w:rPr>
        <w:t>Teaching Important Points</w:t>
      </w:r>
    </w:p>
    <w:p w14:paraId="47FE9A75" w14:textId="2E2DBE23" w:rsidR="00541F68" w:rsidRPr="007650DD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50027E">
        <w:rPr>
          <w:bCs/>
          <w:kern w:val="0"/>
          <w:szCs w:val="21"/>
        </w:rPr>
        <w:t xml:space="preserve"> </w:t>
      </w:r>
      <w:r w:rsidR="0050027E">
        <w:rPr>
          <w:rFonts w:hint="eastAsia"/>
          <w:bCs/>
          <w:kern w:val="0"/>
          <w:szCs w:val="21"/>
        </w:rPr>
        <w:t>帮助学生在语境中理解和掌握一些常见英语习语</w:t>
      </w:r>
      <w:r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0D7854A5" w14:textId="5E28D767" w:rsidR="00541F68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50027E">
        <w:rPr>
          <w:bCs/>
          <w:kern w:val="0"/>
          <w:szCs w:val="21"/>
        </w:rPr>
        <w:t xml:space="preserve"> </w:t>
      </w:r>
      <w:r w:rsidR="0050027E">
        <w:rPr>
          <w:rFonts w:hint="eastAsia"/>
          <w:bCs/>
          <w:kern w:val="0"/>
          <w:szCs w:val="21"/>
        </w:rPr>
        <w:t>指导学生把握听力语境中不同人物的身份</w:t>
      </w:r>
      <w:r w:rsidR="00E8667F">
        <w:rPr>
          <w:rFonts w:hint="eastAsia"/>
          <w:bCs/>
          <w:kern w:val="0"/>
          <w:szCs w:val="21"/>
        </w:rPr>
        <w:t>，恰当使用表达惊奇，谈论空间和位置的语言</w:t>
      </w:r>
      <w:r>
        <w:rPr>
          <w:rFonts w:hint="eastAsia"/>
          <w:bCs/>
          <w:kern w:val="0"/>
          <w:szCs w:val="21"/>
        </w:rPr>
        <w:t>。</w:t>
      </w:r>
    </w:p>
    <w:p w14:paraId="7D120E1D" w14:textId="35CB67CB" w:rsidR="00210940" w:rsidRPr="007650DD" w:rsidRDefault="00DB656B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</w:t>
      </w:r>
      <w:r w:rsidR="00541F6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06054AF1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4C61B0">
        <w:rPr>
          <w:bCs/>
          <w:kern w:val="0"/>
          <w:szCs w:val="21"/>
        </w:rPr>
        <w:t xml:space="preserve"> </w:t>
      </w:r>
      <w:r w:rsidR="0050027E">
        <w:rPr>
          <w:rFonts w:hint="eastAsia"/>
          <w:bCs/>
          <w:kern w:val="0"/>
          <w:szCs w:val="21"/>
        </w:rPr>
        <w:t xml:space="preserve"> </w:t>
      </w:r>
      <w:r w:rsidR="0050027E">
        <w:rPr>
          <w:rFonts w:hint="eastAsia"/>
          <w:bCs/>
          <w:kern w:val="0"/>
          <w:szCs w:val="21"/>
        </w:rPr>
        <w:t>体会英语中习语的表达效果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262CF8ED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1A55B3">
        <w:rPr>
          <w:bCs/>
          <w:kern w:val="0"/>
          <w:szCs w:val="21"/>
        </w:rPr>
        <w:t xml:space="preserve"> </w:t>
      </w:r>
      <w:r w:rsidR="0050027E">
        <w:rPr>
          <w:bCs/>
          <w:kern w:val="0"/>
          <w:szCs w:val="21"/>
        </w:rPr>
        <w:t xml:space="preserve"> </w:t>
      </w:r>
      <w:r w:rsidR="0050027E">
        <w:rPr>
          <w:rFonts w:hint="eastAsia"/>
          <w:bCs/>
          <w:kern w:val="0"/>
          <w:szCs w:val="21"/>
        </w:rPr>
        <w:t>围绕本单元加拿大旅行的话题，结合自身经历，顺利完成对话续编</w:t>
      </w:r>
      <w:r w:rsidR="00E8667F">
        <w:rPr>
          <w:rFonts w:hint="eastAsia"/>
          <w:bCs/>
          <w:kern w:val="0"/>
          <w:szCs w:val="21"/>
        </w:rPr>
        <w:t>。</w:t>
      </w:r>
    </w:p>
    <w:p w14:paraId="03DFFB36" w14:textId="32080034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5" w:name="_Hlk80192203"/>
      <w:r>
        <w:rPr>
          <w:rFonts w:hint="eastAsia"/>
          <w:b/>
          <w:bCs/>
          <w:color w:val="000000"/>
          <w:kern w:val="0"/>
          <w:szCs w:val="21"/>
        </w:rPr>
        <w:t>六、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26107F4A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A55B3">
        <w:rPr>
          <w:color w:val="000000" w:themeColor="text1"/>
          <w:szCs w:val="21"/>
        </w:rPr>
        <w:t xml:space="preserve"> journey across Canada</w:t>
      </w:r>
      <w:r w:rsidR="00367FFC">
        <w:rPr>
          <w:color w:val="000000" w:themeColor="text1"/>
          <w:szCs w:val="21"/>
        </w:rPr>
        <w:t>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>Seewo Whiteboard 5</w:t>
      </w:r>
    </w:p>
    <w:p w14:paraId="0839A1E6" w14:textId="63860D3F" w:rsidR="00510657" w:rsidRPr="007650DD" w:rsidRDefault="00541F68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七、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56EBF4B5" w:rsidR="00210940" w:rsidRPr="007650DD" w:rsidRDefault="00210940" w:rsidP="007650DD">
      <w:pPr>
        <w:adjustRightInd w:val="0"/>
        <w:snapToGrid w:val="0"/>
        <w:rPr>
          <w:color w:val="000000" w:themeColor="text1"/>
          <w:szCs w:val="21"/>
        </w:rPr>
      </w:pPr>
    </w:p>
    <w:p w14:paraId="0A784135" w14:textId="128F2BCB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kern w:val="0"/>
          <w:szCs w:val="21"/>
        </w:rPr>
        <w:t>八、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color w:val="000000" w:themeColor="text1"/>
          <w:kern w:val="0"/>
          <w:szCs w:val="21"/>
        </w:rPr>
        <w:t>教学评价</w:t>
      </w:r>
      <w:r w:rsidR="00210940" w:rsidRPr="007650DD">
        <w:rPr>
          <w:b/>
          <w:bCs/>
          <w:color w:val="000000" w:themeColor="text1"/>
          <w:kern w:val="0"/>
          <w:szCs w:val="21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5"/>
          <w:p w14:paraId="426A3717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  <w:r w:rsidRPr="00E8667F">
              <w:rPr>
                <w:color w:val="000000" w:themeColor="text1"/>
                <w:kern w:val="0"/>
                <w:szCs w:val="21"/>
                <w:lang w:eastAsia="en-US"/>
              </w:rPr>
              <w:t>教学评价</w:t>
            </w:r>
            <w:r w:rsidRPr="00E8667F">
              <w:rPr>
                <w:rFonts w:eastAsia="Times New Roman"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DC453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课程内容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反思内容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4EC4D162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自我评价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主题</w:t>
            </w:r>
            <w:r w:rsidRPr="00E8667F">
              <w:rPr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</w:rPr>
            </w:pPr>
            <w:r w:rsidRPr="00E8667F">
              <w:rPr>
                <w:kern w:val="0"/>
                <w:szCs w:val="21"/>
              </w:rPr>
              <w:t>作者重点突出了什么主题</w:t>
            </w:r>
            <w:r w:rsidR="00077695" w:rsidRPr="00E8667F">
              <w:rPr>
                <w:rFonts w:hint="eastAsia"/>
                <w:kern w:val="0"/>
                <w:szCs w:val="21"/>
              </w:rPr>
              <w:t>语境</w:t>
            </w:r>
            <w:r w:rsidRPr="00E8667F">
              <w:rPr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446C2D73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语言知识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54224738" w:rsidR="00210940" w:rsidRPr="00E8667F" w:rsidRDefault="00210940" w:rsidP="00E8667F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E8667F">
              <w:rPr>
                <w:kern w:val="0"/>
                <w:szCs w:val="21"/>
              </w:rPr>
              <w:t>能否</w:t>
            </w:r>
            <w:r w:rsidR="00E8667F" w:rsidRPr="00E8667F">
              <w:rPr>
                <w:rFonts w:hint="eastAsia"/>
                <w:kern w:val="0"/>
                <w:szCs w:val="21"/>
              </w:rPr>
              <w:t>理解和掌握</w:t>
            </w:r>
            <w:r w:rsidR="00E8667F" w:rsidRPr="00E8667F">
              <w:rPr>
                <w:rFonts w:hint="eastAsia"/>
                <w:bCs/>
                <w:kern w:val="0"/>
                <w:szCs w:val="21"/>
              </w:rPr>
              <w:t>常见英语习语</w:t>
            </w:r>
            <w:r w:rsidRPr="00E8667F">
              <w:rPr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1F15A2">
        <w:trPr>
          <w:trHeight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273E5CFF" w:rsidR="00210940" w:rsidRPr="00E8667F" w:rsidRDefault="00211147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 w:rsidRPr="00E8667F">
              <w:rPr>
                <w:rFonts w:eastAsiaTheme="minorEastAsia" w:hint="eastAsia"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语言技能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6F18C2E7" w:rsidR="00210940" w:rsidRPr="00E8667F" w:rsidRDefault="001F15A2" w:rsidP="001A55B3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kern w:val="0"/>
                <w:szCs w:val="21"/>
              </w:rPr>
            </w:pPr>
            <w:r w:rsidRPr="00E8667F">
              <w:rPr>
                <w:rFonts w:hint="eastAsia"/>
                <w:kern w:val="0"/>
                <w:szCs w:val="21"/>
              </w:rPr>
              <w:t>能否</w:t>
            </w:r>
            <w:r w:rsidR="00E8667F" w:rsidRPr="00E8667F">
              <w:rPr>
                <w:rFonts w:hint="eastAsia"/>
                <w:kern w:val="0"/>
                <w:szCs w:val="21"/>
              </w:rPr>
              <w:t>恰当使用</w:t>
            </w:r>
            <w:r w:rsidR="00E8667F" w:rsidRPr="00E8667F">
              <w:rPr>
                <w:rFonts w:hint="eastAsia"/>
                <w:bCs/>
                <w:kern w:val="0"/>
                <w:szCs w:val="21"/>
              </w:rPr>
              <w:t>表达惊奇与好奇，谈论空间和位置的语言</w:t>
            </w:r>
            <w:r w:rsidRPr="00E8667F">
              <w:rPr>
                <w:rFonts w:hint="eastAsia"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文化知识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4C58D494" w:rsidR="00210940" w:rsidRPr="00E8667F" w:rsidRDefault="00617A74" w:rsidP="001A55B3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kern w:val="0"/>
                <w:szCs w:val="21"/>
              </w:rPr>
            </w:pPr>
            <w:r w:rsidRPr="00E8667F">
              <w:rPr>
                <w:rFonts w:hint="eastAsia"/>
                <w:kern w:val="0"/>
                <w:szCs w:val="21"/>
              </w:rPr>
              <w:t>能否</w:t>
            </w:r>
            <w:r w:rsidR="00DB656B" w:rsidRPr="00E8667F">
              <w:rPr>
                <w:rFonts w:hint="eastAsia"/>
                <w:kern w:val="0"/>
                <w:szCs w:val="21"/>
              </w:rPr>
              <w:t>了解</w:t>
            </w:r>
            <w:r w:rsidR="00E8667F" w:rsidRPr="00E8667F">
              <w:rPr>
                <w:rFonts w:hint="eastAsia"/>
                <w:kern w:val="0"/>
                <w:szCs w:val="21"/>
              </w:rPr>
              <w:t>加拿大的自然地理概况和社会风貌</w:t>
            </w:r>
            <w:r w:rsidR="00DB656B" w:rsidRPr="00E8667F">
              <w:rPr>
                <w:rFonts w:hint="eastAsia"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DC453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  <w:lang w:eastAsia="en-US"/>
              </w:rPr>
              <w:t>学习策略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3F504740" w:rsidR="00210940" w:rsidRPr="00E8667F" w:rsidRDefault="00E8667F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kern w:val="0"/>
                <w:szCs w:val="21"/>
              </w:rPr>
            </w:pPr>
            <w:r w:rsidRPr="00E8667F">
              <w:rPr>
                <w:rFonts w:hint="eastAsia"/>
                <w:kern w:val="0"/>
                <w:szCs w:val="21"/>
              </w:rPr>
              <w:t>能否</w:t>
            </w:r>
            <w:r w:rsidR="004B61E0" w:rsidRPr="00E8667F">
              <w:rPr>
                <w:rFonts w:hint="eastAsia"/>
                <w:kern w:val="0"/>
                <w:szCs w:val="21"/>
              </w:rPr>
              <w:t>理解听力对话的线索和关键信息</w:t>
            </w:r>
            <w:r w:rsidR="00210940" w:rsidRPr="00E8667F">
              <w:rPr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DC453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E8667F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kern w:val="0"/>
                <w:szCs w:val="21"/>
                <w:lang w:eastAsia="en-US"/>
              </w:rPr>
            </w:pPr>
            <w:r w:rsidRPr="00E8667F">
              <w:rPr>
                <w:kern w:val="0"/>
                <w:szCs w:val="21"/>
              </w:rPr>
              <w:t>学</w:t>
            </w:r>
            <w:r w:rsidRPr="00E8667F">
              <w:rPr>
                <w:kern w:val="0"/>
                <w:szCs w:val="21"/>
                <w:lang w:eastAsia="en-US"/>
              </w:rPr>
              <w:t>后反思：</w:t>
            </w:r>
          </w:p>
        </w:tc>
      </w:tr>
      <w:tr w:rsidR="00210940" w:rsidRPr="007650DD" w14:paraId="0EC01F00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754FC322" w:rsidR="00210940" w:rsidRPr="00E8667F" w:rsidRDefault="00210940" w:rsidP="00E8667F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E8667F">
              <w:rPr>
                <w:kern w:val="0"/>
                <w:szCs w:val="21"/>
              </w:rPr>
              <w:t>总结</w:t>
            </w:r>
            <w:r w:rsidR="00E8667F">
              <w:rPr>
                <w:rFonts w:hint="eastAsia"/>
                <w:kern w:val="0"/>
                <w:szCs w:val="21"/>
              </w:rPr>
              <w:t>本单元加拿大旅行的话题，结合自身经历，在对话中恰当使用表达惊奇与好奇、谈论空间和位置的语言，并掌握自然地结束对话的口语策略</w:t>
            </w:r>
            <w:r w:rsidR="004B61E0" w:rsidRPr="00E8667F"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 w14:paraId="7B71F1E7" w14:textId="0983FE3C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sectPr w:rsidR="00210940" w:rsidRPr="007650DD">
      <w:footerReference w:type="default" r:id="rId12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30850" w14:textId="77777777" w:rsidR="00EA7537" w:rsidRDefault="00EA7537" w:rsidP="00354F80">
      <w:r>
        <w:separator/>
      </w:r>
    </w:p>
  </w:endnote>
  <w:endnote w:type="continuationSeparator" w:id="0">
    <w:p w14:paraId="26CD5BEA" w14:textId="77777777" w:rsidR="00EA7537" w:rsidRDefault="00EA7537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6D670299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AB1" w:rsidRPr="00715AB1">
          <w:rPr>
            <w:noProof/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1C366" w14:textId="77777777" w:rsidR="00EA7537" w:rsidRDefault="00EA7537" w:rsidP="00354F80">
      <w:r>
        <w:separator/>
      </w:r>
    </w:p>
  </w:footnote>
  <w:footnote w:type="continuationSeparator" w:id="0">
    <w:p w14:paraId="727E3EA9" w14:textId="77777777" w:rsidR="00EA7537" w:rsidRDefault="00EA7537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721A"/>
    <w:multiLevelType w:val="hybridMultilevel"/>
    <w:tmpl w:val="4394DDB4"/>
    <w:lvl w:ilvl="0" w:tplc="F1BEA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A67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8BD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AF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2E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24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85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8A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84E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AA33E90"/>
    <w:multiLevelType w:val="hybridMultilevel"/>
    <w:tmpl w:val="B63E1C9E"/>
    <w:lvl w:ilvl="0" w:tplc="5710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7CF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A0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E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07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362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CE2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6D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DAA2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7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8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1"/>
  </w:num>
  <w:num w:numId="4">
    <w:abstractNumId w:val="3"/>
  </w:num>
  <w:num w:numId="5">
    <w:abstractNumId w:val="45"/>
  </w:num>
  <w:num w:numId="6">
    <w:abstractNumId w:val="37"/>
  </w:num>
  <w:num w:numId="7">
    <w:abstractNumId w:val="0"/>
  </w:num>
  <w:num w:numId="8">
    <w:abstractNumId w:val="25"/>
  </w:num>
  <w:num w:numId="9">
    <w:abstractNumId w:val="43"/>
  </w:num>
  <w:num w:numId="10">
    <w:abstractNumId w:val="7"/>
  </w:num>
  <w:num w:numId="11">
    <w:abstractNumId w:val="21"/>
  </w:num>
  <w:num w:numId="12">
    <w:abstractNumId w:val="4"/>
  </w:num>
  <w:num w:numId="13">
    <w:abstractNumId w:val="14"/>
  </w:num>
  <w:num w:numId="14">
    <w:abstractNumId w:val="10"/>
  </w:num>
  <w:num w:numId="15">
    <w:abstractNumId w:val="44"/>
  </w:num>
  <w:num w:numId="16">
    <w:abstractNumId w:val="40"/>
  </w:num>
  <w:num w:numId="17">
    <w:abstractNumId w:val="42"/>
  </w:num>
  <w:num w:numId="18">
    <w:abstractNumId w:val="16"/>
  </w:num>
  <w:num w:numId="19">
    <w:abstractNumId w:val="19"/>
  </w:num>
  <w:num w:numId="20">
    <w:abstractNumId w:val="38"/>
  </w:num>
  <w:num w:numId="21">
    <w:abstractNumId w:val="39"/>
  </w:num>
  <w:num w:numId="22">
    <w:abstractNumId w:val="30"/>
  </w:num>
  <w:num w:numId="23">
    <w:abstractNumId w:val="22"/>
  </w:num>
  <w:num w:numId="24">
    <w:abstractNumId w:val="5"/>
  </w:num>
  <w:num w:numId="25">
    <w:abstractNumId w:val="33"/>
  </w:num>
  <w:num w:numId="26">
    <w:abstractNumId w:val="34"/>
  </w:num>
  <w:num w:numId="27">
    <w:abstractNumId w:val="26"/>
  </w:num>
  <w:num w:numId="28">
    <w:abstractNumId w:val="18"/>
  </w:num>
  <w:num w:numId="29">
    <w:abstractNumId w:val="23"/>
  </w:num>
  <w:num w:numId="30">
    <w:abstractNumId w:val="9"/>
  </w:num>
  <w:num w:numId="31">
    <w:abstractNumId w:val="27"/>
  </w:num>
  <w:num w:numId="32">
    <w:abstractNumId w:val="20"/>
  </w:num>
  <w:num w:numId="33">
    <w:abstractNumId w:val="12"/>
  </w:num>
  <w:num w:numId="34">
    <w:abstractNumId w:val="8"/>
  </w:num>
  <w:num w:numId="35">
    <w:abstractNumId w:val="17"/>
  </w:num>
  <w:num w:numId="36">
    <w:abstractNumId w:val="29"/>
  </w:num>
  <w:num w:numId="37">
    <w:abstractNumId w:val="13"/>
  </w:num>
  <w:num w:numId="38">
    <w:abstractNumId w:val="24"/>
  </w:num>
  <w:num w:numId="39">
    <w:abstractNumId w:val="1"/>
  </w:num>
  <w:num w:numId="40">
    <w:abstractNumId w:val="32"/>
  </w:num>
  <w:num w:numId="41">
    <w:abstractNumId w:val="15"/>
  </w:num>
  <w:num w:numId="42">
    <w:abstractNumId w:val="28"/>
  </w:num>
  <w:num w:numId="43">
    <w:abstractNumId w:val="31"/>
  </w:num>
  <w:num w:numId="44">
    <w:abstractNumId w:val="41"/>
  </w:num>
  <w:num w:numId="45">
    <w:abstractNumId w:val="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126"/>
    <w:rsid w:val="00003207"/>
    <w:rsid w:val="000038EA"/>
    <w:rsid w:val="00003CBF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4B4"/>
    <w:rsid w:val="000555BE"/>
    <w:rsid w:val="000557CA"/>
    <w:rsid w:val="00063D55"/>
    <w:rsid w:val="00070546"/>
    <w:rsid w:val="00071049"/>
    <w:rsid w:val="00071193"/>
    <w:rsid w:val="00077695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33079"/>
    <w:rsid w:val="00133CED"/>
    <w:rsid w:val="00134788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4AEB"/>
    <w:rsid w:val="0019636E"/>
    <w:rsid w:val="00196D01"/>
    <w:rsid w:val="001A1024"/>
    <w:rsid w:val="001A15ED"/>
    <w:rsid w:val="001A2BEC"/>
    <w:rsid w:val="001A3978"/>
    <w:rsid w:val="001A5387"/>
    <w:rsid w:val="001A55B3"/>
    <w:rsid w:val="001A644C"/>
    <w:rsid w:val="001A6D9E"/>
    <w:rsid w:val="001A6E85"/>
    <w:rsid w:val="001B03BD"/>
    <w:rsid w:val="001B1643"/>
    <w:rsid w:val="001B458D"/>
    <w:rsid w:val="001B7260"/>
    <w:rsid w:val="001C2B07"/>
    <w:rsid w:val="001C5CCE"/>
    <w:rsid w:val="001D0F08"/>
    <w:rsid w:val="001D3A53"/>
    <w:rsid w:val="001E0A2B"/>
    <w:rsid w:val="001E0D36"/>
    <w:rsid w:val="001E195D"/>
    <w:rsid w:val="001E2A4F"/>
    <w:rsid w:val="001F15A2"/>
    <w:rsid w:val="0020265E"/>
    <w:rsid w:val="0020601E"/>
    <w:rsid w:val="00210940"/>
    <w:rsid w:val="00210FCB"/>
    <w:rsid w:val="00211147"/>
    <w:rsid w:val="00211F05"/>
    <w:rsid w:val="00212D2A"/>
    <w:rsid w:val="00213BD6"/>
    <w:rsid w:val="00213F4F"/>
    <w:rsid w:val="00225287"/>
    <w:rsid w:val="0022677F"/>
    <w:rsid w:val="00231F35"/>
    <w:rsid w:val="00241C95"/>
    <w:rsid w:val="00262750"/>
    <w:rsid w:val="00265272"/>
    <w:rsid w:val="002779ED"/>
    <w:rsid w:val="002951D3"/>
    <w:rsid w:val="00296FBE"/>
    <w:rsid w:val="002A36B9"/>
    <w:rsid w:val="002A78B9"/>
    <w:rsid w:val="002C0C95"/>
    <w:rsid w:val="002D4015"/>
    <w:rsid w:val="002D4A8C"/>
    <w:rsid w:val="002D5314"/>
    <w:rsid w:val="002D6F6E"/>
    <w:rsid w:val="002E7266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477D1"/>
    <w:rsid w:val="0035081C"/>
    <w:rsid w:val="00354A3F"/>
    <w:rsid w:val="00354F80"/>
    <w:rsid w:val="003617E6"/>
    <w:rsid w:val="003639E9"/>
    <w:rsid w:val="00367619"/>
    <w:rsid w:val="00367FFC"/>
    <w:rsid w:val="0037323F"/>
    <w:rsid w:val="003805B7"/>
    <w:rsid w:val="00381F42"/>
    <w:rsid w:val="003826CF"/>
    <w:rsid w:val="00383790"/>
    <w:rsid w:val="0038484F"/>
    <w:rsid w:val="00394869"/>
    <w:rsid w:val="00394A12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5992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57304"/>
    <w:rsid w:val="0046277E"/>
    <w:rsid w:val="00463417"/>
    <w:rsid w:val="004661F9"/>
    <w:rsid w:val="00472119"/>
    <w:rsid w:val="004730A1"/>
    <w:rsid w:val="00474955"/>
    <w:rsid w:val="004808B0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4CC"/>
    <w:rsid w:val="004B3164"/>
    <w:rsid w:val="004B38A6"/>
    <w:rsid w:val="004B61E0"/>
    <w:rsid w:val="004C61B0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0027E"/>
    <w:rsid w:val="00510657"/>
    <w:rsid w:val="005136E8"/>
    <w:rsid w:val="00515202"/>
    <w:rsid w:val="005213F4"/>
    <w:rsid w:val="00527B65"/>
    <w:rsid w:val="00535ECD"/>
    <w:rsid w:val="0053674F"/>
    <w:rsid w:val="0054000B"/>
    <w:rsid w:val="00540940"/>
    <w:rsid w:val="00541F68"/>
    <w:rsid w:val="00542DBB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111E"/>
    <w:rsid w:val="00634CBA"/>
    <w:rsid w:val="00635FDD"/>
    <w:rsid w:val="00637733"/>
    <w:rsid w:val="00637FBA"/>
    <w:rsid w:val="00640DB1"/>
    <w:rsid w:val="00642C72"/>
    <w:rsid w:val="00643689"/>
    <w:rsid w:val="00643E71"/>
    <w:rsid w:val="006464D2"/>
    <w:rsid w:val="00654D83"/>
    <w:rsid w:val="006601A5"/>
    <w:rsid w:val="00666FDE"/>
    <w:rsid w:val="006808DF"/>
    <w:rsid w:val="00686200"/>
    <w:rsid w:val="00694E2C"/>
    <w:rsid w:val="006A0F87"/>
    <w:rsid w:val="006A11F1"/>
    <w:rsid w:val="006A24F6"/>
    <w:rsid w:val="006A278C"/>
    <w:rsid w:val="006A690E"/>
    <w:rsid w:val="006B0FC7"/>
    <w:rsid w:val="006B336C"/>
    <w:rsid w:val="006B4544"/>
    <w:rsid w:val="006B7572"/>
    <w:rsid w:val="006D0769"/>
    <w:rsid w:val="006D1567"/>
    <w:rsid w:val="006D3BA4"/>
    <w:rsid w:val="006D4DD6"/>
    <w:rsid w:val="006E5264"/>
    <w:rsid w:val="006F2940"/>
    <w:rsid w:val="006F72B6"/>
    <w:rsid w:val="007002D5"/>
    <w:rsid w:val="00702A0C"/>
    <w:rsid w:val="007073DB"/>
    <w:rsid w:val="007115B0"/>
    <w:rsid w:val="00712378"/>
    <w:rsid w:val="007126F0"/>
    <w:rsid w:val="007146C9"/>
    <w:rsid w:val="00715AB1"/>
    <w:rsid w:val="00716537"/>
    <w:rsid w:val="0071762A"/>
    <w:rsid w:val="00720E98"/>
    <w:rsid w:val="00722B63"/>
    <w:rsid w:val="0072308E"/>
    <w:rsid w:val="007244D1"/>
    <w:rsid w:val="00724AF0"/>
    <w:rsid w:val="00727CA3"/>
    <w:rsid w:val="00732133"/>
    <w:rsid w:val="00732E3E"/>
    <w:rsid w:val="0073615E"/>
    <w:rsid w:val="00736EE8"/>
    <w:rsid w:val="00742682"/>
    <w:rsid w:val="00743A2E"/>
    <w:rsid w:val="007478F1"/>
    <w:rsid w:val="007501D8"/>
    <w:rsid w:val="007517BE"/>
    <w:rsid w:val="00752BDB"/>
    <w:rsid w:val="007536F6"/>
    <w:rsid w:val="00753EBC"/>
    <w:rsid w:val="00754F47"/>
    <w:rsid w:val="00755C1A"/>
    <w:rsid w:val="00760EB8"/>
    <w:rsid w:val="007650DD"/>
    <w:rsid w:val="00775AA4"/>
    <w:rsid w:val="00786486"/>
    <w:rsid w:val="00793ACA"/>
    <w:rsid w:val="007A1235"/>
    <w:rsid w:val="007A3201"/>
    <w:rsid w:val="007A3F97"/>
    <w:rsid w:val="007A4247"/>
    <w:rsid w:val="007A7E00"/>
    <w:rsid w:val="007B31D4"/>
    <w:rsid w:val="007B700C"/>
    <w:rsid w:val="007C05B2"/>
    <w:rsid w:val="007C1F1D"/>
    <w:rsid w:val="007C641C"/>
    <w:rsid w:val="007C6A32"/>
    <w:rsid w:val="007D6232"/>
    <w:rsid w:val="007E0530"/>
    <w:rsid w:val="007F04D7"/>
    <w:rsid w:val="00800324"/>
    <w:rsid w:val="00803CC1"/>
    <w:rsid w:val="0080557B"/>
    <w:rsid w:val="008064C1"/>
    <w:rsid w:val="00807C17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5D51"/>
    <w:rsid w:val="008A683B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3FFA"/>
    <w:rsid w:val="00955B1A"/>
    <w:rsid w:val="009612E7"/>
    <w:rsid w:val="00961C05"/>
    <w:rsid w:val="009701F1"/>
    <w:rsid w:val="00971654"/>
    <w:rsid w:val="00973FD7"/>
    <w:rsid w:val="009808BA"/>
    <w:rsid w:val="00982A72"/>
    <w:rsid w:val="009841F7"/>
    <w:rsid w:val="00991E21"/>
    <w:rsid w:val="00996F39"/>
    <w:rsid w:val="009A00A6"/>
    <w:rsid w:val="009A5AA5"/>
    <w:rsid w:val="009A6300"/>
    <w:rsid w:val="009B01F8"/>
    <w:rsid w:val="009B0809"/>
    <w:rsid w:val="009C1441"/>
    <w:rsid w:val="009D3793"/>
    <w:rsid w:val="009D61DD"/>
    <w:rsid w:val="009E53BA"/>
    <w:rsid w:val="009F369E"/>
    <w:rsid w:val="009F419F"/>
    <w:rsid w:val="009F4F99"/>
    <w:rsid w:val="009F58F9"/>
    <w:rsid w:val="009F5EED"/>
    <w:rsid w:val="009F63C0"/>
    <w:rsid w:val="00A026E7"/>
    <w:rsid w:val="00A04E81"/>
    <w:rsid w:val="00A054A2"/>
    <w:rsid w:val="00A14903"/>
    <w:rsid w:val="00A17C65"/>
    <w:rsid w:val="00A30393"/>
    <w:rsid w:val="00A30C31"/>
    <w:rsid w:val="00A30D1B"/>
    <w:rsid w:val="00A413B6"/>
    <w:rsid w:val="00A41EC4"/>
    <w:rsid w:val="00A45C0D"/>
    <w:rsid w:val="00A46DAA"/>
    <w:rsid w:val="00A61518"/>
    <w:rsid w:val="00A63849"/>
    <w:rsid w:val="00A650BD"/>
    <w:rsid w:val="00A71D2D"/>
    <w:rsid w:val="00A72015"/>
    <w:rsid w:val="00A72043"/>
    <w:rsid w:val="00A76FC8"/>
    <w:rsid w:val="00A77782"/>
    <w:rsid w:val="00A77EB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2756"/>
    <w:rsid w:val="00AB4A44"/>
    <w:rsid w:val="00AB58DB"/>
    <w:rsid w:val="00AB69E7"/>
    <w:rsid w:val="00AC7D56"/>
    <w:rsid w:val="00AD332F"/>
    <w:rsid w:val="00AD4808"/>
    <w:rsid w:val="00AE349A"/>
    <w:rsid w:val="00AE79B9"/>
    <w:rsid w:val="00AF3B7D"/>
    <w:rsid w:val="00AF7CE0"/>
    <w:rsid w:val="00B00140"/>
    <w:rsid w:val="00B006CF"/>
    <w:rsid w:val="00B10FD1"/>
    <w:rsid w:val="00B214A7"/>
    <w:rsid w:val="00B224B7"/>
    <w:rsid w:val="00B22C5B"/>
    <w:rsid w:val="00B23190"/>
    <w:rsid w:val="00B24CB4"/>
    <w:rsid w:val="00B26C71"/>
    <w:rsid w:val="00B314B5"/>
    <w:rsid w:val="00B32992"/>
    <w:rsid w:val="00B3598D"/>
    <w:rsid w:val="00B374DF"/>
    <w:rsid w:val="00B45467"/>
    <w:rsid w:val="00B46170"/>
    <w:rsid w:val="00B473C8"/>
    <w:rsid w:val="00B47C41"/>
    <w:rsid w:val="00B555A0"/>
    <w:rsid w:val="00B6017C"/>
    <w:rsid w:val="00B60BB0"/>
    <w:rsid w:val="00B60E2D"/>
    <w:rsid w:val="00B61B71"/>
    <w:rsid w:val="00B62854"/>
    <w:rsid w:val="00B6435F"/>
    <w:rsid w:val="00B676CA"/>
    <w:rsid w:val="00B72162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34DF"/>
    <w:rsid w:val="00BB6162"/>
    <w:rsid w:val="00BC29F9"/>
    <w:rsid w:val="00BC2C29"/>
    <w:rsid w:val="00BD2F89"/>
    <w:rsid w:val="00BD4BF0"/>
    <w:rsid w:val="00BE04F1"/>
    <w:rsid w:val="00BE0798"/>
    <w:rsid w:val="00BE67B6"/>
    <w:rsid w:val="00BF2144"/>
    <w:rsid w:val="00BF643F"/>
    <w:rsid w:val="00BF6C4E"/>
    <w:rsid w:val="00BF6D41"/>
    <w:rsid w:val="00BF7FB8"/>
    <w:rsid w:val="00C01E52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46936"/>
    <w:rsid w:val="00C5040F"/>
    <w:rsid w:val="00C53DC4"/>
    <w:rsid w:val="00C55B8A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867A1"/>
    <w:rsid w:val="00C933D6"/>
    <w:rsid w:val="00CA1234"/>
    <w:rsid w:val="00CA4C6C"/>
    <w:rsid w:val="00CB16BD"/>
    <w:rsid w:val="00CB19C5"/>
    <w:rsid w:val="00CB5EBB"/>
    <w:rsid w:val="00CB6EF5"/>
    <w:rsid w:val="00CC0756"/>
    <w:rsid w:val="00CC12D5"/>
    <w:rsid w:val="00CC2C13"/>
    <w:rsid w:val="00CC7D9E"/>
    <w:rsid w:val="00CD028E"/>
    <w:rsid w:val="00CD525B"/>
    <w:rsid w:val="00CE0CF2"/>
    <w:rsid w:val="00CE3BC7"/>
    <w:rsid w:val="00CE3FF1"/>
    <w:rsid w:val="00CE4AA6"/>
    <w:rsid w:val="00CE5547"/>
    <w:rsid w:val="00CE66FA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338C9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85A89"/>
    <w:rsid w:val="00D915E8"/>
    <w:rsid w:val="00D9200C"/>
    <w:rsid w:val="00DA5587"/>
    <w:rsid w:val="00DB656B"/>
    <w:rsid w:val="00DB75E2"/>
    <w:rsid w:val="00DB7D5C"/>
    <w:rsid w:val="00DC453F"/>
    <w:rsid w:val="00DC5E41"/>
    <w:rsid w:val="00DC5ED1"/>
    <w:rsid w:val="00DD091B"/>
    <w:rsid w:val="00DE0397"/>
    <w:rsid w:val="00DE4AF8"/>
    <w:rsid w:val="00DF4ECF"/>
    <w:rsid w:val="00DF5271"/>
    <w:rsid w:val="00DF719F"/>
    <w:rsid w:val="00E02468"/>
    <w:rsid w:val="00E03508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47B23"/>
    <w:rsid w:val="00E55499"/>
    <w:rsid w:val="00E56F85"/>
    <w:rsid w:val="00E5756B"/>
    <w:rsid w:val="00E623C6"/>
    <w:rsid w:val="00E64C6E"/>
    <w:rsid w:val="00E72AD1"/>
    <w:rsid w:val="00E72D2F"/>
    <w:rsid w:val="00E7437F"/>
    <w:rsid w:val="00E74616"/>
    <w:rsid w:val="00E76C05"/>
    <w:rsid w:val="00E8520B"/>
    <w:rsid w:val="00E8667F"/>
    <w:rsid w:val="00E87313"/>
    <w:rsid w:val="00E92FDC"/>
    <w:rsid w:val="00E939DC"/>
    <w:rsid w:val="00EA375B"/>
    <w:rsid w:val="00EA7537"/>
    <w:rsid w:val="00EB012E"/>
    <w:rsid w:val="00EB2D24"/>
    <w:rsid w:val="00EC226C"/>
    <w:rsid w:val="00EC7E61"/>
    <w:rsid w:val="00ED13E5"/>
    <w:rsid w:val="00ED16AD"/>
    <w:rsid w:val="00ED1DB7"/>
    <w:rsid w:val="00EE1B07"/>
    <w:rsid w:val="00EF1B34"/>
    <w:rsid w:val="00F01520"/>
    <w:rsid w:val="00F04961"/>
    <w:rsid w:val="00F10B47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9E"/>
    <w:rsid w:val="00F673B5"/>
    <w:rsid w:val="00F71374"/>
    <w:rsid w:val="00F71FDB"/>
    <w:rsid w:val="00F744D7"/>
    <w:rsid w:val="00F74F57"/>
    <w:rsid w:val="00F81D3F"/>
    <w:rsid w:val="00F84852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43C4"/>
    <w:rsid w:val="00FE43ED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1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04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6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4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8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ADC6C-41F3-4F0C-85DC-A9F52878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7230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dcterms:created xsi:type="dcterms:W3CDTF">2021-07-30T05:41:00Z</dcterms:created>
  <dcterms:modified xsi:type="dcterms:W3CDTF">2022-02-24T08:00:00Z</dcterms:modified>
</cp:coreProperties>
</file>