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</w:rPr>
      </w:pPr>
      <w:r>
        <w:rPr>
          <w:b/>
          <w:bCs/>
        </w:rPr>
        <w:t>The Week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</w:rPr>
        <w:t>0305</w:t>
      </w:r>
      <w:r>
        <w:rPr>
          <w:b/>
          <w:bCs/>
        </w:rPr>
        <w:t>-</w:t>
      </w:r>
      <w:r>
        <w:rPr>
          <w:rFonts w:hint="eastAsia"/>
          <w:b/>
          <w:bCs/>
        </w:rPr>
        <w:t>0311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本次选用《</w:t>
      </w:r>
      <w:r>
        <w:rPr>
          <w:rFonts w:hint="eastAsia" w:ascii="宋体" w:hAnsi="宋体" w:eastAsia="宋体" w:cs="宋体"/>
        </w:rPr>
        <w:t>观察家报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波士顿环球报</w:t>
      </w:r>
      <w:r>
        <w:rPr>
          <w:rFonts w:hint="eastAsia" w:ascii="宋体" w:hAnsi="宋体" w:eastAsia="宋体" w:cs="宋体"/>
          <w:lang w:val="zh-TW" w:eastAsia="zh-TW"/>
        </w:rPr>
        <w:t>》、《</w:t>
      </w:r>
      <w:r>
        <w:rPr>
          <w:rFonts w:hint="eastAsia" w:ascii="宋体" w:hAnsi="宋体" w:eastAsia="宋体" w:cs="宋体"/>
          <w:lang w:val="en-US" w:eastAsia="zh-CN"/>
        </w:rPr>
        <w:t>BBC野生生物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》和</w:t>
      </w:r>
      <w:r>
        <w:rPr>
          <w:rFonts w:ascii="Times New Roman" w:hAnsi="Times New Roman" w:eastAsia="宋体" w:cs="Times New Roman"/>
          <w:lang w:val="zh-TW" w:eastAsia="zh-TW"/>
        </w:rPr>
        <w:t>BBC</w:t>
      </w:r>
      <w:r>
        <w:rPr>
          <w:rFonts w:hint="eastAsia" w:ascii="宋体" w:hAnsi="宋体" w:eastAsia="宋体" w:cs="宋体"/>
          <w:lang w:val="zh-TW" w:eastAsia="zh-TW"/>
        </w:rPr>
        <w:t>五家外媒不同话题的新闻为材料，通过语法填空、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  <w:r>
        <w:rPr>
          <w:b/>
          <w:bCs/>
        </w:rPr>
        <w:t xml:space="preserve">   </w:t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ascii="Times New Roman" w:hAnsi="Times New Roman" w:eastAsia="宋体" w:cs="Times New Roman"/>
          <w:b/>
          <w:bCs/>
        </w:rPr>
        <w:t>1</w:t>
      </w:r>
      <w:r>
        <w:rPr>
          <w:rFonts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ascii="Times New Roman" w:hAnsi="Times New Roman" w:eastAsia="宋体" w:cs="Times New Roman"/>
          <w:b/>
          <w:bCs/>
        </w:rPr>
        <w:t>1  《观察家报》2022年</w:t>
      </w:r>
      <w:r>
        <w:rPr>
          <w:rFonts w:hint="eastAsia" w:ascii="Times New Roman" w:hAnsi="Times New Roman" w:eastAsia="宋体" w:cs="Times New Roman"/>
          <w:b/>
          <w:bCs/>
        </w:rPr>
        <w:t>3</w:t>
      </w:r>
      <w:r>
        <w:rPr>
          <w:rFonts w:ascii="Times New Roman" w:hAnsi="Times New Roman" w:eastAsia="宋体" w:cs="Times New Roman"/>
          <w:b/>
          <w:bCs/>
        </w:rPr>
        <w:t>月</w:t>
      </w:r>
      <w:r>
        <w:rPr>
          <w:rFonts w:hint="eastAsia" w:ascii="Times New Roman" w:hAnsi="Times New Roman" w:eastAsia="宋体" w:cs="Times New Roman"/>
          <w:b/>
          <w:bCs/>
        </w:rPr>
        <w:t>6日</w:t>
      </w:r>
      <w:r>
        <w:rPr>
          <w:rFonts w:ascii="Times New Roman" w:hAnsi="Times New Roman" w:eastAsia="宋体" w:cs="Times New Roman"/>
          <w:b/>
          <w:bCs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</w:rPr>
        <w:t>33</w:t>
      </w:r>
      <w:r>
        <w:rPr>
          <w:rFonts w:ascii="Times New Roman" w:hAnsi="Times New Roman" w:eastAsia="宋体" w:cs="Times New Roman"/>
          <w:b/>
          <w:bCs/>
        </w:rPr>
        <w:t>页</w:t>
      </w:r>
    </w:p>
    <w:p>
      <w:pPr>
        <w:rPr>
          <w:rFonts w:ascii="Times New Roman" w:hAnsi="Times New Roman" w:eastAsia="宋体" w:cs="Times New Roman"/>
          <w:b/>
          <w:bCs/>
        </w:rPr>
      </w:pPr>
      <w:r>
        <w:rPr>
          <w:rFonts w:ascii="Times New Roman" w:hAnsi="Times New Roman" w:eastAsia="宋体" w:cs="Times New Roman"/>
          <w:b/>
          <w:bCs/>
        </w:rPr>
        <w:t>Caring roles block career advancement for three in five women</w:t>
      </w:r>
    </w:p>
    <w:p>
      <w:pPr>
        <w:jc w:val="center"/>
        <w:rPr>
          <w:rFonts w:hint="eastAsia" w:eastAsia="Arial Unicode MS"/>
          <w:lang w:eastAsia="zh-CN"/>
        </w:rPr>
      </w:pPr>
      <w:r>
        <w:rPr>
          <w:rFonts w:hint="eastAsia" w:eastAsia="Arial Unicode MS"/>
          <w:lang w:eastAsia="zh-CN"/>
        </w:rPr>
        <w:drawing>
          <wp:inline distT="0" distB="0" distL="114300" distR="114300">
            <wp:extent cx="3778885" cy="2160270"/>
            <wp:effectExtent l="0" t="0" r="12065" b="11430"/>
            <wp:docPr id="17" name="图片 17" descr="16471707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4717073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76980" cy="2160270"/>
            <wp:effectExtent l="0" t="0" r="1397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【设计意图】通过</w:t>
      </w:r>
      <w:r>
        <w:rPr>
          <w:rFonts w:hint="eastAsia" w:ascii="宋体" w:hAnsi="宋体" w:eastAsia="宋体" w:cs="宋体"/>
        </w:rPr>
        <w:t>阅读理解</w:t>
      </w:r>
      <w:r>
        <w:rPr>
          <w:rFonts w:hint="eastAsia" w:ascii="宋体" w:hAnsi="宋体" w:eastAsia="宋体" w:cs="宋体"/>
          <w:lang w:val="zh-TW" w:eastAsia="zh-TW"/>
        </w:rPr>
        <w:t>的形式帮助学生理解新闻的主要内容。该新闻主题语境是关于 “人与社会”中“社会热点问题”这一子主题，通过学习</w:t>
      </w:r>
      <w:r>
        <w:rPr>
          <w:rFonts w:hint="eastAsia" w:ascii="宋体" w:hAnsi="宋体" w:eastAsia="宋体" w:cs="宋体"/>
        </w:rPr>
        <w:t>让学生了解女性在职场中的不易</w:t>
      </w:r>
      <w:r>
        <w:rPr>
          <w:rFonts w:hint="eastAsia" w:ascii="宋体" w:hAnsi="宋体" w:eastAsia="宋体" w:cs="宋体"/>
          <w:lang w:val="zh-TW" w:eastAsia="zh-TW"/>
        </w:rPr>
        <w:t xml:space="preserve">。 </w:t>
      </w:r>
    </w:p>
    <w:p>
      <w:pPr>
        <w:jc w:val="center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CN"/>
        </w:rPr>
        <w:drawing>
          <wp:inline distT="0" distB="0" distL="114300" distR="114300">
            <wp:extent cx="3790950" cy="2160270"/>
            <wp:effectExtent l="0" t="0" r="0" b="11430"/>
            <wp:docPr id="18" name="图片 18" descr="164717078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4717078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eastAsia="宋体" w:cs="Calibri"/>
          <w:b/>
          <w:bCs/>
          <w:lang w:val="zh-TW" w:eastAsia="zh-TW"/>
        </w:rPr>
      </w:pPr>
      <w:r>
        <w:drawing>
          <wp:inline distT="0" distB="0" distL="114300" distR="114300">
            <wp:extent cx="3752850" cy="2160270"/>
            <wp:effectExtent l="0" t="0" r="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【设计意图】对新闻中的</w:t>
      </w:r>
      <w:r>
        <w:rPr>
          <w:rFonts w:hint="eastAsia" w:eastAsia="宋体" w:cs="Calibri"/>
        </w:rPr>
        <w:t>三</w:t>
      </w:r>
      <w:r>
        <w:rPr>
          <w:rFonts w:eastAsia="宋体" w:cs="Calibri"/>
          <w:lang w:val="zh-TW" w:eastAsia="zh-TW"/>
        </w:rPr>
        <w:t>个句子进行翻译练习，对其中单词、词组、句法进行巩固。</w:t>
      </w:r>
    </w:p>
    <w:p>
      <w:pPr>
        <w:rPr>
          <w:rFonts w:cs="Calibri"/>
          <w:b/>
          <w:bCs/>
          <w:lang w:val="zh-TW" w:eastAsia="zh-TW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2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>News Report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2</w:t>
      </w:r>
      <w:r>
        <w:rPr>
          <w:rFonts w:hint="eastAsia" w:ascii="Times New Roman" w:hAnsi="Times New Roman"/>
          <w:b/>
          <w:bCs/>
        </w:rPr>
        <w:t xml:space="preserve">   </w:t>
      </w:r>
      <w:r>
        <w:rPr>
          <w:rFonts w:hint="eastAsia" w:ascii="宋体" w:hAnsi="宋体" w:eastAsia="宋体" w:cs="宋体"/>
          <w:b/>
          <w:bCs/>
        </w:rPr>
        <w:t>《波士顿环球报》2022年3月9号 A1&amp;A12版面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  <w:r>
        <w:rPr>
          <w:rFonts w:hint="default" w:ascii="Calibri" w:hAnsi="Calibri" w:eastAsia="宋体" w:cs="Calibri"/>
          <w:b/>
          <w:bCs/>
          <w:lang w:val="zh-TW" w:eastAsia="zh-TW"/>
        </w:rPr>
        <w:t>Study of Baby Teeth Could be An Idea Worth Chewing On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  <w:r>
        <w:rPr>
          <w:rFonts w:hint="default" w:ascii="Calibri" w:hAnsi="Calibri" w:eastAsia="宋体" w:cs="Calibri"/>
          <w:b/>
          <w:bCs/>
          <w:lang w:val="zh-TW" w:eastAsia="zh-TW"/>
        </w:rPr>
        <w:t xml:space="preserve">研究乳牙可能是一个值得深思的想法  </w:t>
      </w:r>
    </w:p>
    <w:p>
      <w:pPr>
        <w:jc w:val="center"/>
        <w:rPr>
          <w:rFonts w:hint="default" w:ascii="Calibri" w:hAnsi="Calibri" w:eastAsia="宋体" w:cs="Calibri"/>
          <w:b/>
          <w:bCs/>
          <w:lang w:val="zh-TW" w:eastAsia="zh-TW"/>
        </w:rPr>
      </w:pPr>
      <w:r>
        <w:drawing>
          <wp:inline distT="0" distB="0" distL="114300" distR="114300">
            <wp:extent cx="3777615" cy="2160270"/>
            <wp:effectExtent l="0" t="0" r="13335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776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/>
          <w:bCs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科技发展与信息技术创新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</w:t>
      </w:r>
      <w:r>
        <w:rPr>
          <w:rFonts w:hint="eastAsia" w:ascii="宋体" w:hAnsi="宋体" w:eastAsia="宋体" w:cs="宋体"/>
          <w:lang w:val="en-US" w:eastAsia="zh-CN"/>
        </w:rPr>
        <w:t>全球的新型科技研究：人类所受的创伤是否会在乳牙上留下印记。</w:t>
      </w:r>
    </w:p>
    <w:p>
      <w:pPr>
        <w:jc w:val="center"/>
        <w:rPr>
          <w:rFonts w:hint="eastAsia" w:ascii="Calibri" w:hAnsi="Calibri" w:eastAsia="宋体" w:cs="Calibri"/>
          <w:b/>
          <w:bCs/>
          <w:lang w:val="zh-TW" w:eastAsia="zh-CN"/>
        </w:rPr>
      </w:pPr>
      <w:r>
        <w:rPr>
          <w:rFonts w:hint="eastAsia" w:ascii="Calibri" w:hAnsi="Calibri" w:eastAsia="宋体" w:cs="Calibri"/>
          <w:b/>
          <w:bCs/>
          <w:lang w:val="zh-TW" w:eastAsia="zh-CN"/>
        </w:rPr>
        <w:drawing>
          <wp:inline distT="0" distB="0" distL="114300" distR="114300">
            <wp:extent cx="3805555" cy="2160270"/>
            <wp:effectExtent l="0" t="0" r="4445" b="11430"/>
            <wp:docPr id="11" name="图片 11" descr="16470575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4705753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Calibri"/>
          <w:b/>
          <w:bCs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53485" cy="2160270"/>
            <wp:effectExtent l="0" t="0" r="18415" b="1143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534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【设计意图】对新闻中的两个句子进行翻译练习，对其中单词、词组、句法进行巩固。</w:t>
      </w:r>
    </w:p>
    <w:p>
      <w:pPr>
        <w:jc w:val="both"/>
        <w:rPr>
          <w:rFonts w:hint="eastAsia"/>
          <w:lang w:val="zh-TW" w:eastAsia="zh-CN"/>
        </w:rPr>
      </w:pPr>
    </w:p>
    <w:p>
      <w:pPr>
        <w:rPr>
          <w:rFonts w:hint="eastAsia"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3</w:t>
      </w:r>
      <w:r>
        <w:rPr>
          <w:rFonts w:ascii="Times New Roman" w:hAnsi="Times New Roman"/>
          <w:b/>
          <w:bCs/>
        </w:rPr>
        <w:t xml:space="preserve">: </w:t>
      </w:r>
      <w:r>
        <w:rPr>
          <w:rFonts w:hint="eastAsia" w:ascii="Times New Roman" w:hAnsi="Times New Roman"/>
          <w:b/>
          <w:bCs/>
        </w:rPr>
        <w:t xml:space="preserve">News Report </w:t>
      </w:r>
      <w:r>
        <w:rPr>
          <w:rFonts w:hint="eastAsia" w:ascii="Times New Roman" w:hAnsi="Times New Roman"/>
          <w:b/>
          <w:bCs/>
          <w:lang w:val="en-US" w:eastAsia="zh-CN"/>
        </w:rPr>
        <w:t>3</w:t>
      </w:r>
      <w:r>
        <w:rPr>
          <w:rFonts w:hint="eastAsia" w:ascii="Times New Roman" w:hAnsi="Times New Roman"/>
          <w:b/>
          <w:bCs/>
        </w:rPr>
        <w:t xml:space="preserve">   《BBC野生生物》2022年3月刊 12页</w:t>
      </w:r>
    </w:p>
    <w:p>
      <w:pPr>
        <w:rPr>
          <w:rFonts w:hint="default" w:ascii="Calibri" w:hAnsi="Calibri" w:eastAsia="宋体" w:cs="Calibri"/>
          <w:b/>
          <w:bCs/>
          <w:lang w:val="zh-TW" w:eastAsia="zh-TW"/>
        </w:rPr>
      </w:pPr>
      <w:r>
        <w:rPr>
          <w:rFonts w:hint="default" w:ascii="Calibri" w:hAnsi="Calibri" w:eastAsia="宋体" w:cs="Calibri"/>
          <w:b/>
          <w:bCs/>
          <w:lang w:val="zh-TW" w:eastAsia="zh-TW"/>
        </w:rPr>
        <w:t xml:space="preserve">Brave </w:t>
      </w:r>
      <w:r>
        <w:rPr>
          <w:rFonts w:hint="eastAsia" w:eastAsia="宋体" w:cs="Calibri"/>
          <w:b/>
          <w:bCs/>
          <w:lang w:val="zh-TW" w:eastAsia="zh-CN"/>
        </w:rPr>
        <w:t>Butterflies</w:t>
      </w:r>
      <w:r>
        <w:rPr>
          <w:rFonts w:hint="default" w:ascii="Calibri" w:hAnsi="Calibri" w:eastAsia="宋体" w:cs="Calibri"/>
          <w:b/>
          <w:bCs/>
          <w:lang w:val="zh-TW" w:eastAsia="zh-TW"/>
        </w:rPr>
        <w:t xml:space="preserve"> 给点阳光就灿烂！</w:t>
      </w:r>
    </w:p>
    <w:p>
      <w:pPr>
        <w:jc w:val="center"/>
        <w:rPr>
          <w:rFonts w:hint="default" w:ascii="Calibri" w:hAnsi="Calibri" w:eastAsia="宋体" w:cs="Calibri"/>
          <w:b/>
          <w:bCs/>
          <w:lang w:val="zh-TW" w:eastAsia="zh-TW"/>
        </w:rPr>
      </w:pPr>
      <w:r>
        <w:drawing>
          <wp:inline distT="0" distB="0" distL="114300" distR="114300">
            <wp:extent cx="3688715" cy="2098675"/>
            <wp:effectExtent l="0" t="0" r="69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8715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Calibri" w:hAnsi="Calibri" w:eastAsia="宋体" w:cs="Calibri"/>
          <w:b/>
          <w:bCs/>
          <w:lang w:val="en-US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人与动植物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了解银纹多角蛱蝶</w:t>
      </w:r>
      <w:r>
        <w:rPr>
          <w:rFonts w:hint="eastAsia" w:ascii="宋体" w:hAnsi="宋体" w:eastAsia="宋体" w:cs="宋体"/>
          <w:lang w:val="en-US" w:eastAsia="zh-CN"/>
        </w:rPr>
        <w:t>特殊习性。</w:t>
      </w:r>
    </w:p>
    <w:p>
      <w:pPr>
        <w:jc w:val="center"/>
      </w:pPr>
      <w:r>
        <w:drawing>
          <wp:inline distT="0" distB="0" distL="114300" distR="114300">
            <wp:extent cx="3790950" cy="2160270"/>
            <wp:effectExtent l="0" t="0" r="0" b="1143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</w:p>
    <w:p>
      <w:pPr>
        <w:jc w:val="center"/>
        <w:rPr>
          <w:rFonts w:hint="default"/>
          <w:lang w:val="zh-TW" w:eastAsia="zh-TW"/>
        </w:rPr>
      </w:pPr>
      <w:r>
        <w:drawing>
          <wp:inline distT="0" distB="0" distL="114300" distR="114300">
            <wp:extent cx="3817620" cy="2160270"/>
            <wp:effectExtent l="0" t="0" r="11430" b="1143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【设计意图】对新闻中的两个句子进行翻译练习，对其中单词、词组、句法进行巩固。</w:t>
      </w:r>
    </w:p>
    <w:p>
      <w:pPr>
        <w:rPr>
          <w:rFonts w:cs="Calibri"/>
          <w:b/>
          <w:bCs/>
          <w:lang w:val="zh-TW" w:eastAsia="zh-TW"/>
        </w:rPr>
      </w:pPr>
    </w:p>
    <w:p>
      <w:pPr>
        <w:rPr>
          <w:rFonts w:hint="eastAsia" w:eastAsia="Arial Unicode MS" w:cs="Calibri"/>
          <w:b/>
          <w:bCs/>
          <w:lang w:val="en-US" w:eastAsia="zh-CN"/>
        </w:rPr>
      </w:pPr>
      <w:r>
        <w:rPr>
          <w:rFonts w:hint="eastAsia" w:cs="Calibri"/>
          <w:b/>
          <w:bCs/>
          <w:lang w:val="zh-TW" w:eastAsia="zh-TW"/>
        </w:rPr>
        <w:t>Part 4: News Report 4 《洛杉矶时报》2022年3月10日 A3</w:t>
      </w:r>
      <w:r>
        <w:rPr>
          <w:rFonts w:hint="eastAsia" w:cs="Calibri"/>
          <w:b/>
          <w:bCs/>
          <w:lang w:val="zh-TW" w:eastAsia="zh-CN"/>
        </w:rPr>
        <w:t>版面</w:t>
      </w:r>
    </w:p>
    <w:p>
      <w:pPr>
        <w:rPr>
          <w:rFonts w:cs="Calibri"/>
          <w:b/>
          <w:bCs/>
          <w:lang w:val="zh-TW" w:eastAsia="zh-TW"/>
        </w:rPr>
      </w:pPr>
      <w:r>
        <w:rPr>
          <w:rFonts w:cs="Calibri"/>
          <w:b/>
          <w:bCs/>
          <w:lang w:val="zh-TW" w:eastAsia="zh-TW"/>
        </w:rPr>
        <w:t>Kicking down sexist barriers</w:t>
      </w:r>
      <w:r>
        <w:rPr>
          <w:rFonts w:hint="eastAsia" w:cs="Calibri"/>
          <w:b/>
          <w:bCs/>
          <w:lang w:val="zh-TW" w:eastAsia="zh-TW"/>
        </w:rPr>
        <w:t>消除性别歧视</w:t>
      </w:r>
    </w:p>
    <w:p>
      <w:pPr>
        <w:jc w:val="center"/>
        <w:rPr>
          <w:rFonts w:cs="Calibri"/>
          <w:b/>
          <w:bCs/>
          <w:lang w:val="zh-TW" w:eastAsia="zh-TW"/>
        </w:rPr>
      </w:pPr>
      <w:r>
        <w:drawing>
          <wp:inline distT="0" distB="0" distL="114300" distR="114300">
            <wp:extent cx="3665855" cy="2087245"/>
            <wp:effectExtent l="0" t="0" r="1079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lang w:val="zh-TW" w:eastAsia="zh-TW"/>
        </w:rPr>
        <w:t xml:space="preserve">【设计意图】通过语法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 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zh-TW" w:eastAsia="zh-TW"/>
        </w:rPr>
        <w:t>人与社会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zh-TW" w:eastAsia="zh-TW"/>
        </w:rPr>
        <w:t>中</w:t>
      </w:r>
      <w:r>
        <w:rPr>
          <w:rFonts w:hint="eastAsia" w:ascii="宋体" w:hAnsi="宋体" w:eastAsia="宋体" w:cs="宋体"/>
        </w:rPr>
        <w:t>“社会进步与人类文明”</w:t>
      </w:r>
      <w:r>
        <w:rPr>
          <w:rFonts w:hint="eastAsia" w:ascii="宋体" w:hAnsi="宋体" w:eastAsia="宋体" w:cs="宋体"/>
          <w:lang w:val="zh-TW" w:eastAsia="zh-TW"/>
        </w:rPr>
        <w:t>这一子主题，通过学习让学生</w:t>
      </w:r>
      <w:r>
        <w:rPr>
          <w:rFonts w:hint="eastAsia" w:ascii="宋体" w:hAnsi="宋体" w:eastAsia="宋体" w:cs="宋体"/>
        </w:rPr>
        <w:t>了解墨西哥的妇女为争取相应的权力在不断努力着，引导学生尊重女性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  <w:rPr>
          <w:rFonts w:cs="Calibri"/>
          <w:b/>
          <w:bCs/>
          <w:lang w:eastAsia="zh-TW"/>
        </w:rPr>
      </w:pPr>
      <w:r>
        <w:drawing>
          <wp:inline distT="0" distB="0" distL="114300" distR="114300">
            <wp:extent cx="3735705" cy="2132330"/>
            <wp:effectExtent l="0" t="0" r="17145" b="127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3570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Calibri"/>
          <w:b/>
          <w:bCs/>
          <w:lang w:val="zh-TW" w:eastAsia="zh-TW"/>
        </w:rPr>
      </w:pPr>
    </w:p>
    <w:p>
      <w:pPr>
        <w:jc w:val="center"/>
        <w:rPr>
          <w:rFonts w:cs="Calibri"/>
          <w:b/>
          <w:bCs/>
          <w:lang w:val="zh-TW" w:eastAsia="zh-TW"/>
        </w:rPr>
      </w:pPr>
      <w:r>
        <w:drawing>
          <wp:inline distT="0" distB="0" distL="114300" distR="114300">
            <wp:extent cx="3743325" cy="2122805"/>
            <wp:effectExtent l="0" t="0" r="9525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Calibri"/>
          <w:b/>
          <w:bCs/>
          <w:lang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eastAsia="Arial Unicode MS" w:cs="Calibri"/>
          <w:b/>
          <w:bCs/>
          <w:lang w:val="zh-TW" w:eastAsia="zh-CN"/>
        </w:rPr>
      </w:pPr>
      <w:r>
        <w:rPr>
          <w:rFonts w:hint="eastAsia" w:eastAsia="Arial Unicode MS" w:cs="Calibri"/>
          <w:b/>
          <w:bCs/>
          <w:lang w:val="zh-TW" w:eastAsia="zh-CN"/>
        </w:rPr>
        <w:drawing>
          <wp:inline distT="0" distB="0" distL="114300" distR="114300">
            <wp:extent cx="3758565" cy="2160270"/>
            <wp:effectExtent l="0" t="0" r="13335" b="11430"/>
            <wp:docPr id="19" name="图片 19" descr="16471709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47170977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5856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Calibri"/>
          <w:b/>
          <w:bCs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【设计意图】对新闻中的两个句子进行翻译练习，对其中单词、词组、句法进行巩固。</w:t>
      </w:r>
      <w:bookmarkStart w:id="0" w:name="_GoBack"/>
      <w:bookmarkEnd w:id="0"/>
    </w:p>
    <w:p>
      <w:pPr>
        <w:rPr>
          <w:rFonts w:cs="Calibri"/>
          <w:b/>
          <w:bCs/>
          <w:lang w:val="zh-TW" w:eastAsia="zh-TW"/>
        </w:rPr>
      </w:pPr>
    </w:p>
    <w:p>
      <w:pPr>
        <w:rPr>
          <w:rFonts w:ascii="Times New Roman" w:hAnsi="Times New Roman" w:eastAsia="Times New Roman" w:cs="Times New Roman"/>
          <w:b/>
          <w:bCs/>
          <w:i/>
          <w:iCs/>
        </w:rPr>
      </w:pPr>
      <w:r>
        <w:rPr>
          <w:rFonts w:ascii="Times New Roman" w:hAnsi="Times New Roman"/>
          <w:b/>
          <w:bCs/>
        </w:rPr>
        <w:t xml:space="preserve">Part 5: </w:t>
      </w:r>
      <w:r>
        <w:rPr>
          <w:rFonts w:hint="eastAsia" w:ascii="Times New Roman" w:hAnsi="Times New Roman"/>
          <w:b/>
          <w:bCs/>
        </w:rPr>
        <w:t>News Report 5   One-minute World 03/08/22</w:t>
      </w:r>
    </w:p>
    <w:p>
      <w:pPr>
        <w:jc w:val="center"/>
      </w:pPr>
      <w:r>
        <w:drawing>
          <wp:inline distT="0" distB="0" distL="114300" distR="114300">
            <wp:extent cx="3778885" cy="2160270"/>
            <wp:effectExtent l="0" t="0" r="1206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88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【设计意图】听一则新闻材料，通过听力填空的方式理解文本，考察听力辨识词汇的能力。</w:t>
      </w:r>
    </w:p>
    <w:p>
      <w:pPr>
        <w:jc w:val="center"/>
        <w:rPr>
          <w:rFonts w:ascii="宋体" w:hAnsi="宋体" w:eastAsia="宋体" w:cs="宋体"/>
        </w:rPr>
      </w:pPr>
      <w:r>
        <w:drawing>
          <wp:inline distT="0" distB="0" distL="114300" distR="114300">
            <wp:extent cx="3785870" cy="2160270"/>
            <wp:effectExtent l="0" t="0" r="5080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sectPr>
      <w:headerReference r:id="rId3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2865120</wp:posOffset>
              </wp:positionH>
              <wp:positionV relativeFrom="page">
                <wp:posOffset>9833610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25.6pt;margin-top:774.3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4lAut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isplayBackgroundShape w:val="1"/>
  <w:bordersDoNotSurroundHeader w:val="1"/>
  <w:bordersDoNotSurroundFooter w:val="1"/>
  <w:documentProtection w:enforcement="0"/>
  <w:defaultTabStop w:val="420"/>
  <w:characterSpacingControl w:val="doNotCompress"/>
  <w:noLineBreaksAfter w:lang="zh-CN" w:val="‘“(〔[{〈《「『【⦅〘〖«〝︵︷︹︻︽︿﹁﹃﹇﹙﹛﹝｢"/>
  <w:noLineBreaksBefore w:lang="zh-CN" w:val="’”)〕]}〉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4192"/>
    <w:rsid w:val="00102F1A"/>
    <w:rsid w:val="00192054"/>
    <w:rsid w:val="00370C09"/>
    <w:rsid w:val="003F03F7"/>
    <w:rsid w:val="00551742"/>
    <w:rsid w:val="00614215"/>
    <w:rsid w:val="00773AD3"/>
    <w:rsid w:val="00822D40"/>
    <w:rsid w:val="009E1215"/>
    <w:rsid w:val="00A21796"/>
    <w:rsid w:val="00A24192"/>
    <w:rsid w:val="00AD7E2B"/>
    <w:rsid w:val="00B22886"/>
    <w:rsid w:val="00C47B82"/>
    <w:rsid w:val="00CA37D8"/>
    <w:rsid w:val="00E12DBF"/>
    <w:rsid w:val="00E3030A"/>
    <w:rsid w:val="00F26D7D"/>
    <w:rsid w:val="016E7157"/>
    <w:rsid w:val="01FA159C"/>
    <w:rsid w:val="045A7EBE"/>
    <w:rsid w:val="06FA5FF9"/>
    <w:rsid w:val="09D771D4"/>
    <w:rsid w:val="0C473BF2"/>
    <w:rsid w:val="0D6F295F"/>
    <w:rsid w:val="0F854CE7"/>
    <w:rsid w:val="23755DBC"/>
    <w:rsid w:val="23E7718B"/>
    <w:rsid w:val="270423C8"/>
    <w:rsid w:val="2CF825FB"/>
    <w:rsid w:val="2F3747D3"/>
    <w:rsid w:val="376E5C6F"/>
    <w:rsid w:val="3D312BC1"/>
    <w:rsid w:val="3D54230E"/>
    <w:rsid w:val="3EA3354D"/>
    <w:rsid w:val="3EE5062D"/>
    <w:rsid w:val="3F9D2A60"/>
    <w:rsid w:val="41D83760"/>
    <w:rsid w:val="42424E2B"/>
    <w:rsid w:val="43707DD1"/>
    <w:rsid w:val="458242CA"/>
    <w:rsid w:val="48E5105A"/>
    <w:rsid w:val="4C233F10"/>
    <w:rsid w:val="4E17716C"/>
    <w:rsid w:val="4E6A1991"/>
    <w:rsid w:val="51457A12"/>
    <w:rsid w:val="526E5795"/>
    <w:rsid w:val="55E85A65"/>
    <w:rsid w:val="586B4CF2"/>
    <w:rsid w:val="5A0F2900"/>
    <w:rsid w:val="5A1D50BF"/>
    <w:rsid w:val="5CE20216"/>
    <w:rsid w:val="5D973E25"/>
    <w:rsid w:val="5EBB7A42"/>
    <w:rsid w:val="68BE2BAE"/>
    <w:rsid w:val="69777E07"/>
    <w:rsid w:val="6A320EAE"/>
    <w:rsid w:val="6B621F16"/>
    <w:rsid w:val="735C5B93"/>
    <w:rsid w:val="74337880"/>
    <w:rsid w:val="75642833"/>
    <w:rsid w:val="75F14283"/>
    <w:rsid w:val="763C1500"/>
    <w:rsid w:val="76BB1932"/>
    <w:rsid w:val="7B7E5661"/>
    <w:rsid w:val="7D2B45D0"/>
    <w:rsid w:val="7F3B11B1"/>
    <w:rsid w:val="7F86474C"/>
    <w:rsid w:val="7F893458"/>
    <w:rsid w:val="7FA5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paragraph" w:styleId="3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  <w:style w:type="character" w:customStyle="1" w:styleId="9">
    <w:name w:val="页眉 Char"/>
    <w:basedOn w:val="5"/>
    <w:link w:val="3"/>
    <w:uiPriority w:val="0"/>
    <w:rPr>
      <w:rFonts w:ascii="Calibri" w:hAnsi="Calibri" w:eastAsia="Arial Unicode MS" w:cs="Arial Unicode MS"/>
      <w:color w:val="000000"/>
      <w:kern w:val="2"/>
      <w:sz w:val="18"/>
      <w:szCs w:val="18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141</Words>
  <Characters>809</Characters>
  <Lines>6</Lines>
  <Paragraphs>1</Paragraphs>
  <TotalTime>5</TotalTime>
  <ScaleCrop>false</ScaleCrop>
  <LinksUpToDate>false</LinksUpToDate>
  <CharactersWithSpaces>949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Maverick</cp:lastModifiedBy>
  <dcterms:modified xsi:type="dcterms:W3CDTF">2022-03-13T12:53:15Z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73E5239F6B91442A861F8EFAE69BB04F</vt:lpwstr>
  </property>
</Properties>
</file>