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0319-0325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本次选用《</w:t>
      </w:r>
      <w:r>
        <w:rPr>
          <w:rFonts w:hint="default" w:ascii="Times New Roman" w:hAnsi="Times New Roman" w:eastAsia="宋体" w:cs="Times New Roman"/>
          <w:lang w:val="zh-TW" w:eastAsia="zh-TW"/>
        </w:rPr>
        <w:t>BBC</w:t>
      </w:r>
      <w:r>
        <w:rPr>
          <w:rFonts w:hint="eastAsia" w:ascii="宋体" w:hAnsi="宋体" w:eastAsia="宋体" w:cs="宋体"/>
          <w:lang w:val="zh-TW" w:eastAsia="zh-TW"/>
        </w:rPr>
        <w:t>乡村档案》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zh-TW" w:eastAsia="zh-CN"/>
        </w:rPr>
        <w:t>卫报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  <w:lang w:val="zh-TW" w:eastAsia="zh-CN"/>
        </w:rPr>
        <w:t>读者文摘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CNN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  《BBC乡村档案》2022年3月刊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64-68页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Weird Weather  英国的天象奇观</w:t>
      </w:r>
    </w:p>
    <w:p>
      <w:pPr>
        <w:jc w:val="center"/>
      </w:pPr>
      <w:r>
        <w:drawing>
          <wp:inline distT="0" distB="0" distL="114300" distR="114300">
            <wp:extent cx="3813175" cy="2160270"/>
            <wp:effectExtent l="0" t="0" r="15875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8730" cy="2160270"/>
            <wp:effectExtent l="0" t="0" r="1270" b="1143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0475" cy="2160270"/>
            <wp:effectExtent l="0" t="0" r="9525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4440" cy="2160270"/>
            <wp:effectExtent l="0" t="0" r="16510" b="1143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自然环境</w:t>
      </w:r>
      <w:r>
        <w:rPr>
          <w:rFonts w:hint="eastAsia" w:ascii="宋体" w:hAnsi="宋体" w:eastAsia="宋体" w:cs="宋体"/>
          <w:lang w:val="zh-TW" w:eastAsia="zh-TW"/>
        </w:rPr>
        <w:t>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让学生了解英国的一些天象奇观，赞叹大自然的美妙，引导学生保护自然环境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</w:pPr>
      <w:r>
        <w:drawing>
          <wp:inline distT="0" distB="0" distL="114300" distR="114300">
            <wp:extent cx="3816350" cy="2160270"/>
            <wp:effectExtent l="0" t="0" r="12700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8885" cy="2160270"/>
            <wp:effectExtent l="0" t="0" r="12065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5235" cy="2160270"/>
            <wp:effectExtent l="0" t="0" r="571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CN"/>
        </w:rPr>
      </w:pPr>
      <w:r>
        <w:drawing>
          <wp:inline distT="0" distB="0" distL="114300" distR="114300">
            <wp:extent cx="3777615" cy="2160270"/>
            <wp:effectExtent l="0" t="0" r="13335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5550" cy="2160270"/>
            <wp:effectExtent l="0" t="0" r="6350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Calibri" w:hAnsi="Calibri" w:eastAsia="宋体" w:cs="Calibri"/>
          <w:b w:val="0"/>
          <w:bCs w:val="0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61740" cy="2160270"/>
            <wp:effectExtent l="0" t="0" r="10160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 w:val="0"/>
          <w:bCs w:val="0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三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 《卫报》 2022年3月21日 19页</w:t>
      </w:r>
    </w:p>
    <w:p>
      <w:pPr>
        <w:rPr>
          <w:rFonts w:hint="eastAsia" w:ascii="Times New Roman" w:hAnsi="Times New Roman" w:eastAsia="宋体" w:cs="Times New Roman"/>
          <w:b/>
          <w:bCs/>
          <w:lang w:val="zh-TW" w:eastAsia="zh-TW"/>
        </w:rPr>
      </w:pP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Ban on smacking children in Wales comes into force today</w:t>
      </w:r>
    </w:p>
    <w:p>
      <w:pPr>
        <w:rPr>
          <w:rFonts w:hint="eastAsia" w:ascii="Times New Roman" w:hAnsi="Times New Roman" w:eastAsia="宋体" w:cs="Times New Roman"/>
          <w:b/>
          <w:bCs/>
          <w:lang w:val="zh-TW" w:eastAsia="zh-TW"/>
        </w:rPr>
      </w:pP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 xml:space="preserve">威尔士体罚儿童的禁令于今日生效  </w:t>
      </w:r>
    </w:p>
    <w:p>
      <w:pPr>
        <w:jc w:val="center"/>
      </w:pPr>
      <w:r>
        <w:drawing>
          <wp:inline distT="0" distB="0" distL="114300" distR="114300">
            <wp:extent cx="3750945" cy="2160270"/>
            <wp:effectExtent l="0" t="0" r="1905" b="1143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92855" cy="2160270"/>
            <wp:effectExtent l="0" t="0" r="1714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【设计意图】通过阅读理解的形式帮助学生理解新闻的主要内容。该新闻主题语境是关于“人与社会”中“社会热点问题”这一子主题，通过学习让学生了解</w:t>
      </w:r>
      <w:r>
        <w:rPr>
          <w:rFonts w:hint="eastAsia" w:ascii="宋体" w:hAnsi="宋体" w:eastAsia="宋体" w:cs="宋体"/>
          <w:lang w:val="zh-TW" w:eastAsia="zh-CN"/>
        </w:rPr>
        <w:t>威尔士禁止体罚孩子的法律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</w:pPr>
      <w:r>
        <w:drawing>
          <wp:inline distT="0" distB="0" distL="114300" distR="114300">
            <wp:extent cx="3742055" cy="2160270"/>
            <wp:effectExtent l="0" t="0" r="10795" b="1143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80155" cy="2160270"/>
            <wp:effectExtent l="0" t="0" r="10795" b="1143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zh-TW" w:eastAsia="zh-CN"/>
        </w:rPr>
        <w:t>熟词生义和难点词汇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1105" cy="2160270"/>
            <wp:effectExtent l="0" t="0" r="10795" b="1143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 w:val="0"/>
          <w:bCs w:val="0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两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p>
      <w:pPr>
        <w:rPr>
          <w:b/>
          <w:bCs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 《读者文摘》美国版 2022年3&amp;4月合刊 52页</w:t>
      </w:r>
    </w:p>
    <w:p>
      <w:pPr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News From the WORLD OF MEDICINE 医学界新发现</w:t>
      </w:r>
    </w:p>
    <w:p>
      <w:pPr>
        <w:jc w:val="center"/>
      </w:pPr>
      <w:r>
        <w:drawing>
          <wp:inline distT="0" distB="0" distL="114300" distR="114300">
            <wp:extent cx="3775075" cy="2160270"/>
            <wp:effectExtent l="0" t="0" r="15875" b="1143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64280" cy="2160270"/>
            <wp:effectExtent l="0" t="0" r="7620" b="1143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科技发展与信息技术创新</w:t>
      </w:r>
      <w:r>
        <w:rPr>
          <w:rFonts w:hint="eastAsia" w:ascii="宋体" w:hAnsi="宋体" w:eastAsia="宋体" w:cs="宋体"/>
          <w:lang w:val="zh-TW" w:eastAsia="zh-TW"/>
        </w:rPr>
        <w:t>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让学生了解医学界新发现，拓展知识面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50945" cy="2160270"/>
            <wp:effectExtent l="0" t="0" r="1905" b="1143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72535" cy="2160270"/>
            <wp:effectExtent l="0" t="0" r="18415" b="1143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0470" cy="2160270"/>
            <wp:effectExtent l="0" t="0" r="11430" b="1143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三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p>
      <w:pPr>
        <w:rPr>
          <w:b/>
          <w:bCs/>
          <w:lang w:val="zh-TW" w:eastAsia="zh-TW"/>
        </w:rPr>
      </w:pPr>
    </w:p>
    <w:p>
      <w:pPr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ascii="Times New Roman" w:hAnsi="Times New Roman" w:eastAsia="宋体" w:cs="Times New Roman"/>
          <w:b/>
          <w:bCs/>
        </w:rPr>
        <w:t xml:space="preserve">  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理性</w:t>
      </w:r>
      <w:r>
        <w:rPr>
          <w:rFonts w:ascii="Times New Roman" w:hAnsi="Times New Roman" w:eastAsia="宋体" w:cs="Times New Roman"/>
          <w:b/>
          <w:bCs/>
        </w:rPr>
        <w:t>》2022年3月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/>
          <w:bCs/>
        </w:rPr>
        <w:t xml:space="preserve">刊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50-54</w:t>
      </w:r>
      <w:r>
        <w:rPr>
          <w:rFonts w:ascii="Times New Roman" w:hAnsi="Times New Roman" w:eastAsia="宋体" w:cs="Times New Roman"/>
          <w:b/>
          <w:bCs/>
        </w:rPr>
        <w:t>页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Free the art! Sell the art!</w:t>
      </w:r>
      <w:r>
        <w:rPr>
          <w:rFonts w:hint="eastAsia"/>
          <w:b/>
          <w:bCs/>
          <w:lang w:val="en-US" w:eastAsia="zh-CN"/>
        </w:rPr>
        <w:t xml:space="preserve"> 还给艺术自由还是出卖了艺术？</w:t>
      </w:r>
    </w:p>
    <w:p>
      <w:pPr>
        <w:jc w:val="center"/>
      </w:pPr>
      <w:r>
        <w:drawing>
          <wp:inline distT="0" distB="0" distL="114300" distR="114300">
            <wp:extent cx="3778885" cy="2160270"/>
            <wp:effectExtent l="0" t="0" r="12065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</w:t>
      </w:r>
      <w:r>
        <w:rPr>
          <w:rFonts w:hint="eastAsia" w:ascii="宋体" w:hAnsi="宋体" w:eastAsia="宋体" w:cs="宋体"/>
          <w:lang w:val="en-US" w:eastAsia="zh-CN"/>
        </w:rPr>
        <w:t>重大政治、历史事件，文化渊源</w:t>
      </w:r>
      <w:r>
        <w:rPr>
          <w:rFonts w:hint="eastAsia" w:ascii="宋体" w:hAnsi="宋体" w:eastAsia="宋体" w:cs="宋体"/>
          <w:lang w:val="zh-TW" w:eastAsia="zh-TW"/>
        </w:rPr>
        <w:t>”这一子主题，通过学习</w:t>
      </w:r>
      <w:r>
        <w:rPr>
          <w:rFonts w:hint="eastAsia" w:ascii="宋体" w:hAnsi="宋体" w:eastAsia="宋体" w:cs="宋体"/>
        </w:rPr>
        <w:t>让学生了解北京冬奥会期间中国防疫的成功举措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  <w:rPr>
          <w:lang w:val="zh-TW" w:eastAsia="zh-TW"/>
        </w:rPr>
      </w:pPr>
      <w:r>
        <w:drawing>
          <wp:inline distT="0" distB="0" distL="114300" distR="114300">
            <wp:extent cx="3775710" cy="2160270"/>
            <wp:effectExtent l="0" t="0" r="1524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lang w:val="zh-TW" w:eastAsia="zh-TW"/>
        </w:rPr>
      </w:pPr>
      <w:r>
        <w:drawing>
          <wp:inline distT="0" distB="0" distL="114300" distR="114300">
            <wp:extent cx="3773170" cy="2160270"/>
            <wp:effectExtent l="0" t="0" r="1778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4006215" cy="2294890"/>
            <wp:effectExtent l="0" t="0" r="1333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 w:val="0"/>
          <w:bCs w:val="0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两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  <w:bookmarkStart w:id="0" w:name="_GoBack"/>
      <w:bookmarkEnd w:id="0"/>
    </w:p>
    <w:p>
      <w:pPr>
        <w:rPr>
          <w:rFonts w:hint="eastAsia"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hint="eastAsia" w:ascii="Times New Roman" w:hAnsi="Times New Roman"/>
          <w:b/>
          <w:bCs/>
        </w:rPr>
        <w:t xml:space="preserve">  CNN听力 03/23/22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美国航空燃油成本飙升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58565" cy="2160270"/>
            <wp:effectExtent l="0" t="0" r="1333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91585" cy="2160270"/>
            <wp:effectExtent l="0" t="0" r="1841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0470" cy="2160270"/>
            <wp:effectExtent l="0" t="0" r="11430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三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A37D8"/>
    <w:rsid w:val="00E12DBF"/>
    <w:rsid w:val="01612479"/>
    <w:rsid w:val="016E7157"/>
    <w:rsid w:val="01FA159C"/>
    <w:rsid w:val="045A7EBE"/>
    <w:rsid w:val="04786E64"/>
    <w:rsid w:val="069C1E52"/>
    <w:rsid w:val="07966CDB"/>
    <w:rsid w:val="09D771D4"/>
    <w:rsid w:val="0C473BF2"/>
    <w:rsid w:val="0D6F295F"/>
    <w:rsid w:val="0F854CE7"/>
    <w:rsid w:val="0F9506A9"/>
    <w:rsid w:val="0FD51817"/>
    <w:rsid w:val="102D0587"/>
    <w:rsid w:val="12233EE4"/>
    <w:rsid w:val="123013F9"/>
    <w:rsid w:val="139E053C"/>
    <w:rsid w:val="14140530"/>
    <w:rsid w:val="14900C99"/>
    <w:rsid w:val="1937518F"/>
    <w:rsid w:val="1A6432C5"/>
    <w:rsid w:val="1B494B83"/>
    <w:rsid w:val="206C6858"/>
    <w:rsid w:val="212A0912"/>
    <w:rsid w:val="216A64F5"/>
    <w:rsid w:val="23755DBC"/>
    <w:rsid w:val="23E7718B"/>
    <w:rsid w:val="255C4B9D"/>
    <w:rsid w:val="270423C8"/>
    <w:rsid w:val="2AD35FDC"/>
    <w:rsid w:val="2B9D5EC3"/>
    <w:rsid w:val="2CC10504"/>
    <w:rsid w:val="2CF825FB"/>
    <w:rsid w:val="2F3747D3"/>
    <w:rsid w:val="300645B8"/>
    <w:rsid w:val="323540AB"/>
    <w:rsid w:val="340E7DF1"/>
    <w:rsid w:val="35C16519"/>
    <w:rsid w:val="36331548"/>
    <w:rsid w:val="363F2D0F"/>
    <w:rsid w:val="376E5C6F"/>
    <w:rsid w:val="3BE02FFF"/>
    <w:rsid w:val="3C0B2512"/>
    <w:rsid w:val="3D312BC1"/>
    <w:rsid w:val="3D54230E"/>
    <w:rsid w:val="3EA3354D"/>
    <w:rsid w:val="3EE5062D"/>
    <w:rsid w:val="3F9D2A60"/>
    <w:rsid w:val="41D83760"/>
    <w:rsid w:val="42424E2B"/>
    <w:rsid w:val="42D9296D"/>
    <w:rsid w:val="43707DD1"/>
    <w:rsid w:val="47A95167"/>
    <w:rsid w:val="48092989"/>
    <w:rsid w:val="48E5105A"/>
    <w:rsid w:val="490D62E3"/>
    <w:rsid w:val="4C233F10"/>
    <w:rsid w:val="4CE93E21"/>
    <w:rsid w:val="4E17716C"/>
    <w:rsid w:val="4E6A1991"/>
    <w:rsid w:val="51457A12"/>
    <w:rsid w:val="526E5795"/>
    <w:rsid w:val="55E85A65"/>
    <w:rsid w:val="56A62E52"/>
    <w:rsid w:val="56DD2728"/>
    <w:rsid w:val="586B4CF2"/>
    <w:rsid w:val="5A0F2900"/>
    <w:rsid w:val="5A1D50BF"/>
    <w:rsid w:val="5A526BF5"/>
    <w:rsid w:val="5C2B27F5"/>
    <w:rsid w:val="5CE20216"/>
    <w:rsid w:val="5D973E25"/>
    <w:rsid w:val="5DD32FEA"/>
    <w:rsid w:val="5EBB7A42"/>
    <w:rsid w:val="611C79DB"/>
    <w:rsid w:val="61DA4026"/>
    <w:rsid w:val="623F6029"/>
    <w:rsid w:val="68BE2BAE"/>
    <w:rsid w:val="6A320EAE"/>
    <w:rsid w:val="6B397B04"/>
    <w:rsid w:val="6B621F16"/>
    <w:rsid w:val="6C8F5AD2"/>
    <w:rsid w:val="72555F92"/>
    <w:rsid w:val="735C5B93"/>
    <w:rsid w:val="73753C8B"/>
    <w:rsid w:val="74337880"/>
    <w:rsid w:val="75F14283"/>
    <w:rsid w:val="763C1500"/>
    <w:rsid w:val="767E51E3"/>
    <w:rsid w:val="7B7E5661"/>
    <w:rsid w:val="7D2B45D0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668</Words>
  <Characters>733</Characters>
  <Lines>7</Lines>
  <Paragraphs>2</Paragraphs>
  <TotalTime>12</TotalTime>
  <ScaleCrop>false</ScaleCrop>
  <LinksUpToDate>false</LinksUpToDate>
  <CharactersWithSpaces>755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SNOW</cp:lastModifiedBy>
  <dcterms:modified xsi:type="dcterms:W3CDTF">2022-03-26T11:31:57Z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F858034C1F784E0DBC3BC4EE0E4D9DAC</vt:lpwstr>
  </property>
</Properties>
</file>