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1A" w:rsidRPr="002F7A72" w:rsidRDefault="00DE7B1A" w:rsidP="00855B90">
      <w:pPr>
        <w:overflowPunct w:val="0"/>
        <w:topLinePunct/>
        <w:spacing w:line="288" w:lineRule="auto"/>
        <w:jc w:val="center"/>
        <w:rPr>
          <w:rFonts w:eastAsia="黑体"/>
          <w:b/>
          <w:bCs/>
          <w:color w:val="000000"/>
          <w:sz w:val="30"/>
          <w:szCs w:val="30"/>
        </w:rPr>
      </w:pPr>
      <w:r w:rsidRPr="002F7A72">
        <w:rPr>
          <w:rFonts w:eastAsia="黑体"/>
          <w:b/>
          <w:bCs/>
          <w:color w:val="000000"/>
          <w:sz w:val="30"/>
          <w:szCs w:val="30"/>
        </w:rPr>
        <w:t xml:space="preserve">Unit 4 </w:t>
      </w:r>
      <w:r w:rsidR="009542B3" w:rsidRPr="002F7A72">
        <w:rPr>
          <w:rFonts w:eastAsia="黑体"/>
          <w:b/>
          <w:bCs/>
          <w:color w:val="000000"/>
          <w:sz w:val="30"/>
          <w:szCs w:val="30"/>
        </w:rPr>
        <w:t>History and Traditions</w:t>
      </w:r>
    </w:p>
    <w:p w:rsidR="00DE7B1A" w:rsidRPr="002F7A72" w:rsidRDefault="009542B3" w:rsidP="00855B90">
      <w:pPr>
        <w:overflowPunct w:val="0"/>
        <w:topLinePunct/>
        <w:spacing w:line="288" w:lineRule="auto"/>
        <w:jc w:val="center"/>
        <w:rPr>
          <w:rFonts w:eastAsia="黑体"/>
          <w:b/>
          <w:color w:val="000000"/>
          <w:sz w:val="30"/>
          <w:szCs w:val="30"/>
        </w:rPr>
      </w:pPr>
      <w:r w:rsidRPr="002F7A72">
        <w:rPr>
          <w:rFonts w:eastAsia="黑体" w:hint="eastAsia"/>
          <w:b/>
          <w:color w:val="000000"/>
          <w:sz w:val="30"/>
          <w:szCs w:val="30"/>
          <w:lang w:val="zh-CN"/>
        </w:rPr>
        <w:t>R</w:t>
      </w:r>
      <w:r w:rsidRPr="002F7A72">
        <w:rPr>
          <w:rFonts w:eastAsia="黑体"/>
          <w:b/>
          <w:color w:val="000000"/>
          <w:sz w:val="30"/>
          <w:szCs w:val="30"/>
          <w:lang w:val="zh-CN"/>
        </w:rPr>
        <w:t>eading for Writing</w:t>
      </w:r>
      <w:r w:rsidR="00DE7B1A" w:rsidRPr="002F7A72">
        <w:rPr>
          <w:rFonts w:eastAsia="黑体"/>
          <w:b/>
          <w:color w:val="000000"/>
          <w:sz w:val="30"/>
          <w:szCs w:val="30"/>
          <w:lang w:val="zh-CN"/>
        </w:rPr>
        <w:t>教学设计</w:t>
      </w:r>
    </w:p>
    <w:p w:rsidR="00451E4E" w:rsidRPr="00C87ADC" w:rsidRDefault="00512647" w:rsidP="00855B90">
      <w:pPr>
        <w:overflowPunct w:val="0"/>
        <w:topLinePunct/>
        <w:spacing w:line="288" w:lineRule="auto"/>
        <w:jc w:val="center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绍兴鲁迅中学 </w:t>
      </w:r>
      <w:r w:rsidR="009542B3" w:rsidRPr="00C87ADC">
        <w:rPr>
          <w:rFonts w:ascii="宋体" w:hAnsi="宋体" w:hint="eastAsia"/>
          <w:bCs/>
          <w:color w:val="000000"/>
          <w:sz w:val="24"/>
        </w:rPr>
        <w:t>戚靖</w:t>
      </w:r>
      <w:proofErr w:type="gramStart"/>
      <w:r w:rsidR="009542B3" w:rsidRPr="00C87ADC">
        <w:rPr>
          <w:rFonts w:ascii="宋体" w:hAnsi="宋体" w:hint="eastAsia"/>
          <w:bCs/>
          <w:color w:val="000000"/>
          <w:sz w:val="24"/>
        </w:rPr>
        <w:t>浩</w:t>
      </w:r>
      <w:proofErr w:type="gramEnd"/>
    </w:p>
    <w:p w:rsidR="00944391" w:rsidRPr="002F7A72" w:rsidRDefault="00944391" w:rsidP="00855B90">
      <w:pPr>
        <w:adjustRightInd w:val="0"/>
        <w:snapToGrid w:val="0"/>
        <w:spacing w:line="288" w:lineRule="auto"/>
        <w:rPr>
          <w:color w:val="FF0000"/>
          <w:szCs w:val="21"/>
          <w:lang w:val="zh-CN"/>
        </w:rPr>
      </w:pPr>
    </w:p>
    <w:p w:rsidR="00AC27F9" w:rsidRPr="00C87ADC" w:rsidRDefault="00EC24B9" w:rsidP="00855B90">
      <w:pPr>
        <w:adjustRightInd w:val="0"/>
        <w:snapToGrid w:val="0"/>
        <w:spacing w:line="288" w:lineRule="auto"/>
        <w:rPr>
          <w:rFonts w:ascii="黑体" w:eastAsia="黑体" w:hAnsi="黑体"/>
          <w:kern w:val="0"/>
          <w:sz w:val="24"/>
        </w:rPr>
      </w:pPr>
      <w:r w:rsidRPr="00C87ADC">
        <w:rPr>
          <w:rFonts w:ascii="黑体" w:eastAsia="黑体" w:hAnsi="黑体"/>
          <w:kern w:val="0"/>
          <w:sz w:val="24"/>
        </w:rPr>
        <w:t>一</w:t>
      </w:r>
      <w:r w:rsidRPr="00C87ADC">
        <w:rPr>
          <w:rFonts w:ascii="黑体" w:eastAsia="黑体" w:hAnsi="黑体" w:hint="eastAsia"/>
          <w:kern w:val="0"/>
          <w:sz w:val="24"/>
        </w:rPr>
        <w:t>、</w:t>
      </w:r>
      <w:r w:rsidR="00C87ADC">
        <w:rPr>
          <w:rFonts w:ascii="黑体" w:eastAsia="黑体" w:hAnsi="黑体"/>
          <w:kern w:val="0"/>
          <w:sz w:val="24"/>
        </w:rPr>
        <w:t>设计思想</w:t>
      </w:r>
    </w:p>
    <w:p w:rsidR="00451E4E" w:rsidRPr="002F7A72" w:rsidRDefault="00451E4E" w:rsidP="00855B90">
      <w:pPr>
        <w:spacing w:line="288" w:lineRule="auto"/>
        <w:ind w:firstLineChars="200" w:firstLine="420"/>
        <w:rPr>
          <w:color w:val="000000"/>
          <w:szCs w:val="21"/>
        </w:rPr>
      </w:pPr>
      <w:r w:rsidRPr="002F7A72">
        <w:rPr>
          <w:color w:val="000000"/>
          <w:szCs w:val="21"/>
        </w:rPr>
        <w:t>本</w:t>
      </w:r>
      <w:r w:rsidR="002C3EFE" w:rsidRPr="002F7A72">
        <w:rPr>
          <w:rFonts w:hint="eastAsia"/>
          <w:color w:val="000000"/>
          <w:szCs w:val="21"/>
        </w:rPr>
        <w:t>课写作主题为“</w:t>
      </w:r>
      <w:r w:rsidR="002C3EFE" w:rsidRPr="002F7A72">
        <w:rPr>
          <w:rFonts w:hint="eastAsia"/>
          <w:color w:val="000000"/>
          <w:szCs w:val="21"/>
        </w:rPr>
        <w:t>Describe</w:t>
      </w:r>
      <w:r w:rsidR="002C3EFE" w:rsidRPr="002F7A72">
        <w:rPr>
          <w:color w:val="000000"/>
          <w:szCs w:val="21"/>
        </w:rPr>
        <w:t xml:space="preserve"> </w:t>
      </w:r>
      <w:r w:rsidR="002C3EFE" w:rsidRPr="002F7A72">
        <w:rPr>
          <w:rFonts w:hint="eastAsia"/>
          <w:color w:val="000000"/>
          <w:szCs w:val="21"/>
        </w:rPr>
        <w:t>a</w:t>
      </w:r>
      <w:r w:rsidR="002C3EFE" w:rsidRPr="002F7A72">
        <w:rPr>
          <w:color w:val="000000"/>
          <w:szCs w:val="21"/>
        </w:rPr>
        <w:t xml:space="preserve"> </w:t>
      </w:r>
      <w:r w:rsidR="002C3EFE" w:rsidRPr="002F7A72">
        <w:rPr>
          <w:rFonts w:hint="eastAsia"/>
          <w:color w:val="000000"/>
          <w:szCs w:val="21"/>
        </w:rPr>
        <w:t>place</w:t>
      </w:r>
      <w:r w:rsidR="002C3EFE" w:rsidRPr="002F7A72">
        <w:rPr>
          <w:color w:val="000000"/>
          <w:szCs w:val="21"/>
        </w:rPr>
        <w:t xml:space="preserve"> </w:t>
      </w:r>
      <w:r w:rsidR="002C3EFE" w:rsidRPr="002F7A72">
        <w:rPr>
          <w:rFonts w:hint="eastAsia"/>
          <w:color w:val="000000"/>
          <w:szCs w:val="21"/>
        </w:rPr>
        <w:t>that</w:t>
      </w:r>
      <w:r w:rsidR="002C3EFE" w:rsidRPr="002F7A72">
        <w:rPr>
          <w:color w:val="000000"/>
          <w:szCs w:val="21"/>
        </w:rPr>
        <w:t xml:space="preserve"> </w:t>
      </w:r>
      <w:r w:rsidR="002C3EFE" w:rsidRPr="002F7A72">
        <w:rPr>
          <w:rFonts w:hint="eastAsia"/>
          <w:color w:val="000000"/>
          <w:szCs w:val="21"/>
        </w:rPr>
        <w:t>you</w:t>
      </w:r>
      <w:r w:rsidR="002C3EFE" w:rsidRPr="002F7A72">
        <w:rPr>
          <w:color w:val="000000"/>
          <w:szCs w:val="21"/>
        </w:rPr>
        <w:t xml:space="preserve"> </w:t>
      </w:r>
      <w:r w:rsidR="002C3EFE" w:rsidRPr="002F7A72">
        <w:rPr>
          <w:rFonts w:hint="eastAsia"/>
          <w:color w:val="000000"/>
          <w:szCs w:val="21"/>
        </w:rPr>
        <w:t>like</w:t>
      </w:r>
      <w:r w:rsidR="002C3EFE" w:rsidRPr="002F7A72">
        <w:rPr>
          <w:rFonts w:hint="eastAsia"/>
          <w:color w:val="000000"/>
          <w:szCs w:val="21"/>
        </w:rPr>
        <w:t>”</w:t>
      </w:r>
      <w:r w:rsidRPr="002F7A72">
        <w:rPr>
          <w:color w:val="000000"/>
          <w:szCs w:val="21"/>
        </w:rPr>
        <w:t>，</w:t>
      </w:r>
      <w:r w:rsidR="00512932">
        <w:rPr>
          <w:rFonts w:hint="eastAsia"/>
          <w:color w:val="000000"/>
          <w:szCs w:val="21"/>
        </w:rPr>
        <w:t>承接本单元前面对英国伦敦等城市的历史文化景点介绍，</w:t>
      </w:r>
      <w:r w:rsidR="002C3EFE" w:rsidRPr="002F7A72">
        <w:rPr>
          <w:rFonts w:hint="eastAsia"/>
          <w:color w:val="000000"/>
          <w:szCs w:val="21"/>
        </w:rPr>
        <w:t>通过阅读关于爱尔兰的</w:t>
      </w:r>
      <w:r w:rsidR="001D04D3">
        <w:rPr>
          <w:rFonts w:hint="eastAsia"/>
          <w:color w:val="000000"/>
          <w:szCs w:val="21"/>
        </w:rPr>
        <w:t>美丽景色与风土人情的</w:t>
      </w:r>
      <w:r w:rsidR="002C3EFE" w:rsidRPr="002F7A72">
        <w:rPr>
          <w:rFonts w:hint="eastAsia"/>
          <w:color w:val="000000"/>
          <w:szCs w:val="21"/>
        </w:rPr>
        <w:t>描写短文，使学生掌握</w:t>
      </w:r>
      <w:r w:rsidR="001D04D3">
        <w:rPr>
          <w:rFonts w:hint="eastAsia"/>
          <w:color w:val="000000"/>
          <w:szCs w:val="21"/>
        </w:rPr>
        <w:t>对自己熟悉地点的景物进行</w:t>
      </w:r>
      <w:r w:rsidR="002C3EFE" w:rsidRPr="002F7A72">
        <w:rPr>
          <w:rFonts w:hint="eastAsia"/>
          <w:color w:val="000000"/>
          <w:szCs w:val="21"/>
        </w:rPr>
        <w:t>描写的能力。</w:t>
      </w:r>
      <w:r w:rsidR="00512932">
        <w:rPr>
          <w:rFonts w:hint="eastAsia"/>
          <w:color w:val="000000"/>
          <w:szCs w:val="21"/>
        </w:rPr>
        <w:t>教材中</w:t>
      </w:r>
      <w:r w:rsidR="00932D20" w:rsidRPr="002F7A72">
        <w:rPr>
          <w:color w:val="000000"/>
          <w:szCs w:val="21"/>
        </w:rPr>
        <w:t>本课包括</w:t>
      </w:r>
      <w:r w:rsidR="00512932">
        <w:rPr>
          <w:rFonts w:hint="eastAsia"/>
          <w:color w:val="000000"/>
          <w:szCs w:val="21"/>
        </w:rPr>
        <w:t>文本理解、语言结构和语言特征分析、写作准备、文稿修改与展示等四个环节</w:t>
      </w:r>
      <w:r w:rsidR="00932D20" w:rsidRPr="002F7A72">
        <w:rPr>
          <w:color w:val="000000"/>
          <w:szCs w:val="21"/>
        </w:rPr>
        <w:t>，</w:t>
      </w:r>
      <w:r w:rsidR="00512932">
        <w:rPr>
          <w:rFonts w:hint="eastAsia"/>
          <w:color w:val="000000"/>
          <w:szCs w:val="21"/>
        </w:rPr>
        <w:t>体现了输入到输出的过程</w:t>
      </w:r>
      <w:r w:rsidR="00D04D7E">
        <w:rPr>
          <w:rFonts w:hint="eastAsia"/>
          <w:color w:val="000000"/>
          <w:szCs w:val="21"/>
        </w:rPr>
        <w:t>，</w:t>
      </w:r>
      <w:r w:rsidR="00512932">
        <w:rPr>
          <w:color w:val="000000"/>
          <w:szCs w:val="21"/>
        </w:rPr>
        <w:t>本课在设计</w:t>
      </w:r>
      <w:r w:rsidR="00512932">
        <w:rPr>
          <w:rFonts w:hint="eastAsia"/>
          <w:color w:val="000000"/>
          <w:szCs w:val="21"/>
        </w:rPr>
        <w:t>时着重强调了对语</w:t>
      </w:r>
      <w:proofErr w:type="gramStart"/>
      <w:r w:rsidR="00512932">
        <w:rPr>
          <w:rFonts w:hint="eastAsia"/>
          <w:color w:val="000000"/>
          <w:szCs w:val="21"/>
        </w:rPr>
        <w:t>篇结构</w:t>
      </w:r>
      <w:proofErr w:type="gramEnd"/>
      <w:r w:rsidR="00512932">
        <w:rPr>
          <w:rFonts w:hint="eastAsia"/>
          <w:color w:val="000000"/>
          <w:szCs w:val="21"/>
        </w:rPr>
        <w:t>和语言特征</w:t>
      </w:r>
      <w:r w:rsidR="00B17489">
        <w:rPr>
          <w:rFonts w:hint="eastAsia"/>
          <w:color w:val="000000"/>
          <w:szCs w:val="21"/>
        </w:rPr>
        <w:t>（感官细节描写）</w:t>
      </w:r>
      <w:r w:rsidR="00512932">
        <w:rPr>
          <w:rFonts w:hint="eastAsia"/>
          <w:color w:val="000000"/>
          <w:szCs w:val="21"/>
        </w:rPr>
        <w:t>的分析，并通过仿</w:t>
      </w:r>
      <w:proofErr w:type="gramStart"/>
      <w:r w:rsidR="00512932">
        <w:rPr>
          <w:rFonts w:hint="eastAsia"/>
          <w:color w:val="000000"/>
          <w:szCs w:val="21"/>
        </w:rPr>
        <w:t>写提高</w:t>
      </w:r>
      <w:proofErr w:type="gramEnd"/>
      <w:r w:rsidR="00512932">
        <w:rPr>
          <w:rFonts w:hint="eastAsia"/>
          <w:color w:val="000000"/>
          <w:szCs w:val="21"/>
        </w:rPr>
        <w:t>学生对优秀表达的借鉴运用能力，最后运用小组合作写作的活动方式，提高学生的合作学习能力和输出表达能力。</w:t>
      </w:r>
    </w:p>
    <w:p w:rsidR="004477AA" w:rsidRPr="002F7A72" w:rsidRDefault="004477AA" w:rsidP="00855B90">
      <w:pPr>
        <w:spacing w:line="288" w:lineRule="auto"/>
        <w:ind w:firstLineChars="200" w:firstLine="420"/>
        <w:rPr>
          <w:color w:val="000000"/>
          <w:szCs w:val="21"/>
        </w:rPr>
      </w:pPr>
    </w:p>
    <w:p w:rsidR="00BC48F8" w:rsidRPr="00855B90" w:rsidRDefault="00D04D7E" w:rsidP="00855B90">
      <w:pPr>
        <w:adjustRightInd w:val="0"/>
        <w:snapToGrid w:val="0"/>
        <w:spacing w:line="288" w:lineRule="auto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二</w:t>
      </w:r>
      <w:r w:rsidR="00B17489">
        <w:rPr>
          <w:rFonts w:ascii="黑体" w:eastAsia="黑体" w:hAnsi="黑体"/>
          <w:kern w:val="0"/>
          <w:sz w:val="24"/>
        </w:rPr>
        <w:t>、教学目标</w:t>
      </w:r>
    </w:p>
    <w:p w:rsidR="00AE0BB5" w:rsidRPr="002F7A72" w:rsidRDefault="00AE0BB5" w:rsidP="00855B90">
      <w:pPr>
        <w:spacing w:line="288" w:lineRule="auto"/>
        <w:ind w:firstLineChars="150" w:firstLine="315"/>
        <w:rPr>
          <w:b/>
          <w:i/>
          <w:color w:val="000000"/>
          <w:kern w:val="0"/>
          <w:szCs w:val="21"/>
        </w:rPr>
      </w:pPr>
      <w:r w:rsidRPr="002F7A72">
        <w:rPr>
          <w:color w:val="000000"/>
          <w:szCs w:val="21"/>
          <w:lang w:val="zh-CN"/>
        </w:rPr>
        <w:t xml:space="preserve">1. </w:t>
      </w:r>
      <w:r w:rsidR="00855B90">
        <w:rPr>
          <w:rFonts w:hint="eastAsia"/>
          <w:color w:val="000000"/>
          <w:szCs w:val="21"/>
          <w:lang w:val="zh-CN"/>
        </w:rPr>
        <w:t>语言能力</w:t>
      </w:r>
      <w:r w:rsidRPr="002F7A72">
        <w:rPr>
          <w:color w:val="000000"/>
          <w:szCs w:val="21"/>
          <w:lang w:val="zh-CN"/>
        </w:rPr>
        <w:t>：</w:t>
      </w:r>
    </w:p>
    <w:p w:rsidR="00DA7635" w:rsidRPr="002F7A72" w:rsidRDefault="00AE0BB5" w:rsidP="00855B90">
      <w:pPr>
        <w:autoSpaceDE w:val="0"/>
        <w:autoSpaceDN w:val="0"/>
        <w:spacing w:line="288" w:lineRule="auto"/>
        <w:ind w:firstLineChars="150" w:firstLine="315"/>
        <w:rPr>
          <w:color w:val="000000"/>
          <w:kern w:val="0"/>
          <w:szCs w:val="21"/>
        </w:rPr>
      </w:pPr>
      <w:r w:rsidRPr="002F7A72">
        <w:rPr>
          <w:rFonts w:ascii="宋体" w:hAnsi="宋体" w:cs="宋体" w:hint="eastAsia"/>
          <w:color w:val="000000"/>
          <w:szCs w:val="21"/>
          <w:lang w:val="zh-CN"/>
        </w:rPr>
        <w:t>①</w:t>
      </w:r>
      <w:r w:rsidR="0014772E" w:rsidRPr="002F7A72">
        <w:rPr>
          <w:color w:val="000000"/>
          <w:szCs w:val="21"/>
          <w:lang w:val="zh-CN"/>
        </w:rPr>
        <w:t xml:space="preserve"> </w:t>
      </w:r>
      <w:r w:rsidR="0014772E" w:rsidRPr="002F7A72">
        <w:rPr>
          <w:rFonts w:hint="eastAsia"/>
          <w:color w:val="000000"/>
          <w:szCs w:val="21"/>
          <w:lang w:val="zh-CN"/>
        </w:rPr>
        <w:t>学生能学习掌握</w:t>
      </w:r>
      <w:r w:rsidR="00855B90">
        <w:rPr>
          <w:rFonts w:hint="eastAsia"/>
          <w:color w:val="000000"/>
          <w:szCs w:val="21"/>
          <w:lang w:val="zh-CN"/>
        </w:rPr>
        <w:t>景物描写文章</w:t>
      </w:r>
      <w:r w:rsidR="0014772E" w:rsidRPr="002F7A72">
        <w:rPr>
          <w:rFonts w:hint="eastAsia"/>
          <w:color w:val="000000"/>
          <w:szCs w:val="21"/>
          <w:lang w:val="zh-CN"/>
        </w:rPr>
        <w:t>的基本特点</w:t>
      </w:r>
      <w:r w:rsidR="00DA7635" w:rsidRPr="002F7A72">
        <w:rPr>
          <w:color w:val="000000"/>
          <w:kern w:val="0"/>
          <w:szCs w:val="21"/>
        </w:rPr>
        <w:t>；</w:t>
      </w:r>
    </w:p>
    <w:p w:rsidR="00AE0BB5" w:rsidRPr="002F7A72" w:rsidRDefault="00AE0BB5" w:rsidP="00855B90">
      <w:pPr>
        <w:autoSpaceDE w:val="0"/>
        <w:autoSpaceDN w:val="0"/>
        <w:spacing w:line="288" w:lineRule="auto"/>
        <w:ind w:firstLineChars="150" w:firstLine="315"/>
        <w:rPr>
          <w:color w:val="000000"/>
          <w:szCs w:val="21"/>
          <w:lang w:val="zh-CN"/>
        </w:rPr>
      </w:pPr>
      <w:r w:rsidRPr="002F7A72">
        <w:rPr>
          <w:rFonts w:ascii="宋体" w:hAnsi="宋体" w:cs="宋体" w:hint="eastAsia"/>
          <w:color w:val="000000"/>
          <w:szCs w:val="21"/>
          <w:lang w:val="zh-CN"/>
        </w:rPr>
        <w:t>②</w:t>
      </w:r>
      <w:r w:rsidR="0014772E" w:rsidRPr="002F7A72">
        <w:rPr>
          <w:color w:val="000000"/>
          <w:szCs w:val="21"/>
          <w:lang w:val="zh-CN"/>
        </w:rPr>
        <w:t xml:space="preserve"> </w:t>
      </w:r>
      <w:r w:rsidR="0014772E" w:rsidRPr="002F7A72">
        <w:rPr>
          <w:rFonts w:hint="eastAsia"/>
          <w:color w:val="000000"/>
          <w:szCs w:val="21"/>
          <w:lang w:val="zh-CN"/>
        </w:rPr>
        <w:t>学生能学习和运用有关感官描写和景物描写的词汇</w:t>
      </w:r>
      <w:r w:rsidR="00855B90" w:rsidRPr="002F7A72">
        <w:rPr>
          <w:rFonts w:hint="eastAsia"/>
          <w:color w:val="000000"/>
          <w:kern w:val="0"/>
          <w:szCs w:val="21"/>
        </w:rPr>
        <w:t>，调动各种感官对某一地区风景习俗进行描写</w:t>
      </w:r>
      <w:r w:rsidR="00DB3526" w:rsidRPr="002F7A72">
        <w:rPr>
          <w:color w:val="000000"/>
          <w:szCs w:val="21"/>
          <w:lang w:val="zh-CN"/>
        </w:rPr>
        <w:t>。</w:t>
      </w:r>
    </w:p>
    <w:p w:rsidR="00AE0BB5" w:rsidRDefault="00AE0BB5" w:rsidP="00855B90">
      <w:pPr>
        <w:autoSpaceDE w:val="0"/>
        <w:autoSpaceDN w:val="0"/>
        <w:spacing w:line="288" w:lineRule="auto"/>
        <w:ind w:firstLineChars="150" w:firstLine="315"/>
        <w:rPr>
          <w:color w:val="000000"/>
          <w:szCs w:val="21"/>
          <w:lang w:val="zh-CN"/>
        </w:rPr>
      </w:pPr>
      <w:r w:rsidRPr="002F7A72">
        <w:rPr>
          <w:color w:val="000000"/>
          <w:szCs w:val="21"/>
          <w:lang w:val="zh-CN"/>
        </w:rPr>
        <w:t xml:space="preserve">2. </w:t>
      </w:r>
      <w:r w:rsidR="00855B90">
        <w:rPr>
          <w:rFonts w:hint="eastAsia"/>
          <w:color w:val="000000"/>
          <w:szCs w:val="21"/>
          <w:lang w:val="zh-CN"/>
        </w:rPr>
        <w:t>文化意识</w:t>
      </w:r>
      <w:r w:rsidRPr="002F7A72">
        <w:rPr>
          <w:color w:val="000000"/>
          <w:szCs w:val="21"/>
          <w:lang w:val="zh-CN"/>
        </w:rPr>
        <w:t>：</w:t>
      </w:r>
    </w:p>
    <w:p w:rsidR="002004F0" w:rsidRPr="002F7A72" w:rsidRDefault="002004F0" w:rsidP="00855B90">
      <w:pPr>
        <w:autoSpaceDE w:val="0"/>
        <w:autoSpaceDN w:val="0"/>
        <w:spacing w:line="288" w:lineRule="auto"/>
        <w:ind w:firstLineChars="150" w:firstLine="315"/>
        <w:rPr>
          <w:color w:val="000000"/>
          <w:szCs w:val="21"/>
          <w:lang w:val="zh-CN"/>
        </w:rPr>
      </w:pPr>
      <w:r>
        <w:rPr>
          <w:rFonts w:hint="eastAsia"/>
          <w:color w:val="000000"/>
          <w:szCs w:val="21"/>
          <w:lang w:val="zh-CN"/>
        </w:rPr>
        <w:t>①</w:t>
      </w:r>
      <w:r>
        <w:rPr>
          <w:rFonts w:hint="eastAsia"/>
          <w:color w:val="000000"/>
          <w:szCs w:val="21"/>
          <w:lang w:val="zh-CN"/>
        </w:rPr>
        <w:t xml:space="preserve"> </w:t>
      </w:r>
      <w:r>
        <w:rPr>
          <w:rFonts w:hint="eastAsia"/>
          <w:color w:val="000000"/>
          <w:szCs w:val="21"/>
          <w:lang w:val="zh-CN"/>
        </w:rPr>
        <w:t>学生能了解爱尔兰的美丽景色和风土人情，提高跨文化意识，拓宽国际视野。</w:t>
      </w:r>
    </w:p>
    <w:p w:rsidR="00DB3526" w:rsidRPr="002F7A72" w:rsidRDefault="00DB3526" w:rsidP="002004F0">
      <w:pPr>
        <w:autoSpaceDE w:val="0"/>
        <w:autoSpaceDN w:val="0"/>
        <w:spacing w:line="288" w:lineRule="auto"/>
        <w:ind w:firstLineChars="150" w:firstLine="315"/>
        <w:rPr>
          <w:color w:val="000000"/>
          <w:szCs w:val="21"/>
          <w:lang w:val="zh-CN"/>
        </w:rPr>
      </w:pPr>
      <w:r w:rsidRPr="002F7A72">
        <w:rPr>
          <w:rFonts w:ascii="宋体" w:hAnsi="宋体" w:cs="宋体" w:hint="eastAsia"/>
          <w:color w:val="000000"/>
          <w:szCs w:val="21"/>
          <w:lang w:val="zh-CN"/>
        </w:rPr>
        <w:t>②</w:t>
      </w:r>
      <w:r w:rsidR="002004F0">
        <w:rPr>
          <w:rFonts w:ascii="宋体" w:hAnsi="宋体" w:cs="宋体" w:hint="eastAsia"/>
          <w:color w:val="000000"/>
          <w:szCs w:val="21"/>
          <w:lang w:val="zh-CN"/>
        </w:rPr>
        <w:t xml:space="preserve"> </w:t>
      </w:r>
      <w:r w:rsidR="002004F0" w:rsidRPr="002F7A72">
        <w:rPr>
          <w:color w:val="000000"/>
          <w:kern w:val="0"/>
          <w:szCs w:val="21"/>
        </w:rPr>
        <w:t>学生</w:t>
      </w:r>
      <w:r w:rsidR="002004F0" w:rsidRPr="002F7A72">
        <w:rPr>
          <w:rFonts w:hint="eastAsia"/>
          <w:color w:val="000000"/>
          <w:kern w:val="0"/>
          <w:szCs w:val="21"/>
        </w:rPr>
        <w:t>能体会到美就在身边，学会</w:t>
      </w:r>
      <w:r w:rsidR="002004F0" w:rsidRPr="002F7A72">
        <w:rPr>
          <w:color w:val="000000"/>
          <w:kern w:val="0"/>
          <w:szCs w:val="21"/>
        </w:rPr>
        <w:t>在</w:t>
      </w:r>
      <w:r w:rsidR="002004F0" w:rsidRPr="002F7A72">
        <w:rPr>
          <w:rFonts w:hint="eastAsia"/>
          <w:color w:val="000000"/>
          <w:kern w:val="0"/>
          <w:szCs w:val="21"/>
        </w:rPr>
        <w:t>生活中寻找美、发现美、记录美</w:t>
      </w:r>
      <w:r w:rsidR="002004F0">
        <w:rPr>
          <w:rFonts w:hint="eastAsia"/>
          <w:color w:val="000000"/>
          <w:kern w:val="0"/>
          <w:szCs w:val="21"/>
        </w:rPr>
        <w:t>，用所学英语讲述家乡祖国之美</w:t>
      </w:r>
      <w:r w:rsidR="002004F0" w:rsidRPr="002F7A72">
        <w:rPr>
          <w:color w:val="000000"/>
          <w:kern w:val="0"/>
          <w:szCs w:val="21"/>
        </w:rPr>
        <w:t>。</w:t>
      </w:r>
      <w:r w:rsidRPr="002F7A72">
        <w:rPr>
          <w:color w:val="000000"/>
          <w:szCs w:val="21"/>
          <w:lang w:val="zh-CN"/>
        </w:rPr>
        <w:t xml:space="preserve"> </w:t>
      </w:r>
    </w:p>
    <w:p w:rsidR="00DB3526" w:rsidRPr="002F7A72" w:rsidRDefault="00AE0BB5" w:rsidP="00855B90">
      <w:pPr>
        <w:autoSpaceDE w:val="0"/>
        <w:autoSpaceDN w:val="0"/>
        <w:spacing w:line="288" w:lineRule="auto"/>
        <w:ind w:firstLineChars="150" w:firstLine="315"/>
        <w:rPr>
          <w:color w:val="000000"/>
          <w:szCs w:val="21"/>
          <w:lang w:val="zh-CN"/>
        </w:rPr>
      </w:pPr>
      <w:r w:rsidRPr="002F7A72">
        <w:rPr>
          <w:color w:val="000000"/>
          <w:szCs w:val="21"/>
          <w:lang w:val="zh-CN"/>
        </w:rPr>
        <w:t xml:space="preserve">3. </w:t>
      </w:r>
      <w:r w:rsidR="00855B90">
        <w:rPr>
          <w:rFonts w:hint="eastAsia"/>
          <w:color w:val="000000"/>
          <w:szCs w:val="21"/>
          <w:lang w:val="zh-CN"/>
        </w:rPr>
        <w:t>思维品质</w:t>
      </w:r>
      <w:r w:rsidRPr="002F7A72">
        <w:rPr>
          <w:color w:val="000000"/>
          <w:szCs w:val="21"/>
          <w:lang w:val="zh-CN"/>
        </w:rPr>
        <w:t>：</w:t>
      </w:r>
    </w:p>
    <w:p w:rsidR="002004F0" w:rsidRDefault="002004F0" w:rsidP="002004F0">
      <w:pPr>
        <w:autoSpaceDE w:val="0"/>
        <w:autoSpaceDN w:val="0"/>
        <w:spacing w:line="288" w:lineRule="auto"/>
        <w:ind w:firstLineChars="150" w:firstLine="315"/>
        <w:rPr>
          <w:color w:val="000000"/>
          <w:szCs w:val="21"/>
          <w:lang w:val="zh-CN"/>
        </w:rPr>
      </w:pPr>
      <w:r w:rsidRPr="002F7A72">
        <w:rPr>
          <w:rFonts w:ascii="宋体" w:hAnsi="宋体" w:cs="宋体" w:hint="eastAsia"/>
          <w:color w:val="000000"/>
          <w:szCs w:val="21"/>
          <w:lang w:val="zh-CN"/>
        </w:rPr>
        <w:t>①</w:t>
      </w:r>
      <w:r w:rsidRPr="002F7A72">
        <w:rPr>
          <w:color w:val="000000"/>
          <w:szCs w:val="21"/>
          <w:lang w:val="zh-CN"/>
        </w:rPr>
        <w:t xml:space="preserve"> </w:t>
      </w:r>
      <w:r w:rsidRPr="002F7A72">
        <w:rPr>
          <w:rFonts w:hint="eastAsia"/>
          <w:color w:val="000000"/>
          <w:szCs w:val="21"/>
          <w:lang w:val="zh-CN"/>
        </w:rPr>
        <w:t>学生能</w:t>
      </w:r>
      <w:r>
        <w:rPr>
          <w:rFonts w:hint="eastAsia"/>
          <w:color w:val="000000"/>
          <w:szCs w:val="21"/>
          <w:lang w:val="zh-CN"/>
        </w:rPr>
        <w:t>归纳提炼文章主旨大意</w:t>
      </w:r>
      <w:r w:rsidRPr="002F7A72">
        <w:rPr>
          <w:color w:val="000000"/>
          <w:szCs w:val="21"/>
          <w:lang w:val="zh-CN"/>
        </w:rPr>
        <w:t>；</w:t>
      </w:r>
    </w:p>
    <w:p w:rsidR="00855B90" w:rsidRPr="00855B90" w:rsidRDefault="00DB3526" w:rsidP="00855B90">
      <w:pPr>
        <w:autoSpaceDE w:val="0"/>
        <w:autoSpaceDN w:val="0"/>
        <w:spacing w:line="288" w:lineRule="auto"/>
        <w:ind w:firstLineChars="150" w:firstLine="315"/>
        <w:rPr>
          <w:color w:val="000000"/>
          <w:szCs w:val="21"/>
          <w:lang w:val="zh-CN"/>
        </w:rPr>
      </w:pPr>
      <w:r w:rsidRPr="002F7A72">
        <w:rPr>
          <w:rFonts w:ascii="宋体" w:hAnsi="宋体" w:cs="宋体" w:hint="eastAsia"/>
          <w:color w:val="000000"/>
          <w:szCs w:val="21"/>
          <w:lang w:val="zh-CN"/>
        </w:rPr>
        <w:t>②</w:t>
      </w:r>
      <w:r w:rsidR="002004F0">
        <w:rPr>
          <w:rFonts w:ascii="宋体" w:hAnsi="宋体" w:cs="宋体" w:hint="eastAsia"/>
          <w:color w:val="000000"/>
          <w:szCs w:val="21"/>
          <w:lang w:val="zh-CN"/>
        </w:rPr>
        <w:t xml:space="preserve"> 学生能</w:t>
      </w:r>
      <w:r w:rsidR="002004F0" w:rsidRPr="002F7A72">
        <w:rPr>
          <w:rFonts w:hint="eastAsia"/>
          <w:color w:val="000000"/>
          <w:szCs w:val="21"/>
          <w:lang w:val="zh-CN"/>
        </w:rPr>
        <w:t>提高解读文章结构的能力</w:t>
      </w:r>
      <w:r w:rsidR="002004F0">
        <w:rPr>
          <w:rFonts w:hint="eastAsia"/>
          <w:color w:val="000000"/>
          <w:szCs w:val="21"/>
          <w:lang w:val="zh-CN"/>
        </w:rPr>
        <w:t>。</w:t>
      </w:r>
    </w:p>
    <w:p w:rsidR="004477AA" w:rsidRDefault="00855B90" w:rsidP="00855B90">
      <w:pPr>
        <w:spacing w:line="288" w:lineRule="auto"/>
        <w:ind w:leftChars="171" w:left="674" w:hangingChars="150" w:hanging="315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4. </w:t>
      </w:r>
      <w:r>
        <w:rPr>
          <w:rFonts w:hint="eastAsia"/>
          <w:color w:val="000000"/>
          <w:kern w:val="0"/>
          <w:szCs w:val="21"/>
        </w:rPr>
        <w:t>学习能力：</w:t>
      </w:r>
    </w:p>
    <w:p w:rsidR="00855B90" w:rsidRDefault="00855B90" w:rsidP="00855B90">
      <w:pPr>
        <w:spacing w:line="288" w:lineRule="auto"/>
        <w:ind w:leftChars="171" w:left="674" w:hangingChars="150" w:hanging="315"/>
        <w:rPr>
          <w:color w:val="000000"/>
          <w:szCs w:val="21"/>
          <w:lang w:val="zh-CN"/>
        </w:rPr>
      </w:pPr>
      <w:r w:rsidRPr="002F7A72">
        <w:rPr>
          <w:rFonts w:ascii="宋体" w:hAnsi="宋体" w:cs="宋体" w:hint="eastAsia"/>
          <w:color w:val="000000"/>
          <w:szCs w:val="21"/>
          <w:lang w:val="zh-CN"/>
        </w:rPr>
        <w:t>①</w:t>
      </w:r>
      <w:r w:rsidRPr="002F7A72">
        <w:rPr>
          <w:rFonts w:hint="eastAsia"/>
          <w:color w:val="000000"/>
          <w:szCs w:val="21"/>
          <w:lang w:val="zh-CN"/>
        </w:rPr>
        <w:t xml:space="preserve"> </w:t>
      </w:r>
      <w:r w:rsidRPr="002F7A72">
        <w:rPr>
          <w:rFonts w:hint="eastAsia"/>
          <w:color w:val="000000"/>
          <w:szCs w:val="21"/>
          <w:lang w:val="zh-CN"/>
        </w:rPr>
        <w:t>学生进行</w:t>
      </w:r>
      <w:r w:rsidRPr="002F7A72">
        <w:rPr>
          <w:color w:val="000000"/>
          <w:szCs w:val="21"/>
          <w:lang w:val="zh-CN"/>
        </w:rPr>
        <w:t>合作学习；</w:t>
      </w:r>
    </w:p>
    <w:p w:rsidR="00855B90" w:rsidRDefault="00855B90" w:rsidP="00512932">
      <w:pPr>
        <w:spacing w:line="288" w:lineRule="auto"/>
        <w:ind w:leftChars="171" w:left="674" w:hangingChars="150" w:hanging="315"/>
        <w:rPr>
          <w:color w:val="000000"/>
          <w:kern w:val="0"/>
          <w:szCs w:val="21"/>
        </w:rPr>
      </w:pPr>
      <w:r>
        <w:rPr>
          <w:rFonts w:hint="eastAsia"/>
          <w:color w:val="000000"/>
          <w:szCs w:val="21"/>
          <w:lang w:val="zh-CN"/>
        </w:rPr>
        <w:t>②</w:t>
      </w:r>
      <w:r>
        <w:rPr>
          <w:rFonts w:hint="eastAsia"/>
          <w:color w:val="000000"/>
          <w:szCs w:val="21"/>
          <w:lang w:val="zh-CN"/>
        </w:rPr>
        <w:t xml:space="preserve"> </w:t>
      </w:r>
      <w:r>
        <w:rPr>
          <w:rFonts w:hint="eastAsia"/>
          <w:color w:val="000000"/>
          <w:szCs w:val="21"/>
          <w:lang w:val="zh-CN"/>
        </w:rPr>
        <w:t>学生能</w:t>
      </w:r>
      <w:r w:rsidR="002004F0">
        <w:rPr>
          <w:rFonts w:hint="eastAsia"/>
          <w:color w:val="000000"/>
          <w:szCs w:val="21"/>
          <w:lang w:val="zh-CN"/>
        </w:rPr>
        <w:t>正确认识阅读对提高英语表达能力的意义，</w:t>
      </w:r>
      <w:r>
        <w:rPr>
          <w:rFonts w:hint="eastAsia"/>
          <w:color w:val="000000"/>
          <w:szCs w:val="21"/>
          <w:lang w:val="zh-CN"/>
        </w:rPr>
        <w:t>通过阅读提炼优秀表达方式，运用到自己的表达中去。</w:t>
      </w:r>
    </w:p>
    <w:p w:rsidR="00512932" w:rsidRPr="002F7A72" w:rsidRDefault="00512932" w:rsidP="00512932">
      <w:pPr>
        <w:spacing w:line="288" w:lineRule="auto"/>
        <w:ind w:leftChars="171" w:left="674" w:hangingChars="150" w:hanging="315"/>
        <w:rPr>
          <w:color w:val="000000"/>
          <w:kern w:val="0"/>
          <w:szCs w:val="21"/>
        </w:rPr>
      </w:pPr>
    </w:p>
    <w:p w:rsidR="00944391" w:rsidRPr="00512932" w:rsidRDefault="00D04D7E" w:rsidP="00855B90">
      <w:pPr>
        <w:pStyle w:val="a4"/>
        <w:spacing w:before="0" w:beforeAutospacing="0" w:after="0" w:afterAutospacing="0" w:line="288" w:lineRule="auto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三</w:t>
      </w:r>
      <w:r w:rsidR="00B17489">
        <w:rPr>
          <w:rFonts w:ascii="黑体" w:eastAsia="黑体" w:hAnsi="黑体" w:cs="Times New Roman"/>
        </w:rPr>
        <w:t>、重点难点</w:t>
      </w:r>
    </w:p>
    <w:p w:rsidR="00C501DF" w:rsidRPr="002F7A72" w:rsidRDefault="00C501DF" w:rsidP="00855B90">
      <w:pPr>
        <w:pStyle w:val="a4"/>
        <w:spacing w:before="0" w:beforeAutospacing="0" w:after="0" w:afterAutospacing="0" w:line="288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/>
          <w:sz w:val="21"/>
          <w:szCs w:val="21"/>
        </w:rPr>
        <w:t>1</w:t>
      </w:r>
      <w:r w:rsidR="00EC24B9" w:rsidRPr="002F7A72">
        <w:rPr>
          <w:rFonts w:ascii="Times New Roman" w:hAnsi="Times New Roman" w:cs="Times New Roman" w:hint="eastAsia"/>
          <w:sz w:val="21"/>
          <w:szCs w:val="21"/>
        </w:rPr>
        <w:t>．</w:t>
      </w:r>
      <w:r w:rsidRPr="002F7A72">
        <w:rPr>
          <w:rFonts w:ascii="Times New Roman" w:hAnsi="Times New Roman" w:cs="Times New Roman"/>
          <w:sz w:val="21"/>
          <w:szCs w:val="21"/>
        </w:rPr>
        <w:t>学生</w:t>
      </w:r>
      <w:r w:rsidR="00D910F4">
        <w:rPr>
          <w:rFonts w:ascii="Times New Roman" w:hAnsi="Times New Roman" w:cs="Times New Roman" w:hint="eastAsia"/>
          <w:sz w:val="21"/>
          <w:szCs w:val="21"/>
        </w:rPr>
        <w:t>能增强</w:t>
      </w:r>
      <w:r w:rsidR="00D910F4">
        <w:rPr>
          <w:rFonts w:ascii="Times New Roman" w:hAnsi="Times New Roman" w:cs="Times New Roman"/>
          <w:sz w:val="21"/>
          <w:szCs w:val="21"/>
        </w:rPr>
        <w:t>把握</w:t>
      </w:r>
      <w:r w:rsidR="00D910F4">
        <w:rPr>
          <w:rFonts w:ascii="Times New Roman" w:hAnsi="Times New Roman" w:cs="Times New Roman" w:hint="eastAsia"/>
          <w:sz w:val="21"/>
          <w:szCs w:val="21"/>
        </w:rPr>
        <w:t>篇章</w:t>
      </w:r>
      <w:r w:rsidR="0014772E" w:rsidRPr="002F7A72">
        <w:rPr>
          <w:rFonts w:ascii="Times New Roman" w:hAnsi="Times New Roman" w:cs="Times New Roman" w:hint="eastAsia"/>
          <w:sz w:val="21"/>
          <w:szCs w:val="21"/>
        </w:rPr>
        <w:t>结构的</w:t>
      </w:r>
      <w:r w:rsidRPr="002F7A72">
        <w:rPr>
          <w:rFonts w:ascii="Times New Roman" w:hAnsi="Times New Roman" w:cs="Times New Roman"/>
          <w:sz w:val="21"/>
          <w:szCs w:val="21"/>
        </w:rPr>
        <w:t>能力；</w:t>
      </w:r>
    </w:p>
    <w:p w:rsidR="00C501DF" w:rsidRPr="002F7A72" w:rsidRDefault="00C501DF" w:rsidP="00855B90">
      <w:pPr>
        <w:pStyle w:val="a4"/>
        <w:spacing w:before="0" w:beforeAutospacing="0" w:after="0" w:afterAutospacing="0" w:line="288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/>
          <w:sz w:val="21"/>
          <w:szCs w:val="21"/>
        </w:rPr>
        <w:t>2</w:t>
      </w:r>
      <w:r w:rsidR="00EC24B9" w:rsidRPr="002F7A72">
        <w:rPr>
          <w:rFonts w:ascii="Times New Roman" w:hAnsi="Times New Roman" w:cs="Times New Roman" w:hint="eastAsia"/>
          <w:sz w:val="21"/>
          <w:szCs w:val="21"/>
        </w:rPr>
        <w:t>．</w:t>
      </w:r>
      <w:r w:rsidRPr="002F7A72">
        <w:rPr>
          <w:rFonts w:ascii="Times New Roman" w:hAnsi="Times New Roman" w:cs="Times New Roman"/>
          <w:sz w:val="21"/>
          <w:szCs w:val="21"/>
        </w:rPr>
        <w:t>学生</w:t>
      </w:r>
      <w:r w:rsidR="00D910F4">
        <w:rPr>
          <w:rFonts w:ascii="Times New Roman" w:hAnsi="Times New Roman" w:cs="Times New Roman" w:hint="eastAsia"/>
          <w:sz w:val="21"/>
          <w:szCs w:val="21"/>
        </w:rPr>
        <w:t>能提高</w:t>
      </w:r>
      <w:r w:rsidR="0014772E" w:rsidRPr="002F7A72">
        <w:rPr>
          <w:rFonts w:ascii="Times New Roman" w:hAnsi="Times New Roman" w:cs="Times New Roman" w:hint="eastAsia"/>
          <w:sz w:val="21"/>
          <w:szCs w:val="21"/>
        </w:rPr>
        <w:t>赏析文章语言</w:t>
      </w:r>
      <w:r w:rsidRPr="002F7A72">
        <w:rPr>
          <w:rFonts w:ascii="Times New Roman" w:hAnsi="Times New Roman" w:cs="Times New Roman"/>
          <w:sz w:val="21"/>
          <w:szCs w:val="21"/>
        </w:rPr>
        <w:t>的能力</w:t>
      </w:r>
      <w:r w:rsidR="00BB0125" w:rsidRPr="002F7A72">
        <w:rPr>
          <w:rFonts w:ascii="Times New Roman" w:hAnsi="Times New Roman" w:cs="Times New Roman"/>
          <w:sz w:val="21"/>
          <w:szCs w:val="21"/>
        </w:rPr>
        <w:t>；</w:t>
      </w:r>
    </w:p>
    <w:p w:rsidR="00AC27F9" w:rsidRPr="002F7A72" w:rsidRDefault="00BB0125" w:rsidP="00855B90">
      <w:pPr>
        <w:pStyle w:val="a4"/>
        <w:spacing w:before="0" w:beforeAutospacing="0" w:after="0" w:afterAutospacing="0" w:line="288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/>
          <w:sz w:val="21"/>
          <w:szCs w:val="21"/>
        </w:rPr>
        <w:t>3</w:t>
      </w:r>
      <w:r w:rsidR="00EC24B9" w:rsidRPr="002F7A72">
        <w:rPr>
          <w:rFonts w:ascii="Times New Roman" w:hAnsi="Times New Roman" w:cs="Times New Roman" w:hint="eastAsia"/>
          <w:sz w:val="21"/>
          <w:szCs w:val="21"/>
        </w:rPr>
        <w:t>．</w:t>
      </w:r>
      <w:r w:rsidRPr="002F7A72">
        <w:rPr>
          <w:rFonts w:ascii="Times New Roman" w:hAnsi="Times New Roman" w:cs="Times New Roman"/>
          <w:sz w:val="21"/>
          <w:szCs w:val="21"/>
        </w:rPr>
        <w:t>学生</w:t>
      </w:r>
      <w:r w:rsidR="00D910F4">
        <w:rPr>
          <w:rFonts w:ascii="Times New Roman" w:hAnsi="Times New Roman" w:cs="Times New Roman" w:hint="eastAsia"/>
          <w:sz w:val="21"/>
          <w:szCs w:val="21"/>
        </w:rPr>
        <w:t>能学会参照范例佳作、</w:t>
      </w:r>
      <w:r w:rsidR="0014772E" w:rsidRPr="002F7A72">
        <w:rPr>
          <w:rFonts w:ascii="Times New Roman" w:hAnsi="Times New Roman" w:cs="Times New Roman" w:hint="eastAsia"/>
          <w:sz w:val="21"/>
          <w:szCs w:val="21"/>
        </w:rPr>
        <w:t>融入自己的语言</w:t>
      </w:r>
      <w:r w:rsidR="00D910F4">
        <w:rPr>
          <w:rFonts w:ascii="Times New Roman" w:hAnsi="Times New Roman" w:cs="Times New Roman" w:hint="eastAsia"/>
          <w:sz w:val="21"/>
          <w:szCs w:val="21"/>
        </w:rPr>
        <w:t>进行写作表达</w:t>
      </w:r>
      <w:r w:rsidRPr="002F7A72">
        <w:rPr>
          <w:rFonts w:ascii="Times New Roman" w:hAnsi="Times New Roman" w:cs="Times New Roman"/>
          <w:sz w:val="21"/>
          <w:szCs w:val="21"/>
        </w:rPr>
        <w:t>。</w:t>
      </w:r>
    </w:p>
    <w:p w:rsidR="004477AA" w:rsidRPr="002F7A72" w:rsidRDefault="004477AA" w:rsidP="00855B90">
      <w:pPr>
        <w:pStyle w:val="a4"/>
        <w:spacing w:before="0" w:beforeAutospacing="0" w:after="0" w:afterAutospacing="0" w:line="288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</w:p>
    <w:p w:rsidR="004477AA" w:rsidRPr="003E203C" w:rsidRDefault="00D04D7E" w:rsidP="00855B90">
      <w:pPr>
        <w:pStyle w:val="a4"/>
        <w:spacing w:before="0" w:beforeAutospacing="0" w:after="0" w:afterAutospacing="0" w:line="288" w:lineRule="auto"/>
        <w:rPr>
          <w:rFonts w:ascii="黑体" w:eastAsia="黑体" w:hAnsi="黑体" w:cs="Times New Roman"/>
          <w:color w:val="auto"/>
        </w:rPr>
      </w:pPr>
      <w:r>
        <w:rPr>
          <w:rFonts w:ascii="黑体" w:eastAsia="黑体" w:hAnsi="黑体" w:cs="Times New Roman" w:hint="eastAsia"/>
          <w:color w:val="auto"/>
        </w:rPr>
        <w:t>四</w:t>
      </w:r>
      <w:r w:rsidR="00B17489" w:rsidRPr="003E203C">
        <w:rPr>
          <w:rFonts w:ascii="黑体" w:eastAsia="黑体" w:hAnsi="黑体" w:cs="Times New Roman"/>
          <w:color w:val="auto"/>
        </w:rPr>
        <w:t>、教学策略与手段</w:t>
      </w:r>
    </w:p>
    <w:p w:rsidR="00AC27F9" w:rsidRPr="002F7A72" w:rsidRDefault="00EC24B9" w:rsidP="00EB7E06">
      <w:pPr>
        <w:pStyle w:val="a4"/>
        <w:spacing w:before="0" w:beforeAutospacing="0" w:after="0" w:afterAutospacing="0" w:line="288" w:lineRule="auto"/>
        <w:ind w:firstLine="420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/>
          <w:sz w:val="21"/>
          <w:szCs w:val="21"/>
        </w:rPr>
        <w:t>1</w:t>
      </w:r>
      <w:r w:rsidR="00EB7E06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AC27F9" w:rsidRPr="002F7A72">
        <w:rPr>
          <w:rFonts w:ascii="Times New Roman" w:hAnsi="Times New Roman" w:cs="Times New Roman"/>
          <w:sz w:val="21"/>
          <w:szCs w:val="21"/>
        </w:rPr>
        <w:t>教学策略：</w:t>
      </w:r>
    </w:p>
    <w:p w:rsidR="00AC27F9" w:rsidRPr="002F7A72" w:rsidRDefault="00EC24B9" w:rsidP="00855B90">
      <w:pPr>
        <w:pStyle w:val="a4"/>
        <w:spacing w:before="0" w:beforeAutospacing="0" w:after="0" w:afterAutospacing="0" w:line="288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 w:hint="eastAsia"/>
          <w:sz w:val="21"/>
          <w:szCs w:val="21"/>
        </w:rPr>
        <w:lastRenderedPageBreak/>
        <w:t>①</w:t>
      </w:r>
      <w:r w:rsidR="0054562A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AC27F9" w:rsidRPr="002F7A72">
        <w:rPr>
          <w:rFonts w:ascii="Times New Roman" w:hAnsi="Times New Roman" w:cs="Times New Roman"/>
          <w:sz w:val="21"/>
          <w:szCs w:val="21"/>
        </w:rPr>
        <w:t>以任务型教学作为课堂教学的设计理念，实行任务型活动策略。任务明确，</w:t>
      </w:r>
      <w:r w:rsidR="008E2C74">
        <w:rPr>
          <w:rFonts w:ascii="Times New Roman" w:hAnsi="Times New Roman" w:cs="Times New Roman" w:hint="eastAsia"/>
          <w:sz w:val="21"/>
          <w:szCs w:val="21"/>
        </w:rPr>
        <w:t>前后呼应，</w:t>
      </w:r>
      <w:r w:rsidR="00AC27F9" w:rsidRPr="002F7A72">
        <w:rPr>
          <w:rFonts w:ascii="Times New Roman" w:hAnsi="Times New Roman" w:cs="Times New Roman"/>
          <w:sz w:val="21"/>
          <w:szCs w:val="21"/>
        </w:rPr>
        <w:t>使学生在</w:t>
      </w:r>
      <w:r w:rsidR="008E2C74">
        <w:rPr>
          <w:rFonts w:ascii="Times New Roman" w:hAnsi="Times New Roman" w:cs="Times New Roman" w:hint="eastAsia"/>
          <w:sz w:val="21"/>
          <w:szCs w:val="21"/>
        </w:rPr>
        <w:t>合作</w:t>
      </w:r>
      <w:r w:rsidR="008E2C74">
        <w:rPr>
          <w:rFonts w:ascii="Times New Roman" w:hAnsi="Times New Roman" w:cs="Times New Roman"/>
          <w:sz w:val="21"/>
          <w:szCs w:val="21"/>
        </w:rPr>
        <w:t>中真实运用所学知识。强调教学方法的灵活性和多样性。</w:t>
      </w:r>
      <w:r w:rsidR="00AC27F9" w:rsidRPr="002F7A72">
        <w:rPr>
          <w:rFonts w:ascii="Times New Roman" w:hAnsi="Times New Roman" w:cs="Times New Roman"/>
          <w:sz w:val="21"/>
          <w:szCs w:val="21"/>
        </w:rPr>
        <w:t>整体语言教学法</w:t>
      </w:r>
      <w:r w:rsidR="008E2C74">
        <w:rPr>
          <w:rFonts w:ascii="Times New Roman" w:hAnsi="Times New Roman" w:cs="Times New Roman" w:hint="eastAsia"/>
          <w:sz w:val="21"/>
          <w:szCs w:val="21"/>
        </w:rPr>
        <w:t>（</w:t>
      </w:r>
      <w:r w:rsidR="00AC27F9" w:rsidRPr="002F7A72">
        <w:rPr>
          <w:rFonts w:ascii="Times New Roman" w:hAnsi="Times New Roman" w:cs="Times New Roman"/>
          <w:sz w:val="21"/>
          <w:szCs w:val="21"/>
        </w:rPr>
        <w:t>Whole Language Teaching</w:t>
      </w:r>
      <w:r w:rsidR="008E2C74">
        <w:rPr>
          <w:rFonts w:ascii="Times New Roman" w:hAnsi="Times New Roman" w:cs="Times New Roman" w:hint="eastAsia"/>
          <w:sz w:val="21"/>
          <w:szCs w:val="21"/>
        </w:rPr>
        <w:t>）</w:t>
      </w:r>
      <w:r w:rsidR="00AC27F9" w:rsidRPr="002F7A72">
        <w:rPr>
          <w:rFonts w:ascii="Times New Roman" w:hAnsi="Times New Roman" w:cs="Times New Roman"/>
          <w:sz w:val="21"/>
          <w:szCs w:val="21"/>
        </w:rPr>
        <w:t>和交际法</w:t>
      </w:r>
      <w:r w:rsidR="008E2C74">
        <w:rPr>
          <w:rFonts w:ascii="Times New Roman" w:hAnsi="Times New Roman" w:cs="Times New Roman" w:hint="eastAsia"/>
          <w:sz w:val="21"/>
          <w:szCs w:val="21"/>
        </w:rPr>
        <w:t>（</w:t>
      </w:r>
      <w:r w:rsidR="008E2C74">
        <w:rPr>
          <w:rFonts w:ascii="Times New Roman" w:hAnsi="Times New Roman" w:cs="Times New Roman"/>
          <w:sz w:val="21"/>
          <w:szCs w:val="21"/>
        </w:rPr>
        <w:t xml:space="preserve">Communicative </w:t>
      </w:r>
      <w:r w:rsidR="008E2C74">
        <w:rPr>
          <w:rFonts w:ascii="Times New Roman" w:hAnsi="Times New Roman" w:cs="Times New Roman" w:hint="eastAsia"/>
          <w:sz w:val="21"/>
          <w:szCs w:val="21"/>
        </w:rPr>
        <w:t>Language Teaching</w:t>
      </w:r>
      <w:r w:rsidR="008E2C74">
        <w:rPr>
          <w:rFonts w:ascii="Times New Roman" w:hAnsi="Times New Roman" w:cs="Times New Roman" w:hint="eastAsia"/>
          <w:sz w:val="21"/>
          <w:szCs w:val="21"/>
        </w:rPr>
        <w:t>）</w:t>
      </w:r>
      <w:r w:rsidR="008E2C74">
        <w:rPr>
          <w:rFonts w:ascii="Times New Roman" w:hAnsi="Times New Roman" w:cs="Times New Roman"/>
          <w:sz w:val="21"/>
          <w:szCs w:val="21"/>
        </w:rPr>
        <w:t>等教学方法，学生通过自学、交流</w:t>
      </w:r>
      <w:r w:rsidR="008E2C74">
        <w:rPr>
          <w:rFonts w:ascii="Times New Roman" w:hAnsi="Times New Roman" w:cs="Times New Roman" w:hint="eastAsia"/>
          <w:sz w:val="21"/>
          <w:szCs w:val="21"/>
        </w:rPr>
        <w:t>、讨论</w:t>
      </w:r>
      <w:r w:rsidR="00AC27F9" w:rsidRPr="002F7A72">
        <w:rPr>
          <w:rFonts w:ascii="Times New Roman" w:hAnsi="Times New Roman" w:cs="Times New Roman"/>
          <w:sz w:val="21"/>
          <w:szCs w:val="21"/>
        </w:rPr>
        <w:t>等各种形式来学习并掌握</w:t>
      </w:r>
      <w:r w:rsidR="008E2C74">
        <w:rPr>
          <w:rFonts w:ascii="Times New Roman" w:hAnsi="Times New Roman" w:cs="Times New Roman" w:hint="eastAsia"/>
          <w:sz w:val="21"/>
          <w:szCs w:val="21"/>
        </w:rPr>
        <w:t>并运用</w:t>
      </w:r>
      <w:r w:rsidR="00AC27F9" w:rsidRPr="002F7A72">
        <w:rPr>
          <w:rFonts w:ascii="Times New Roman" w:hAnsi="Times New Roman" w:cs="Times New Roman"/>
          <w:sz w:val="21"/>
          <w:szCs w:val="21"/>
        </w:rPr>
        <w:t>语言，从而使语言的学习既富有成效，又多姿多彩。</w:t>
      </w:r>
    </w:p>
    <w:p w:rsidR="008E2C74" w:rsidRDefault="00EC24B9" w:rsidP="008E2C74">
      <w:pPr>
        <w:pStyle w:val="a4"/>
        <w:spacing w:before="0" w:beforeAutospacing="0" w:after="0" w:afterAutospacing="0" w:line="288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 w:hint="eastAsia"/>
          <w:sz w:val="21"/>
          <w:szCs w:val="21"/>
        </w:rPr>
        <w:t>②</w:t>
      </w:r>
      <w:r w:rsidR="003E203C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8E2C74">
        <w:rPr>
          <w:rFonts w:ascii="Times New Roman" w:hAnsi="Times New Roman" w:cs="Times New Roman" w:hint="eastAsia"/>
          <w:sz w:val="21"/>
          <w:szCs w:val="21"/>
        </w:rPr>
        <w:t>坚持</w:t>
      </w:r>
      <w:r w:rsidR="00AC27F9" w:rsidRPr="002F7A72">
        <w:rPr>
          <w:rFonts w:ascii="Times New Roman" w:hAnsi="Times New Roman" w:cs="Times New Roman"/>
          <w:sz w:val="21"/>
          <w:szCs w:val="21"/>
        </w:rPr>
        <w:t>教师</w:t>
      </w:r>
      <w:r w:rsidR="008E2C74">
        <w:rPr>
          <w:rFonts w:ascii="Times New Roman" w:hAnsi="Times New Roman" w:cs="Times New Roman" w:hint="eastAsia"/>
          <w:sz w:val="21"/>
          <w:szCs w:val="21"/>
        </w:rPr>
        <w:t>作为学生学习的引导者和促进者</w:t>
      </w:r>
      <w:r w:rsidR="00AC27F9" w:rsidRPr="002F7A72">
        <w:rPr>
          <w:rFonts w:ascii="Times New Roman" w:hAnsi="Times New Roman" w:cs="Times New Roman"/>
          <w:sz w:val="21"/>
          <w:szCs w:val="21"/>
        </w:rPr>
        <w:t>，学生</w:t>
      </w:r>
      <w:r w:rsidR="008E2C74">
        <w:rPr>
          <w:rFonts w:ascii="Times New Roman" w:hAnsi="Times New Roman" w:cs="Times New Roman" w:hint="eastAsia"/>
          <w:sz w:val="21"/>
          <w:szCs w:val="21"/>
        </w:rPr>
        <w:t>是学习的主体。</w:t>
      </w:r>
      <w:r w:rsidR="00AC27F9" w:rsidRPr="002F7A72">
        <w:rPr>
          <w:rFonts w:ascii="Times New Roman" w:hAnsi="Times New Roman" w:cs="Times New Roman"/>
          <w:sz w:val="21"/>
          <w:szCs w:val="21"/>
        </w:rPr>
        <w:t>实行开放式的教学策略，以有限的课堂为</w:t>
      </w:r>
      <w:r w:rsidR="008E2C74">
        <w:rPr>
          <w:rFonts w:ascii="Times New Roman" w:hAnsi="Times New Roman" w:cs="Times New Roman"/>
          <w:sz w:val="21"/>
          <w:szCs w:val="21"/>
        </w:rPr>
        <w:t>载体，给学生提供足够的空间，发挥学生的想象力，培养学生的</w:t>
      </w:r>
      <w:r w:rsidR="008E2C74">
        <w:rPr>
          <w:rFonts w:ascii="Times New Roman" w:hAnsi="Times New Roman" w:cs="Times New Roman" w:hint="eastAsia"/>
          <w:sz w:val="21"/>
          <w:szCs w:val="21"/>
        </w:rPr>
        <w:t>创造</w:t>
      </w:r>
      <w:r w:rsidR="00AC27F9" w:rsidRPr="002F7A72">
        <w:rPr>
          <w:rFonts w:ascii="Times New Roman" w:hAnsi="Times New Roman" w:cs="Times New Roman"/>
          <w:sz w:val="21"/>
          <w:szCs w:val="21"/>
        </w:rPr>
        <w:t>力。教师通过图片展示、</w:t>
      </w:r>
      <w:r w:rsidR="008E2C74">
        <w:rPr>
          <w:rFonts w:ascii="Times New Roman" w:hAnsi="Times New Roman" w:cs="Times New Roman" w:hint="eastAsia"/>
          <w:sz w:val="21"/>
          <w:szCs w:val="21"/>
        </w:rPr>
        <w:t>同桌讨论、小组讨论、成果展示</w:t>
      </w:r>
      <w:r w:rsidR="00AC27F9" w:rsidRPr="002F7A72">
        <w:rPr>
          <w:rFonts w:ascii="Times New Roman" w:hAnsi="Times New Roman" w:cs="Times New Roman"/>
          <w:sz w:val="21"/>
          <w:szCs w:val="21"/>
        </w:rPr>
        <w:t>等多种教学手段来激活学生的学习兴趣，</w:t>
      </w:r>
      <w:r w:rsidR="00D910F4">
        <w:rPr>
          <w:rFonts w:ascii="Times New Roman" w:hAnsi="Times New Roman" w:cs="Times New Roman" w:hint="eastAsia"/>
          <w:sz w:val="21"/>
          <w:szCs w:val="21"/>
        </w:rPr>
        <w:t>在构建支架后交由学生自己创作，</w:t>
      </w:r>
      <w:r w:rsidR="00AC27F9" w:rsidRPr="002F7A72">
        <w:rPr>
          <w:rFonts w:ascii="Times New Roman" w:hAnsi="Times New Roman" w:cs="Times New Roman"/>
          <w:sz w:val="21"/>
          <w:szCs w:val="21"/>
        </w:rPr>
        <w:t>充分发挥学生的主体作用。</w:t>
      </w:r>
    </w:p>
    <w:p w:rsidR="00944391" w:rsidRPr="002F7A72" w:rsidRDefault="00EC24B9" w:rsidP="008E2C74">
      <w:pPr>
        <w:pStyle w:val="a4"/>
        <w:spacing w:before="0" w:beforeAutospacing="0" w:after="0" w:afterAutospacing="0" w:line="288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 w:hint="eastAsia"/>
          <w:sz w:val="21"/>
          <w:szCs w:val="21"/>
        </w:rPr>
        <w:t>③</w:t>
      </w:r>
      <w:r w:rsidR="003E203C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AC27F9" w:rsidRPr="002F7A72">
        <w:rPr>
          <w:rFonts w:ascii="Times New Roman" w:hAnsi="Times New Roman" w:cs="Times New Roman"/>
          <w:sz w:val="21"/>
          <w:szCs w:val="21"/>
        </w:rPr>
        <w:t>贯彻</w:t>
      </w:r>
      <w:r w:rsidR="008E2C74">
        <w:rPr>
          <w:rFonts w:ascii="Times New Roman" w:hAnsi="Times New Roman" w:cs="Times New Roman" w:hint="eastAsia"/>
          <w:sz w:val="21"/>
          <w:szCs w:val="21"/>
        </w:rPr>
        <w:t>“从做中学”“学以致用”</w:t>
      </w:r>
      <w:r w:rsidR="00AC27F9" w:rsidRPr="002F7A72">
        <w:rPr>
          <w:rFonts w:ascii="Times New Roman" w:hAnsi="Times New Roman" w:cs="Times New Roman"/>
          <w:sz w:val="21"/>
          <w:szCs w:val="21"/>
        </w:rPr>
        <w:t>的教学策略，通过</w:t>
      </w:r>
      <w:r w:rsidR="008E2C74">
        <w:rPr>
          <w:rFonts w:ascii="Times New Roman" w:hAnsi="Times New Roman" w:cs="Times New Roman" w:hint="eastAsia"/>
          <w:sz w:val="21"/>
          <w:szCs w:val="21"/>
        </w:rPr>
        <w:t>仿写</w:t>
      </w:r>
      <w:r w:rsidR="00AF2DC2" w:rsidRPr="002F7A72">
        <w:rPr>
          <w:rFonts w:ascii="Times New Roman" w:hAnsi="Times New Roman" w:cs="Times New Roman"/>
          <w:sz w:val="21"/>
          <w:szCs w:val="21"/>
        </w:rPr>
        <w:t>、</w:t>
      </w:r>
      <w:r w:rsidR="008E2C74">
        <w:rPr>
          <w:rFonts w:ascii="Times New Roman" w:hAnsi="Times New Roman" w:cs="Times New Roman" w:hint="eastAsia"/>
          <w:sz w:val="21"/>
          <w:szCs w:val="21"/>
        </w:rPr>
        <w:t>段落写作</w:t>
      </w:r>
      <w:r w:rsidR="00AC27F9" w:rsidRPr="002F7A72">
        <w:rPr>
          <w:rFonts w:ascii="Times New Roman" w:hAnsi="Times New Roman" w:cs="Times New Roman"/>
          <w:sz w:val="21"/>
          <w:szCs w:val="21"/>
        </w:rPr>
        <w:t>使学生</w:t>
      </w:r>
      <w:r w:rsidR="008E2C74">
        <w:rPr>
          <w:rFonts w:ascii="Times New Roman" w:hAnsi="Times New Roman" w:cs="Times New Roman" w:hint="eastAsia"/>
          <w:sz w:val="21"/>
          <w:szCs w:val="21"/>
        </w:rPr>
        <w:t>将课文语言转化为自己的表达输出</w:t>
      </w:r>
      <w:r w:rsidR="00AC27F9" w:rsidRPr="002F7A72">
        <w:rPr>
          <w:rFonts w:ascii="Times New Roman" w:hAnsi="Times New Roman" w:cs="Times New Roman"/>
          <w:sz w:val="21"/>
          <w:szCs w:val="21"/>
        </w:rPr>
        <w:t>。</w:t>
      </w:r>
    </w:p>
    <w:p w:rsidR="00EB7E06" w:rsidRDefault="00EC24B9" w:rsidP="00EB7E06">
      <w:pPr>
        <w:pStyle w:val="a4"/>
        <w:spacing w:before="0" w:beforeAutospacing="0" w:after="0" w:afterAutospacing="0" w:line="288" w:lineRule="auto"/>
        <w:ind w:firstLineChars="200" w:firstLine="420"/>
        <w:rPr>
          <w:rFonts w:ascii="Times New Roman" w:hAnsi="Times New Roman" w:cs="Times New Roman"/>
          <w:bCs/>
          <w:sz w:val="21"/>
          <w:szCs w:val="21"/>
        </w:rPr>
      </w:pPr>
      <w:r w:rsidRPr="002F7A72">
        <w:rPr>
          <w:rFonts w:ascii="Times New Roman" w:hAnsi="Times New Roman" w:cs="Times New Roman" w:hint="eastAsia"/>
          <w:sz w:val="21"/>
          <w:szCs w:val="21"/>
        </w:rPr>
        <w:t>④</w:t>
      </w:r>
      <w:r w:rsidR="003E203C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AC27F9" w:rsidRPr="002F7A72">
        <w:rPr>
          <w:rFonts w:ascii="Times New Roman" w:hAnsi="Times New Roman" w:cs="Times New Roman"/>
          <w:sz w:val="21"/>
          <w:szCs w:val="21"/>
        </w:rPr>
        <w:t>循序渐进和梯度分明的教学策略。教学活动由易到难，由简到繁</w:t>
      </w:r>
      <w:r w:rsidR="00EB7E06">
        <w:rPr>
          <w:rFonts w:ascii="Times New Roman" w:hAnsi="Times New Roman" w:cs="Times New Roman" w:hint="eastAsia"/>
          <w:sz w:val="21"/>
          <w:szCs w:val="21"/>
        </w:rPr>
        <w:t>，由输入到输出</w:t>
      </w:r>
      <w:r w:rsidR="00AC27F9" w:rsidRPr="002F7A72">
        <w:rPr>
          <w:rFonts w:ascii="Times New Roman" w:hAnsi="Times New Roman" w:cs="Times New Roman"/>
          <w:bCs/>
          <w:sz w:val="21"/>
          <w:szCs w:val="21"/>
        </w:rPr>
        <w:t>。</w:t>
      </w:r>
    </w:p>
    <w:p w:rsidR="00EB7E06" w:rsidRDefault="00EC24B9" w:rsidP="00EB7E06">
      <w:pPr>
        <w:pStyle w:val="a4"/>
        <w:spacing w:before="0" w:beforeAutospacing="0" w:after="0" w:afterAutospacing="0" w:line="288" w:lineRule="auto"/>
        <w:ind w:firstLine="420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 w:hint="eastAsia"/>
          <w:sz w:val="21"/>
          <w:szCs w:val="21"/>
        </w:rPr>
        <w:t>2</w:t>
      </w:r>
      <w:r w:rsidR="00EB7E06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D731BC" w:rsidRPr="002F7A72">
        <w:rPr>
          <w:rFonts w:ascii="Times New Roman" w:hAnsi="Times New Roman" w:cs="Times New Roman"/>
          <w:sz w:val="21"/>
          <w:szCs w:val="21"/>
        </w:rPr>
        <w:t>教学手段：</w:t>
      </w:r>
    </w:p>
    <w:p w:rsidR="00D731BC" w:rsidRPr="00EB7E06" w:rsidRDefault="00D731BC" w:rsidP="00EB7E06">
      <w:pPr>
        <w:pStyle w:val="a4"/>
        <w:spacing w:before="0" w:beforeAutospacing="0" w:after="0" w:afterAutospacing="0" w:line="288" w:lineRule="auto"/>
        <w:ind w:firstLineChars="200" w:firstLine="420"/>
        <w:rPr>
          <w:rFonts w:ascii="Times New Roman" w:hAnsi="Times New Roman" w:cs="Times New Roman"/>
          <w:bCs/>
          <w:sz w:val="21"/>
          <w:szCs w:val="21"/>
        </w:rPr>
      </w:pPr>
      <w:r w:rsidRPr="002F7A72">
        <w:rPr>
          <w:rFonts w:ascii="Times New Roman" w:hAnsi="Times New Roman" w:cs="Times New Roman"/>
          <w:sz w:val="21"/>
          <w:szCs w:val="21"/>
        </w:rPr>
        <w:t>运用多媒体辅助教学</w:t>
      </w:r>
      <w:r w:rsidR="00EB7E06">
        <w:rPr>
          <w:rFonts w:ascii="Times New Roman" w:hAnsi="Times New Roman" w:cs="Times New Roman" w:hint="eastAsia"/>
          <w:sz w:val="21"/>
          <w:szCs w:val="21"/>
        </w:rPr>
        <w:t>，用图片画面呈现凸显视觉描写的表现力。</w:t>
      </w:r>
    </w:p>
    <w:p w:rsidR="003A21D4" w:rsidRPr="002F7A72" w:rsidRDefault="003A21D4" w:rsidP="003E203C">
      <w:pPr>
        <w:pStyle w:val="a4"/>
        <w:spacing w:before="0" w:beforeAutospacing="0" w:after="0" w:afterAutospacing="0" w:line="288" w:lineRule="auto"/>
        <w:rPr>
          <w:rFonts w:ascii="Times New Roman" w:hAnsi="Times New Roman" w:cs="Times New Roman"/>
          <w:sz w:val="21"/>
          <w:szCs w:val="21"/>
        </w:rPr>
      </w:pPr>
    </w:p>
    <w:p w:rsidR="000A611B" w:rsidRPr="00B17489" w:rsidRDefault="00D04D7E" w:rsidP="00B17489">
      <w:pPr>
        <w:pStyle w:val="a4"/>
        <w:spacing w:before="0" w:beforeAutospacing="0" w:after="0" w:afterAutospacing="0" w:line="288" w:lineRule="auto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五</w:t>
      </w:r>
      <w:r w:rsidR="008E20D9">
        <w:rPr>
          <w:rFonts w:ascii="黑体" w:eastAsia="黑体" w:hAnsi="黑体" w:cs="Times New Roman"/>
        </w:rPr>
        <w:t>、教学过程</w:t>
      </w:r>
    </w:p>
    <w:p w:rsidR="00D113FA" w:rsidRPr="002F7A72" w:rsidRDefault="00AC2283" w:rsidP="000A611B">
      <w:pPr>
        <w:pStyle w:val="a4"/>
        <w:spacing w:before="0" w:beforeAutospacing="0" w:after="0" w:afterAutospacing="0" w:line="288" w:lineRule="auto"/>
        <w:ind w:firstLineChars="196" w:firstLine="413"/>
        <w:rPr>
          <w:rFonts w:ascii="Times New Roman" w:hAnsi="Times New Roman" w:cs="Times New Roman"/>
          <w:b/>
          <w:i/>
          <w:sz w:val="21"/>
          <w:szCs w:val="21"/>
        </w:rPr>
      </w:pPr>
      <w:r w:rsidRPr="002F7A72">
        <w:rPr>
          <w:rFonts w:ascii="Times New Roman" w:hAnsi="Times New Roman" w:cs="Times New Roman"/>
          <w:b/>
          <w:sz w:val="21"/>
          <w:szCs w:val="21"/>
        </w:rPr>
        <w:t>Step I</w:t>
      </w:r>
      <w:r w:rsidR="0054562A">
        <w:rPr>
          <w:rFonts w:ascii="Times New Roman" w:hAnsi="Times New Roman" w:cs="Times New Roman" w:hint="eastAsia"/>
          <w:b/>
          <w:sz w:val="21"/>
          <w:szCs w:val="21"/>
        </w:rPr>
        <w:t>:</w:t>
      </w:r>
      <w:r w:rsidRPr="002F7A7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B2842" w:rsidRPr="002F7A72">
        <w:rPr>
          <w:rFonts w:ascii="Times New Roman" w:hAnsi="Times New Roman" w:cs="Times New Roman"/>
          <w:b/>
          <w:sz w:val="21"/>
          <w:szCs w:val="21"/>
        </w:rPr>
        <w:t>Lead-in</w:t>
      </w:r>
      <w:r w:rsidR="00944391" w:rsidRPr="002F7A72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2F7A72" w:rsidRPr="002F7A72" w:rsidRDefault="002F7A72" w:rsidP="008E20D9">
      <w:pPr>
        <w:pStyle w:val="a4"/>
        <w:spacing w:before="0" w:beforeAutospacing="0" w:after="0" w:afterAutospacing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/>
          <w:sz w:val="21"/>
          <w:szCs w:val="21"/>
        </w:rPr>
        <w:tab/>
        <w:t>Draw</w:t>
      </w:r>
      <w:r>
        <w:rPr>
          <w:rFonts w:ascii="Times New Roman" w:hAnsi="Times New Roman" w:cs="Times New Roman"/>
          <w:sz w:val="21"/>
          <w:szCs w:val="21"/>
        </w:rPr>
        <w:t xml:space="preserve"> students’ attention to the season of spring and their spring outing a few weeks ago. </w:t>
      </w:r>
      <w:r>
        <w:rPr>
          <w:rFonts w:ascii="Times New Roman" w:hAnsi="Times New Roman" w:cs="Times New Roman" w:hint="eastAsia"/>
          <w:sz w:val="21"/>
          <w:szCs w:val="21"/>
        </w:rPr>
        <w:t>Then</w:t>
      </w:r>
      <w:r>
        <w:rPr>
          <w:rFonts w:ascii="Times New Roman" w:hAnsi="Times New Roman" w:cs="Times New Roman"/>
          <w:sz w:val="21"/>
          <w:szCs w:val="21"/>
        </w:rPr>
        <w:t xml:space="preserve"> ask students to have a group discussion on what they saw, </w:t>
      </w:r>
      <w:r>
        <w:rPr>
          <w:rFonts w:ascii="Times New Roman" w:hAnsi="Times New Roman" w:cs="Times New Roman" w:hint="eastAsia"/>
          <w:sz w:val="21"/>
          <w:szCs w:val="21"/>
        </w:rPr>
        <w:t>heard</w:t>
      </w:r>
      <w:r>
        <w:rPr>
          <w:rFonts w:ascii="Times New Roman" w:hAnsi="Times New Roman" w:cs="Times New Roman"/>
          <w:sz w:val="21"/>
          <w:szCs w:val="21"/>
        </w:rPr>
        <w:t xml:space="preserve">, smelled, felt or tasted during the trip. </w:t>
      </w:r>
      <w:r w:rsidR="0054562A">
        <w:rPr>
          <w:rFonts w:ascii="Times New Roman" w:hAnsi="Times New Roman" w:cs="Times New Roman" w:hint="eastAsia"/>
          <w:sz w:val="21"/>
          <w:szCs w:val="21"/>
        </w:rPr>
        <w:t>Then invite a few students to share it.</w:t>
      </w:r>
    </w:p>
    <w:p w:rsidR="00161637" w:rsidRPr="002F7A72" w:rsidRDefault="00161637" w:rsidP="00855B90">
      <w:pPr>
        <w:pStyle w:val="a4"/>
        <w:spacing w:before="0" w:beforeAutospacing="0" w:after="0" w:afterAutospacing="0" w:line="288" w:lineRule="auto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/>
          <w:sz w:val="21"/>
          <w:szCs w:val="21"/>
        </w:rPr>
        <w:t>【设计说明】</w:t>
      </w:r>
      <w:r w:rsidR="002F7A72">
        <w:rPr>
          <w:rFonts w:ascii="Times New Roman" w:hAnsi="Times New Roman" w:cs="Times New Roman" w:hint="eastAsia"/>
          <w:sz w:val="21"/>
          <w:szCs w:val="21"/>
        </w:rPr>
        <w:t>近来春暖花开，学生对外出游玩兴致勃勃，联系到几周前学校组织的瓜</w:t>
      </w:r>
      <w:proofErr w:type="gramStart"/>
      <w:r w:rsidR="002F7A72">
        <w:rPr>
          <w:rFonts w:ascii="Times New Roman" w:hAnsi="Times New Roman" w:cs="Times New Roman" w:hint="eastAsia"/>
          <w:sz w:val="21"/>
          <w:szCs w:val="21"/>
        </w:rPr>
        <w:t>渚</w:t>
      </w:r>
      <w:proofErr w:type="gramEnd"/>
      <w:r w:rsidR="002F7A72">
        <w:rPr>
          <w:rFonts w:ascii="Times New Roman" w:hAnsi="Times New Roman" w:cs="Times New Roman" w:hint="eastAsia"/>
          <w:sz w:val="21"/>
          <w:szCs w:val="21"/>
        </w:rPr>
        <w:t>湖春游，让学生回忆所见、所听、所闻、所尝、所感，引出“该如何描述</w:t>
      </w:r>
      <w:proofErr w:type="gramStart"/>
      <w:r w:rsidR="002F7A72">
        <w:rPr>
          <w:rFonts w:ascii="Times New Roman" w:hAnsi="Times New Roman" w:cs="Times New Roman" w:hint="eastAsia"/>
          <w:sz w:val="21"/>
          <w:szCs w:val="21"/>
        </w:rPr>
        <w:t>一</w:t>
      </w:r>
      <w:proofErr w:type="gramEnd"/>
      <w:r w:rsidR="002F7A72">
        <w:rPr>
          <w:rFonts w:ascii="Times New Roman" w:hAnsi="Times New Roman" w:cs="Times New Roman" w:hint="eastAsia"/>
          <w:sz w:val="21"/>
          <w:szCs w:val="21"/>
        </w:rPr>
        <w:t>处所喜爱的地方”这一主题，并</w:t>
      </w:r>
      <w:r w:rsidRPr="002F7A72">
        <w:rPr>
          <w:rFonts w:ascii="Times New Roman" w:hAnsi="Times New Roman" w:cs="Times New Roman"/>
          <w:sz w:val="21"/>
          <w:szCs w:val="21"/>
        </w:rPr>
        <w:t>为</w:t>
      </w:r>
      <w:r w:rsidR="002F7A72">
        <w:rPr>
          <w:rFonts w:ascii="Times New Roman" w:hAnsi="Times New Roman" w:cs="Times New Roman" w:hint="eastAsia"/>
          <w:sz w:val="21"/>
          <w:szCs w:val="21"/>
        </w:rPr>
        <w:t>后续分析学习课文和写作中使用感官</w:t>
      </w:r>
      <w:proofErr w:type="gramStart"/>
      <w:r w:rsidR="002F7A72">
        <w:rPr>
          <w:rFonts w:ascii="Times New Roman" w:hAnsi="Times New Roman" w:cs="Times New Roman" w:hint="eastAsia"/>
          <w:sz w:val="21"/>
          <w:szCs w:val="21"/>
        </w:rPr>
        <w:t>描写做</w:t>
      </w:r>
      <w:proofErr w:type="gramEnd"/>
      <w:r w:rsidR="002F7A72">
        <w:rPr>
          <w:rFonts w:ascii="Times New Roman" w:hAnsi="Times New Roman" w:cs="Times New Roman" w:hint="eastAsia"/>
          <w:sz w:val="21"/>
          <w:szCs w:val="21"/>
        </w:rPr>
        <w:t>铺垫</w:t>
      </w:r>
      <w:r w:rsidRPr="002F7A72">
        <w:rPr>
          <w:rFonts w:ascii="Times New Roman" w:hAnsi="Times New Roman" w:cs="Times New Roman"/>
          <w:sz w:val="21"/>
          <w:szCs w:val="21"/>
        </w:rPr>
        <w:t>。</w:t>
      </w:r>
    </w:p>
    <w:p w:rsidR="000A611B" w:rsidRDefault="000A611B" w:rsidP="00855B90">
      <w:pPr>
        <w:pStyle w:val="a4"/>
        <w:spacing w:before="0" w:beforeAutospacing="0" w:after="0" w:afterAutospacing="0" w:line="288" w:lineRule="auto"/>
        <w:ind w:firstLine="480"/>
        <w:rPr>
          <w:rFonts w:ascii="Times New Roman" w:hAnsi="Times New Roman" w:cs="Times New Roman"/>
          <w:b/>
          <w:sz w:val="21"/>
          <w:szCs w:val="21"/>
        </w:rPr>
      </w:pPr>
    </w:p>
    <w:p w:rsidR="00161637" w:rsidRPr="002F7A72" w:rsidRDefault="00161637" w:rsidP="00855B90">
      <w:pPr>
        <w:pStyle w:val="a4"/>
        <w:spacing w:before="0" w:beforeAutospacing="0" w:after="0" w:afterAutospacing="0" w:line="288" w:lineRule="auto"/>
        <w:ind w:firstLine="480"/>
        <w:rPr>
          <w:rFonts w:ascii="Times New Roman" w:hAnsi="Times New Roman" w:cs="Times New Roman"/>
          <w:b/>
          <w:sz w:val="21"/>
          <w:szCs w:val="21"/>
        </w:rPr>
      </w:pPr>
      <w:r w:rsidRPr="002F7A72">
        <w:rPr>
          <w:rFonts w:ascii="Times New Roman" w:hAnsi="Times New Roman" w:cs="Times New Roman"/>
          <w:b/>
          <w:sz w:val="21"/>
          <w:szCs w:val="21"/>
        </w:rPr>
        <w:t>Step II</w:t>
      </w:r>
      <w:r w:rsidR="0054562A">
        <w:rPr>
          <w:rFonts w:ascii="Times New Roman" w:hAnsi="Times New Roman" w:cs="Times New Roman" w:hint="eastAsia"/>
          <w:b/>
          <w:sz w:val="21"/>
          <w:szCs w:val="21"/>
        </w:rPr>
        <w:t>:</w:t>
      </w:r>
      <w:r w:rsidRPr="002F7A7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F7A72">
        <w:rPr>
          <w:rFonts w:ascii="Times New Roman" w:hAnsi="Times New Roman" w:cs="Times New Roman" w:hint="eastAsia"/>
          <w:b/>
          <w:sz w:val="21"/>
          <w:szCs w:val="21"/>
        </w:rPr>
        <w:t>Re</w:t>
      </w:r>
      <w:r w:rsidRPr="002F7A72">
        <w:rPr>
          <w:rFonts w:ascii="Times New Roman" w:hAnsi="Times New Roman" w:cs="Times New Roman"/>
          <w:b/>
          <w:sz w:val="21"/>
          <w:szCs w:val="21"/>
        </w:rPr>
        <w:t>ading</w:t>
      </w:r>
      <w:r w:rsidR="008E20D9">
        <w:rPr>
          <w:rFonts w:ascii="Times New Roman" w:hAnsi="Times New Roman" w:cs="Times New Roman" w:hint="eastAsia"/>
          <w:b/>
          <w:sz w:val="21"/>
          <w:szCs w:val="21"/>
        </w:rPr>
        <w:t xml:space="preserve"> for Structure</w:t>
      </w:r>
    </w:p>
    <w:p w:rsidR="00EE0A96" w:rsidRPr="008E20D9" w:rsidRDefault="00EE0A96" w:rsidP="008E20D9">
      <w:pPr>
        <w:pStyle w:val="a4"/>
        <w:spacing w:before="0" w:beforeAutospacing="0" w:after="0" w:afterAutospacing="0" w:line="288" w:lineRule="auto"/>
        <w:ind w:firstLine="48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2F7A72">
        <w:rPr>
          <w:rFonts w:ascii="Times New Roman" w:hAnsi="Times New Roman" w:cs="Times New Roman"/>
          <w:sz w:val="21"/>
          <w:szCs w:val="21"/>
        </w:rPr>
        <w:t>Ask students</w:t>
      </w:r>
      <w:r w:rsidR="008E20D9">
        <w:rPr>
          <w:rFonts w:ascii="Times New Roman" w:hAnsi="Times New Roman" w:cs="Times New Roman" w:hint="eastAsia"/>
          <w:sz w:val="21"/>
          <w:szCs w:val="21"/>
        </w:rPr>
        <w:t xml:space="preserve"> to read the text and find out its introductory sentence and ending sentence, and divide the body into 2 parts.</w:t>
      </w:r>
      <w:r w:rsidR="00603DE9" w:rsidRPr="002F7A72">
        <w:rPr>
          <w:rFonts w:ascii="Times New Roman" w:hAnsi="Times New Roman" w:cs="Times New Roman"/>
          <w:sz w:val="21"/>
          <w:szCs w:val="21"/>
        </w:rPr>
        <w:t xml:space="preserve"> </w:t>
      </w:r>
      <w:r w:rsidR="008E20D9">
        <w:rPr>
          <w:rFonts w:ascii="Times New Roman" w:hAnsi="Times New Roman" w:cs="Times New Roman" w:hint="eastAsia"/>
          <w:sz w:val="21"/>
          <w:szCs w:val="21"/>
        </w:rPr>
        <w:t xml:space="preserve">Through observing the content of the three parts, let students conclude the first tip for writing a descriptive composition: tell readers your topic </w:t>
      </w:r>
      <w:r w:rsidR="008E20D9" w:rsidRPr="008E20D9">
        <w:rPr>
          <w:rFonts w:ascii="Times New Roman" w:hAnsi="Times New Roman" w:cs="Times New Roman"/>
          <w:sz w:val="21"/>
          <w:szCs w:val="21"/>
        </w:rPr>
        <w:t>in the introduction</w:t>
      </w:r>
      <w:r w:rsidR="008E20D9">
        <w:rPr>
          <w:rFonts w:ascii="Times New Roman" w:hAnsi="Times New Roman" w:cs="Times New Roman" w:hint="eastAsia"/>
          <w:sz w:val="21"/>
          <w:szCs w:val="21"/>
        </w:rPr>
        <w:t xml:space="preserve"> and g</w:t>
      </w:r>
      <w:r w:rsidR="008E20D9">
        <w:rPr>
          <w:rFonts w:ascii="Times New Roman" w:hAnsi="Times New Roman" w:cs="Times New Roman"/>
          <w:sz w:val="21"/>
          <w:szCs w:val="21"/>
        </w:rPr>
        <w:t>ive readers a summary</w:t>
      </w:r>
      <w:r w:rsidR="008E20D9">
        <w:rPr>
          <w:rFonts w:ascii="Times New Roman" w:hAnsi="Times New Roman" w:cs="Times New Roman" w:hint="eastAsia"/>
          <w:sz w:val="21"/>
          <w:szCs w:val="21"/>
        </w:rPr>
        <w:t xml:space="preserve"> or </w:t>
      </w:r>
      <w:r w:rsidR="008E20D9" w:rsidRPr="008E20D9">
        <w:rPr>
          <w:rFonts w:ascii="Times New Roman" w:hAnsi="Times New Roman" w:cs="Times New Roman"/>
          <w:sz w:val="21"/>
          <w:szCs w:val="21"/>
        </w:rPr>
        <w:t>suggestion in the ending</w:t>
      </w:r>
      <w:r w:rsidR="008E20D9">
        <w:rPr>
          <w:rFonts w:ascii="Times New Roman" w:hAnsi="Times New Roman" w:cs="Times New Roman" w:hint="eastAsia"/>
          <w:sz w:val="21"/>
          <w:szCs w:val="21"/>
        </w:rPr>
        <w:t>.</w:t>
      </w:r>
    </w:p>
    <w:p w:rsidR="0026410B" w:rsidRPr="002F7A72" w:rsidRDefault="00C1049A" w:rsidP="00890007">
      <w:pPr>
        <w:pStyle w:val="a4"/>
        <w:spacing w:before="0" w:beforeAutospacing="0" w:after="0" w:afterAutospacing="0" w:line="288" w:lineRule="auto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/>
          <w:sz w:val="21"/>
          <w:szCs w:val="21"/>
        </w:rPr>
        <w:t>【设计说明】</w:t>
      </w:r>
      <w:r w:rsidR="008E20D9">
        <w:rPr>
          <w:rFonts w:ascii="Times New Roman" w:hAnsi="Times New Roman" w:cs="Times New Roman" w:hint="eastAsia"/>
          <w:sz w:val="21"/>
          <w:szCs w:val="21"/>
        </w:rPr>
        <w:t>分析篇章结构，使学生了解到写作中应当使用</w:t>
      </w:r>
      <w:r w:rsidR="008E20D9">
        <w:rPr>
          <w:rFonts w:ascii="Times New Roman" w:hAnsi="Times New Roman" w:cs="Times New Roman" w:hint="eastAsia"/>
          <w:sz w:val="21"/>
          <w:szCs w:val="21"/>
        </w:rPr>
        <w:t xml:space="preserve">introduction </w:t>
      </w:r>
      <w:r w:rsidR="008E20D9">
        <w:rPr>
          <w:rFonts w:ascii="Times New Roman" w:hAnsi="Times New Roman" w:cs="Times New Roman"/>
          <w:sz w:val="21"/>
          <w:szCs w:val="21"/>
        </w:rPr>
        <w:t>–</w:t>
      </w:r>
      <w:r w:rsidR="008E20D9">
        <w:rPr>
          <w:rFonts w:ascii="Times New Roman" w:hAnsi="Times New Roman" w:cs="Times New Roman" w:hint="eastAsia"/>
          <w:sz w:val="21"/>
          <w:szCs w:val="21"/>
        </w:rPr>
        <w:t xml:space="preserve"> body </w:t>
      </w:r>
      <w:r w:rsidR="008E20D9">
        <w:rPr>
          <w:rFonts w:ascii="Times New Roman" w:hAnsi="Times New Roman" w:cs="Times New Roman"/>
          <w:sz w:val="21"/>
          <w:szCs w:val="21"/>
        </w:rPr>
        <w:t>–</w:t>
      </w:r>
      <w:r w:rsidR="008E20D9">
        <w:rPr>
          <w:rFonts w:ascii="Times New Roman" w:hAnsi="Times New Roman" w:cs="Times New Roman" w:hint="eastAsia"/>
          <w:sz w:val="21"/>
          <w:szCs w:val="21"/>
        </w:rPr>
        <w:t xml:space="preserve"> ending</w:t>
      </w:r>
      <w:r w:rsidR="008E20D9">
        <w:rPr>
          <w:rFonts w:ascii="Times New Roman" w:hAnsi="Times New Roman" w:cs="Times New Roman" w:hint="eastAsia"/>
          <w:sz w:val="21"/>
          <w:szCs w:val="21"/>
        </w:rPr>
        <w:t>的结构，并在首尾写作合适的内容，为进一步分析文本细节和后续写作</w:t>
      </w:r>
      <w:proofErr w:type="gramStart"/>
      <w:r w:rsidR="008E20D9">
        <w:rPr>
          <w:rFonts w:ascii="Times New Roman" w:hAnsi="Times New Roman" w:cs="Times New Roman" w:hint="eastAsia"/>
          <w:sz w:val="21"/>
          <w:szCs w:val="21"/>
        </w:rPr>
        <w:t>作</w:t>
      </w:r>
      <w:proofErr w:type="gramEnd"/>
      <w:r w:rsidR="008E20D9">
        <w:rPr>
          <w:rFonts w:ascii="Times New Roman" w:hAnsi="Times New Roman" w:cs="Times New Roman" w:hint="eastAsia"/>
          <w:sz w:val="21"/>
          <w:szCs w:val="21"/>
        </w:rPr>
        <w:t>铺垫。</w:t>
      </w:r>
    </w:p>
    <w:p w:rsidR="000A611B" w:rsidRDefault="000A611B" w:rsidP="00855B90">
      <w:pPr>
        <w:pStyle w:val="a4"/>
        <w:spacing w:before="0" w:beforeAutospacing="0" w:after="0" w:afterAutospacing="0" w:line="288" w:lineRule="auto"/>
        <w:ind w:firstLine="480"/>
        <w:rPr>
          <w:rFonts w:ascii="Times New Roman" w:hAnsi="Times New Roman" w:cs="Times New Roman"/>
          <w:b/>
          <w:sz w:val="21"/>
          <w:szCs w:val="21"/>
        </w:rPr>
      </w:pPr>
    </w:p>
    <w:p w:rsidR="0026410B" w:rsidRPr="002F7A72" w:rsidRDefault="0026410B" w:rsidP="00855B90">
      <w:pPr>
        <w:pStyle w:val="a4"/>
        <w:spacing w:before="0" w:beforeAutospacing="0" w:after="0" w:afterAutospacing="0" w:line="288" w:lineRule="auto"/>
        <w:ind w:firstLine="480"/>
        <w:rPr>
          <w:rFonts w:ascii="Times New Roman" w:hAnsi="Times New Roman" w:cs="Times New Roman"/>
          <w:b/>
          <w:sz w:val="21"/>
          <w:szCs w:val="21"/>
        </w:rPr>
      </w:pPr>
      <w:r w:rsidRPr="002F7A72">
        <w:rPr>
          <w:rFonts w:ascii="Times New Roman" w:hAnsi="Times New Roman" w:cs="Times New Roman"/>
          <w:b/>
          <w:sz w:val="21"/>
          <w:szCs w:val="21"/>
        </w:rPr>
        <w:t>Step III</w:t>
      </w:r>
      <w:r w:rsidR="00890007">
        <w:rPr>
          <w:rFonts w:ascii="Times New Roman" w:hAnsi="Times New Roman" w:cs="Times New Roman" w:hint="eastAsia"/>
          <w:b/>
          <w:sz w:val="21"/>
          <w:szCs w:val="21"/>
        </w:rPr>
        <w:t>:</w:t>
      </w:r>
      <w:r w:rsidRPr="002F7A7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90007">
        <w:rPr>
          <w:rFonts w:ascii="Times New Roman" w:hAnsi="Times New Roman" w:cs="Times New Roman" w:hint="eastAsia"/>
          <w:b/>
          <w:sz w:val="21"/>
          <w:szCs w:val="21"/>
        </w:rPr>
        <w:t>R</w:t>
      </w:r>
      <w:r w:rsidRPr="002F7A72">
        <w:rPr>
          <w:rFonts w:ascii="Times New Roman" w:hAnsi="Times New Roman" w:cs="Times New Roman"/>
          <w:b/>
          <w:sz w:val="21"/>
          <w:szCs w:val="21"/>
        </w:rPr>
        <w:t>eading</w:t>
      </w:r>
      <w:r w:rsidR="00890007">
        <w:rPr>
          <w:rFonts w:ascii="Times New Roman" w:hAnsi="Times New Roman" w:cs="Times New Roman" w:hint="eastAsia"/>
          <w:b/>
          <w:sz w:val="21"/>
          <w:szCs w:val="21"/>
        </w:rPr>
        <w:t xml:space="preserve"> for details</w:t>
      </w:r>
    </w:p>
    <w:p w:rsidR="0026410B" w:rsidRPr="002F7A72" w:rsidRDefault="00890007" w:rsidP="00855B90">
      <w:pPr>
        <w:pStyle w:val="a4"/>
        <w:spacing w:before="0" w:beforeAutospacing="0" w:after="0" w:afterAutospacing="0" w:line="288" w:lineRule="auto"/>
        <w:ind w:firstLine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</w:t>
      </w:r>
      <w:r>
        <w:rPr>
          <w:rFonts w:ascii="Times New Roman" w:hAnsi="Times New Roman" w:cs="Times New Roman" w:hint="eastAsia"/>
          <w:sz w:val="21"/>
          <w:szCs w:val="21"/>
        </w:rPr>
        <w:t>Read sentence 4</w:t>
      </w:r>
      <w:r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 w:hint="eastAsia"/>
          <w:sz w:val="21"/>
          <w:szCs w:val="21"/>
        </w:rPr>
        <w:t>6</w:t>
      </w:r>
      <w:r w:rsidR="002B13BA">
        <w:rPr>
          <w:rFonts w:ascii="Times New Roman" w:hAnsi="Times New Roman" w:cs="Times New Roman" w:hint="eastAsia"/>
          <w:sz w:val="21"/>
          <w:szCs w:val="21"/>
        </w:rPr>
        <w:t xml:space="preserve"> (description of Ireland</w:t>
      </w:r>
      <w:r w:rsidR="002B13BA">
        <w:rPr>
          <w:rFonts w:ascii="Times New Roman" w:hAnsi="Times New Roman" w:cs="Times New Roman"/>
          <w:sz w:val="21"/>
          <w:szCs w:val="21"/>
        </w:rPr>
        <w:t>’</w:t>
      </w:r>
      <w:r w:rsidR="002B13BA">
        <w:rPr>
          <w:rFonts w:ascii="Times New Roman" w:hAnsi="Times New Roman" w:cs="Times New Roman" w:hint="eastAsia"/>
          <w:sz w:val="21"/>
          <w:szCs w:val="21"/>
        </w:rPr>
        <w:t>s natural scenery)</w:t>
      </w:r>
    </w:p>
    <w:p w:rsidR="00890007" w:rsidRDefault="0026410B" w:rsidP="00EB7E06">
      <w:pPr>
        <w:pStyle w:val="a4"/>
        <w:spacing w:before="0" w:beforeAutospacing="0" w:after="0" w:afterAutospacing="0" w:line="288" w:lineRule="auto"/>
        <w:ind w:firstLine="480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/>
          <w:sz w:val="21"/>
          <w:szCs w:val="21"/>
        </w:rPr>
        <w:t xml:space="preserve">Ask students </w:t>
      </w:r>
      <w:r w:rsidR="004D6067">
        <w:rPr>
          <w:rFonts w:ascii="Times New Roman" w:hAnsi="Times New Roman" w:cs="Times New Roman" w:hint="eastAsia"/>
          <w:sz w:val="21"/>
          <w:szCs w:val="21"/>
        </w:rPr>
        <w:t xml:space="preserve">what sense do </w:t>
      </w:r>
      <w:proofErr w:type="gramStart"/>
      <w:r w:rsidR="004D6067">
        <w:rPr>
          <w:rFonts w:ascii="Times New Roman" w:hAnsi="Times New Roman" w:cs="Times New Roman" w:hint="eastAsia"/>
          <w:sz w:val="21"/>
          <w:szCs w:val="21"/>
        </w:rPr>
        <w:t>we</w:t>
      </w:r>
      <w:proofErr w:type="gramEnd"/>
      <w:r w:rsidR="004D6067">
        <w:rPr>
          <w:rFonts w:ascii="Times New Roman" w:hAnsi="Times New Roman" w:cs="Times New Roman" w:hint="eastAsia"/>
          <w:sz w:val="21"/>
          <w:szCs w:val="21"/>
        </w:rPr>
        <w:t xml:space="preserve"> humans have (write on </w:t>
      </w:r>
      <w:r w:rsidR="004D6067">
        <w:rPr>
          <w:rFonts w:ascii="Times New Roman" w:hAnsi="Times New Roman" w:cs="Times New Roman"/>
          <w:sz w:val="21"/>
          <w:szCs w:val="21"/>
        </w:rPr>
        <w:t>blackboard</w:t>
      </w:r>
      <w:r w:rsidR="004D6067">
        <w:rPr>
          <w:rFonts w:ascii="Times New Roman" w:hAnsi="Times New Roman" w:cs="Times New Roman" w:hint="eastAsia"/>
          <w:sz w:val="21"/>
          <w:szCs w:val="21"/>
        </w:rPr>
        <w:t xml:space="preserve">). Then ask students </w:t>
      </w:r>
      <w:r w:rsidRPr="002F7A72">
        <w:rPr>
          <w:rFonts w:ascii="Times New Roman" w:hAnsi="Times New Roman" w:cs="Times New Roman"/>
          <w:sz w:val="21"/>
          <w:szCs w:val="21"/>
        </w:rPr>
        <w:t xml:space="preserve">to read </w:t>
      </w:r>
      <w:r w:rsidR="00890007">
        <w:rPr>
          <w:rFonts w:ascii="Times New Roman" w:hAnsi="Times New Roman" w:cs="Times New Roman" w:hint="eastAsia"/>
          <w:sz w:val="21"/>
          <w:szCs w:val="21"/>
        </w:rPr>
        <w:t>sentence 4</w:t>
      </w:r>
      <w:r w:rsidR="00890007">
        <w:rPr>
          <w:rFonts w:ascii="Times New Roman" w:hAnsi="Times New Roman" w:cs="Times New Roman"/>
          <w:sz w:val="21"/>
          <w:szCs w:val="21"/>
        </w:rPr>
        <w:t>–</w:t>
      </w:r>
      <w:r w:rsidR="00890007">
        <w:rPr>
          <w:rFonts w:ascii="Times New Roman" w:hAnsi="Times New Roman" w:cs="Times New Roman" w:hint="eastAsia"/>
          <w:sz w:val="21"/>
          <w:szCs w:val="21"/>
        </w:rPr>
        <w:t>6 and find out the sensory details used in each sentence.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39"/>
        <w:gridCol w:w="2463"/>
        <w:gridCol w:w="5018"/>
      </w:tblGrid>
      <w:tr w:rsidR="00890007" w:rsidTr="00890007">
        <w:tc>
          <w:tcPr>
            <w:tcW w:w="939" w:type="dxa"/>
            <w:vAlign w:val="center"/>
          </w:tcPr>
          <w:p w:rsidR="00890007" w:rsidRDefault="00890007" w:rsidP="0089000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0007">
              <w:rPr>
                <w:rFonts w:ascii="Times New Roman" w:hAnsi="Times New Roman" w:cs="Times New Roman"/>
                <w:sz w:val="21"/>
                <w:szCs w:val="21"/>
              </w:rPr>
              <w:t>sentence</w:t>
            </w:r>
          </w:p>
        </w:tc>
        <w:tc>
          <w:tcPr>
            <w:tcW w:w="2463" w:type="dxa"/>
            <w:vAlign w:val="center"/>
          </w:tcPr>
          <w:p w:rsidR="00890007" w:rsidRDefault="00890007" w:rsidP="0089000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0007">
              <w:rPr>
                <w:rFonts w:ascii="Times New Roman" w:hAnsi="Times New Roman" w:cs="Times New Roman"/>
                <w:sz w:val="21"/>
                <w:szCs w:val="21"/>
              </w:rPr>
              <w:t>sense(s)</w:t>
            </w:r>
          </w:p>
        </w:tc>
        <w:tc>
          <w:tcPr>
            <w:tcW w:w="5018" w:type="dxa"/>
            <w:vAlign w:val="center"/>
          </w:tcPr>
          <w:p w:rsidR="00890007" w:rsidRDefault="00890007" w:rsidP="0089000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0007">
              <w:rPr>
                <w:rFonts w:ascii="Times New Roman" w:hAnsi="Times New Roman" w:cs="Times New Roman"/>
                <w:sz w:val="21"/>
                <w:szCs w:val="21"/>
              </w:rPr>
              <w:t>key words/phrases</w:t>
            </w:r>
          </w:p>
        </w:tc>
      </w:tr>
      <w:tr w:rsidR="00890007" w:rsidTr="00890007">
        <w:tc>
          <w:tcPr>
            <w:tcW w:w="939" w:type="dxa"/>
            <w:vAlign w:val="center"/>
          </w:tcPr>
          <w:p w:rsidR="00890007" w:rsidRDefault="00890007" w:rsidP="0089000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2463" w:type="dxa"/>
            <w:vAlign w:val="center"/>
          </w:tcPr>
          <w:p w:rsidR="00890007" w:rsidRDefault="00890007" w:rsidP="0089000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sight</w:t>
            </w:r>
          </w:p>
        </w:tc>
        <w:tc>
          <w:tcPr>
            <w:tcW w:w="5018" w:type="dxa"/>
            <w:vAlign w:val="center"/>
          </w:tcPr>
          <w:p w:rsidR="00890007" w:rsidRPr="00890007" w:rsidRDefault="00890007" w:rsidP="00890007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gramStart"/>
            <w:r w:rsidRPr="00890007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a</w:t>
            </w:r>
            <w:proofErr w:type="gramEnd"/>
            <w:r w:rsidRPr="00890007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true feast for the eyes, rolling green hills dotted with…</w:t>
            </w:r>
          </w:p>
        </w:tc>
      </w:tr>
      <w:tr w:rsidR="00890007" w:rsidTr="00890007">
        <w:tc>
          <w:tcPr>
            <w:tcW w:w="939" w:type="dxa"/>
            <w:vAlign w:val="center"/>
          </w:tcPr>
          <w:p w:rsidR="00890007" w:rsidRDefault="00890007" w:rsidP="0089000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2463" w:type="dxa"/>
            <w:vAlign w:val="center"/>
          </w:tcPr>
          <w:p w:rsidR="00890007" w:rsidRDefault="00890007" w:rsidP="0089000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hearing</w:t>
            </w:r>
          </w:p>
        </w:tc>
        <w:tc>
          <w:tcPr>
            <w:tcW w:w="5018" w:type="dxa"/>
            <w:vAlign w:val="center"/>
          </w:tcPr>
          <w:p w:rsidR="00890007" w:rsidRPr="00890007" w:rsidRDefault="00890007" w:rsidP="00890007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890007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roar, cries, music of the coast</w:t>
            </w:r>
          </w:p>
        </w:tc>
      </w:tr>
      <w:tr w:rsidR="00890007" w:rsidTr="00890007">
        <w:tc>
          <w:tcPr>
            <w:tcW w:w="939" w:type="dxa"/>
            <w:vAlign w:val="center"/>
          </w:tcPr>
          <w:p w:rsidR="00890007" w:rsidRDefault="00890007" w:rsidP="0089000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463" w:type="dxa"/>
            <w:vAlign w:val="center"/>
          </w:tcPr>
          <w:p w:rsidR="00890007" w:rsidRPr="00890007" w:rsidRDefault="00890007" w:rsidP="00890007">
            <w:pPr>
              <w:pStyle w:val="a4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touch, smell and hearing</w:t>
            </w:r>
          </w:p>
        </w:tc>
        <w:tc>
          <w:tcPr>
            <w:tcW w:w="5018" w:type="dxa"/>
            <w:vAlign w:val="center"/>
          </w:tcPr>
          <w:p w:rsidR="00890007" w:rsidRPr="00890007" w:rsidRDefault="00890007" w:rsidP="00890007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890007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feel the sun on your skin; sweet scent; greet … with their morning songs</w:t>
            </w:r>
          </w:p>
        </w:tc>
      </w:tr>
    </w:tbl>
    <w:p w:rsidR="00890007" w:rsidRDefault="00890007" w:rsidP="000A611B">
      <w:pPr>
        <w:pStyle w:val="a4"/>
        <w:spacing w:before="0" w:beforeAutospacing="0" w:after="0" w:afterAutospacing="0" w:line="288" w:lineRule="auto"/>
        <w:rPr>
          <w:rFonts w:ascii="Times New Roman" w:hAnsi="Times New Roman" w:cs="Times New Roman"/>
          <w:sz w:val="21"/>
          <w:szCs w:val="21"/>
        </w:rPr>
      </w:pPr>
      <w:r w:rsidRPr="002F7A72">
        <w:rPr>
          <w:rFonts w:ascii="Times New Roman" w:hAnsi="Times New Roman" w:cs="Times New Roman"/>
          <w:sz w:val="21"/>
          <w:szCs w:val="21"/>
        </w:rPr>
        <w:t>【设计说明】</w:t>
      </w:r>
      <w:r w:rsidR="008E2C74">
        <w:rPr>
          <w:rFonts w:ascii="Times New Roman" w:hAnsi="Times New Roman" w:cs="Times New Roman" w:hint="eastAsia"/>
          <w:sz w:val="21"/>
          <w:szCs w:val="21"/>
        </w:rPr>
        <w:t>与导入活动中的感官运用相照应，展示优秀篇章是如何运用感官进行描写的</w:t>
      </w:r>
      <w:r w:rsidR="00EB7E06">
        <w:rPr>
          <w:rFonts w:ascii="Times New Roman" w:hAnsi="Times New Roman" w:cs="Times New Roman" w:hint="eastAsia"/>
          <w:sz w:val="21"/>
          <w:szCs w:val="21"/>
        </w:rPr>
        <w:t>，同时通过图片展示文字所呈现的画面，凸显感官细节描写带来的表现力。</w:t>
      </w:r>
    </w:p>
    <w:p w:rsidR="0026410B" w:rsidRDefault="00890007" w:rsidP="00855B90">
      <w:pPr>
        <w:pStyle w:val="a4"/>
        <w:spacing w:before="0" w:beforeAutospacing="0" w:after="0" w:afterAutospacing="0" w:line="288" w:lineRule="auto"/>
        <w:ind w:firstLine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2. </w:t>
      </w:r>
      <w:r w:rsidR="000A611B">
        <w:rPr>
          <w:rFonts w:ascii="Times New Roman" w:hAnsi="Times New Roman" w:cs="Times New Roman" w:hint="eastAsia"/>
          <w:sz w:val="21"/>
          <w:szCs w:val="21"/>
        </w:rPr>
        <w:t>Study the transition</w:t>
      </w:r>
    </w:p>
    <w:p w:rsidR="000A611B" w:rsidRDefault="000A611B" w:rsidP="00855B90">
      <w:pPr>
        <w:pStyle w:val="a4"/>
        <w:spacing w:before="0" w:beforeAutospacing="0" w:after="0" w:afterAutospacing="0" w:line="288" w:lineRule="auto"/>
        <w:ind w:firstLine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Ask students how the author connects Ireland</w:t>
      </w:r>
      <w:r>
        <w:rPr>
          <w:rFonts w:ascii="Times New Roman" w:hAnsi="Times New Roman" w:cs="Times New Roman"/>
          <w:sz w:val="21"/>
          <w:szCs w:val="21"/>
        </w:rPr>
        <w:t>’</w:t>
      </w:r>
      <w:r>
        <w:rPr>
          <w:rFonts w:ascii="Times New Roman" w:hAnsi="Times New Roman" w:cs="Times New Roman" w:hint="eastAsia"/>
          <w:sz w:val="21"/>
          <w:szCs w:val="21"/>
        </w:rPr>
        <w:t>s landscape with Ireland</w:t>
      </w:r>
      <w:r>
        <w:rPr>
          <w:rFonts w:ascii="Times New Roman" w:hAnsi="Times New Roman" w:cs="Times New Roman"/>
          <w:sz w:val="21"/>
          <w:szCs w:val="21"/>
        </w:rPr>
        <w:t>’</w:t>
      </w:r>
      <w:r>
        <w:rPr>
          <w:rFonts w:ascii="Times New Roman" w:hAnsi="Times New Roman" w:cs="Times New Roman" w:hint="eastAsia"/>
          <w:sz w:val="21"/>
          <w:szCs w:val="21"/>
        </w:rPr>
        <w:t>s traditions. Then offer the second tip for writing: use tran</w:t>
      </w:r>
      <w:r w:rsidR="002B13BA">
        <w:rPr>
          <w:rFonts w:ascii="Times New Roman" w:hAnsi="Times New Roman" w:cs="Times New Roman" w:hint="eastAsia"/>
          <w:sz w:val="21"/>
          <w:szCs w:val="21"/>
        </w:rPr>
        <w:t>sitional sentences to make the wr</w:t>
      </w:r>
      <w:r>
        <w:rPr>
          <w:rFonts w:ascii="Times New Roman" w:hAnsi="Times New Roman" w:cs="Times New Roman" w:hint="eastAsia"/>
          <w:sz w:val="21"/>
          <w:szCs w:val="21"/>
        </w:rPr>
        <w:t>iting cohesive.</w:t>
      </w:r>
    </w:p>
    <w:p w:rsidR="000A611B" w:rsidRDefault="007A3661" w:rsidP="000A611B">
      <w:pPr>
        <w:spacing w:line="288" w:lineRule="auto"/>
        <w:rPr>
          <w:color w:val="000000"/>
          <w:szCs w:val="21"/>
        </w:rPr>
      </w:pPr>
      <w:r w:rsidRPr="002F7A72">
        <w:rPr>
          <w:color w:val="000000"/>
          <w:szCs w:val="21"/>
        </w:rPr>
        <w:t>【设计说明】</w:t>
      </w:r>
      <w:r w:rsidR="000A611B">
        <w:rPr>
          <w:rFonts w:hint="eastAsia"/>
          <w:color w:val="000000"/>
          <w:szCs w:val="21"/>
        </w:rPr>
        <w:t>加深学生对篇章结构的理解，并学会运用在写作中过渡句衔接各部分</w:t>
      </w:r>
      <w:r w:rsidR="005439DC" w:rsidRPr="002F7A72">
        <w:rPr>
          <w:color w:val="000000"/>
          <w:szCs w:val="21"/>
        </w:rPr>
        <w:t>。</w:t>
      </w:r>
    </w:p>
    <w:p w:rsidR="002B13BA" w:rsidRDefault="002B13BA" w:rsidP="002B13BA">
      <w:pPr>
        <w:spacing w:line="288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 w:rsidR="00265427" w:rsidRPr="002F7A72">
        <w:rPr>
          <w:color w:val="000000"/>
          <w:szCs w:val="21"/>
        </w:rPr>
        <w:t>.</w:t>
      </w:r>
      <w:r w:rsidR="00A64DC8" w:rsidRPr="002F7A72"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Read sentence 7</w:t>
      </w:r>
      <w:r>
        <w:rPr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10 (description of Ireland</w:t>
      </w:r>
      <w:r>
        <w:rPr>
          <w:color w:val="000000"/>
          <w:szCs w:val="21"/>
        </w:rPr>
        <w:t>’</w:t>
      </w:r>
      <w:r>
        <w:rPr>
          <w:rFonts w:hint="eastAsia"/>
          <w:color w:val="000000"/>
          <w:szCs w:val="21"/>
        </w:rPr>
        <w:t>s traditions)</w:t>
      </w:r>
    </w:p>
    <w:p w:rsidR="008D0B01" w:rsidRPr="002F7A72" w:rsidRDefault="002B13BA" w:rsidP="002B13BA">
      <w:pPr>
        <w:spacing w:line="288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Ask students to read sentence 7</w:t>
      </w:r>
      <w:r>
        <w:rPr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10 and find out how we can use our sense of taste to experience Ireland</w:t>
      </w:r>
      <w:r>
        <w:rPr>
          <w:color w:val="000000"/>
          <w:szCs w:val="21"/>
        </w:rPr>
        <w:t>’</w:t>
      </w:r>
      <w:r>
        <w:rPr>
          <w:rFonts w:hint="eastAsia"/>
          <w:color w:val="000000"/>
          <w:szCs w:val="21"/>
        </w:rPr>
        <w:t>s traditions. Then ask students to summarize the third tip for writing: use sensory details to make the description vivid.</w:t>
      </w:r>
    </w:p>
    <w:p w:rsidR="002B13BA" w:rsidRDefault="002B13BA" w:rsidP="002B13BA">
      <w:pPr>
        <w:spacing w:line="288" w:lineRule="auto"/>
        <w:rPr>
          <w:color w:val="000000"/>
          <w:szCs w:val="21"/>
        </w:rPr>
      </w:pPr>
      <w:r w:rsidRPr="002F7A72">
        <w:rPr>
          <w:color w:val="000000"/>
          <w:szCs w:val="21"/>
        </w:rPr>
        <w:t>【设计说明】</w:t>
      </w:r>
      <w:r>
        <w:rPr>
          <w:rFonts w:hint="eastAsia"/>
          <w:color w:val="000000"/>
          <w:szCs w:val="21"/>
        </w:rPr>
        <w:t>在第一部分已分析过文中对视觉、听觉、嗅觉、触觉的描写，加上此处的味觉描写，人的五感均已被调动，由此自然引出第三条写作建议，也是本课的核心：调动感官细节使描写更生动</w:t>
      </w:r>
      <w:r w:rsidRPr="002F7A72">
        <w:rPr>
          <w:color w:val="000000"/>
          <w:szCs w:val="21"/>
        </w:rPr>
        <w:t>。</w:t>
      </w:r>
    </w:p>
    <w:p w:rsidR="002B13BA" w:rsidRDefault="002B13BA" w:rsidP="002B13BA">
      <w:pPr>
        <w:spacing w:line="288" w:lineRule="auto"/>
        <w:rPr>
          <w:color w:val="000000"/>
          <w:szCs w:val="21"/>
        </w:rPr>
      </w:pPr>
    </w:p>
    <w:p w:rsidR="00B17489" w:rsidRDefault="00EB1C6C" w:rsidP="00B17489">
      <w:pPr>
        <w:spacing w:line="288" w:lineRule="auto"/>
        <w:ind w:firstLineChars="200" w:firstLine="422"/>
        <w:rPr>
          <w:color w:val="000000"/>
          <w:szCs w:val="21"/>
        </w:rPr>
      </w:pPr>
      <w:r w:rsidRPr="002F7A72">
        <w:rPr>
          <w:b/>
          <w:color w:val="000000"/>
          <w:szCs w:val="21"/>
        </w:rPr>
        <w:t>Step IV</w:t>
      </w:r>
      <w:r w:rsidR="002B13BA">
        <w:rPr>
          <w:rFonts w:hint="eastAsia"/>
          <w:b/>
          <w:color w:val="000000"/>
          <w:szCs w:val="21"/>
        </w:rPr>
        <w:t>:</w:t>
      </w:r>
      <w:r w:rsidRPr="002F7A72">
        <w:rPr>
          <w:b/>
          <w:color w:val="000000"/>
          <w:szCs w:val="21"/>
        </w:rPr>
        <w:t xml:space="preserve"> </w:t>
      </w:r>
      <w:r w:rsidR="00B17489">
        <w:rPr>
          <w:rFonts w:hint="eastAsia"/>
          <w:b/>
          <w:color w:val="000000"/>
          <w:szCs w:val="21"/>
        </w:rPr>
        <w:t>Summary</w:t>
      </w:r>
      <w:r w:rsidRPr="002F7A72">
        <w:rPr>
          <w:b/>
          <w:color w:val="000000"/>
          <w:szCs w:val="21"/>
        </w:rPr>
        <w:t xml:space="preserve"> </w:t>
      </w:r>
      <w:r w:rsidR="00B17489">
        <w:rPr>
          <w:rFonts w:hint="eastAsia"/>
          <w:b/>
          <w:color w:val="000000"/>
          <w:szCs w:val="21"/>
        </w:rPr>
        <w:t>of writing tips</w:t>
      </w:r>
    </w:p>
    <w:p w:rsidR="00591537" w:rsidRPr="002F7A72" w:rsidRDefault="00591537" w:rsidP="00B17489">
      <w:pPr>
        <w:spacing w:line="288" w:lineRule="auto"/>
        <w:ind w:firstLineChars="200" w:firstLine="420"/>
        <w:rPr>
          <w:color w:val="000000"/>
          <w:szCs w:val="21"/>
        </w:rPr>
      </w:pPr>
      <w:r w:rsidRPr="002F7A72">
        <w:rPr>
          <w:color w:val="000000"/>
          <w:szCs w:val="21"/>
        </w:rPr>
        <w:t>Ask students</w:t>
      </w:r>
      <w:r w:rsidRPr="002F7A72">
        <w:rPr>
          <w:bCs/>
          <w:color w:val="000000"/>
          <w:szCs w:val="21"/>
        </w:rPr>
        <w:t xml:space="preserve"> </w:t>
      </w:r>
      <w:r w:rsidRPr="002F7A72">
        <w:rPr>
          <w:rFonts w:hint="eastAsia"/>
          <w:bCs/>
          <w:color w:val="000000"/>
          <w:szCs w:val="21"/>
        </w:rPr>
        <w:t xml:space="preserve">to </w:t>
      </w:r>
      <w:r w:rsidR="00B17489">
        <w:rPr>
          <w:rFonts w:hint="eastAsia"/>
          <w:bCs/>
          <w:color w:val="000000"/>
          <w:szCs w:val="21"/>
        </w:rPr>
        <w:t>fill in the blanks on the slide as a summary of the previous reading.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528"/>
      </w:tblGrid>
      <w:tr w:rsidR="00706114" w:rsidRPr="002F7A72" w:rsidTr="0098007F">
        <w:trPr>
          <w:trHeight w:val="1631"/>
        </w:trPr>
        <w:tc>
          <w:tcPr>
            <w:tcW w:w="8528" w:type="dxa"/>
          </w:tcPr>
          <w:p w:rsidR="00B17489" w:rsidRPr="0098007F" w:rsidRDefault="00B17489" w:rsidP="00B17489">
            <w:pPr>
              <w:spacing w:line="288" w:lineRule="auto"/>
              <w:rPr>
                <w:color w:val="000000"/>
                <w:szCs w:val="21"/>
                <w:lang w:val="en-GB"/>
              </w:rPr>
            </w:pPr>
            <w:r w:rsidRPr="0098007F">
              <w:rPr>
                <w:bCs/>
                <w:color w:val="000000"/>
                <w:szCs w:val="21"/>
              </w:rPr>
              <w:t>Summary: How to describe a place</w:t>
            </w:r>
          </w:p>
          <w:p w:rsidR="001A733A" w:rsidRPr="0098007F" w:rsidRDefault="001A733A" w:rsidP="00B17489">
            <w:pPr>
              <w:numPr>
                <w:ilvl w:val="0"/>
                <w:numId w:val="9"/>
              </w:numPr>
              <w:spacing w:line="288" w:lineRule="auto"/>
              <w:rPr>
                <w:noProof/>
                <w:color w:val="000000"/>
                <w:szCs w:val="21"/>
                <w:lang w:val="en-GB"/>
              </w:rPr>
            </w:pPr>
            <w:r w:rsidRPr="0098007F">
              <w:rPr>
                <w:bCs/>
                <w:noProof/>
                <w:color w:val="000000"/>
                <w:szCs w:val="21"/>
              </w:rPr>
              <w:t>Present to readers your topic in</w:t>
            </w:r>
            <w:r w:rsidR="00B17489" w:rsidRPr="0098007F">
              <w:rPr>
                <w:bCs/>
                <w:noProof/>
                <w:color w:val="000000"/>
                <w:szCs w:val="21"/>
              </w:rPr>
              <w:t xml:space="preserve"> the</w:t>
            </w:r>
            <w:r w:rsidR="00B17489" w:rsidRPr="0098007F">
              <w:rPr>
                <w:rFonts w:hint="eastAsia"/>
                <w:bCs/>
                <w:noProof/>
                <w:color w:val="000000"/>
                <w:szCs w:val="21"/>
              </w:rPr>
              <w:t xml:space="preserve"> </w:t>
            </w:r>
            <w:r w:rsidR="00B17489" w:rsidRPr="0098007F">
              <w:rPr>
                <w:rFonts w:hint="eastAsia"/>
                <w:bCs/>
                <w:noProof/>
                <w:color w:val="000000"/>
                <w:szCs w:val="21"/>
                <w:u w:val="single"/>
              </w:rPr>
              <w:t>introduction</w:t>
            </w:r>
            <w:r w:rsidRPr="0098007F">
              <w:rPr>
                <w:bCs/>
                <w:noProof/>
                <w:color w:val="000000"/>
                <w:szCs w:val="21"/>
              </w:rPr>
              <w:t xml:space="preserve"> and a summary/suggestion</w:t>
            </w:r>
            <w:r w:rsidR="00B17489" w:rsidRPr="0098007F">
              <w:rPr>
                <w:bCs/>
                <w:noProof/>
                <w:color w:val="000000"/>
                <w:szCs w:val="21"/>
              </w:rPr>
              <w:t xml:space="preserve"> in the </w:t>
            </w:r>
            <w:r w:rsidR="00B17489" w:rsidRPr="0098007F">
              <w:rPr>
                <w:rFonts w:hint="eastAsia"/>
                <w:bCs/>
                <w:noProof/>
                <w:color w:val="000000"/>
                <w:szCs w:val="21"/>
                <w:u w:val="single"/>
              </w:rPr>
              <w:t>ending</w:t>
            </w:r>
            <w:r w:rsidRPr="0098007F">
              <w:rPr>
                <w:bCs/>
                <w:noProof/>
                <w:color w:val="000000"/>
                <w:szCs w:val="21"/>
              </w:rPr>
              <w:t>.</w:t>
            </w:r>
          </w:p>
          <w:p w:rsidR="001A733A" w:rsidRPr="0098007F" w:rsidRDefault="001A733A" w:rsidP="00B17489">
            <w:pPr>
              <w:numPr>
                <w:ilvl w:val="0"/>
                <w:numId w:val="9"/>
              </w:numPr>
              <w:spacing w:line="288" w:lineRule="auto"/>
              <w:rPr>
                <w:noProof/>
                <w:color w:val="000000"/>
                <w:szCs w:val="21"/>
                <w:lang w:val="en-GB"/>
              </w:rPr>
            </w:pPr>
            <w:r w:rsidRPr="0098007F">
              <w:rPr>
                <w:bCs/>
                <w:noProof/>
                <w:color w:val="000000"/>
                <w:szCs w:val="21"/>
              </w:rPr>
              <w:t xml:space="preserve">Use </w:t>
            </w:r>
            <w:r w:rsidR="00B17489" w:rsidRPr="0098007F">
              <w:rPr>
                <w:rFonts w:hint="eastAsia"/>
                <w:bCs/>
                <w:noProof/>
                <w:color w:val="000000"/>
                <w:szCs w:val="21"/>
                <w:u w:val="single"/>
              </w:rPr>
              <w:t>transitional sentences</w:t>
            </w:r>
            <w:r w:rsidRPr="0098007F">
              <w:rPr>
                <w:bCs/>
                <w:noProof/>
                <w:color w:val="000000"/>
                <w:szCs w:val="21"/>
              </w:rPr>
              <w:t xml:space="preserve"> to make your writing cohesive</w:t>
            </w:r>
          </w:p>
          <w:p w:rsidR="00706114" w:rsidRPr="00B17489" w:rsidRDefault="001A733A" w:rsidP="00B17489">
            <w:pPr>
              <w:numPr>
                <w:ilvl w:val="0"/>
                <w:numId w:val="9"/>
              </w:numPr>
              <w:spacing w:line="288" w:lineRule="auto"/>
              <w:rPr>
                <w:b/>
                <w:noProof/>
                <w:color w:val="000000"/>
                <w:szCs w:val="21"/>
                <w:lang w:val="en-GB"/>
              </w:rPr>
            </w:pPr>
            <w:r w:rsidRPr="0098007F">
              <w:rPr>
                <w:bCs/>
                <w:noProof/>
                <w:color w:val="000000"/>
                <w:szCs w:val="21"/>
              </w:rPr>
              <w:t xml:space="preserve">Use </w:t>
            </w:r>
            <w:r w:rsidR="00B17489" w:rsidRPr="0098007F">
              <w:rPr>
                <w:rFonts w:hint="eastAsia"/>
                <w:bCs/>
                <w:noProof/>
                <w:color w:val="000000"/>
                <w:szCs w:val="21"/>
                <w:u w:val="single"/>
              </w:rPr>
              <w:t>sensory details</w:t>
            </w:r>
            <w:r w:rsidRPr="0098007F">
              <w:rPr>
                <w:bCs/>
                <w:noProof/>
                <w:color w:val="000000"/>
                <w:szCs w:val="21"/>
              </w:rPr>
              <w:t xml:space="preserve"> to make the description more vivid</w:t>
            </w:r>
            <w:r w:rsidR="00B17489" w:rsidRPr="0098007F">
              <w:rPr>
                <w:rFonts w:hint="eastAsia"/>
                <w:bCs/>
                <w:noProof/>
                <w:color w:val="000000"/>
                <w:szCs w:val="21"/>
              </w:rPr>
              <w:t>.</w:t>
            </w:r>
          </w:p>
        </w:tc>
      </w:tr>
    </w:tbl>
    <w:p w:rsidR="004477AA" w:rsidRDefault="00B17489" w:rsidP="00B17489">
      <w:pPr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="00070179" w:rsidRPr="002F7A72">
        <w:rPr>
          <w:color w:val="000000"/>
          <w:szCs w:val="21"/>
        </w:rPr>
        <w:t>设计说明】</w:t>
      </w:r>
      <w:r>
        <w:rPr>
          <w:rFonts w:hint="eastAsia"/>
          <w:color w:val="000000"/>
          <w:szCs w:val="21"/>
        </w:rPr>
        <w:t>总结方才所学到的写作技巧，回顾所学知识，进行归纳总结，为接下去的段落写作打下基础。</w:t>
      </w:r>
    </w:p>
    <w:p w:rsidR="00B17489" w:rsidRDefault="00B17489" w:rsidP="00B17489">
      <w:pPr>
        <w:spacing w:line="288" w:lineRule="auto"/>
        <w:rPr>
          <w:color w:val="000000"/>
          <w:szCs w:val="21"/>
        </w:rPr>
      </w:pPr>
    </w:p>
    <w:p w:rsidR="00B17489" w:rsidRDefault="0064694C" w:rsidP="00B17489">
      <w:pPr>
        <w:spacing w:line="288" w:lineRule="auto"/>
        <w:ind w:firstLineChars="200" w:firstLine="422"/>
        <w:rPr>
          <w:b/>
          <w:color w:val="000000"/>
          <w:szCs w:val="21"/>
        </w:rPr>
      </w:pPr>
      <w:r w:rsidRPr="002F7A72">
        <w:rPr>
          <w:b/>
          <w:color w:val="000000"/>
          <w:szCs w:val="21"/>
        </w:rPr>
        <w:t>Step V</w:t>
      </w:r>
      <w:r w:rsidR="00B17489">
        <w:rPr>
          <w:rFonts w:hint="eastAsia"/>
          <w:b/>
          <w:color w:val="000000"/>
          <w:szCs w:val="21"/>
        </w:rPr>
        <w:t>:</w:t>
      </w:r>
      <w:r w:rsidRPr="002F7A72">
        <w:rPr>
          <w:b/>
          <w:color w:val="000000"/>
          <w:szCs w:val="21"/>
        </w:rPr>
        <w:t xml:space="preserve"> </w:t>
      </w:r>
      <w:r w:rsidR="00B17489">
        <w:rPr>
          <w:rFonts w:hint="eastAsia"/>
          <w:b/>
          <w:color w:val="000000"/>
          <w:szCs w:val="21"/>
        </w:rPr>
        <w:t>Writing</w:t>
      </w:r>
      <w:r w:rsidRPr="002F7A72">
        <w:rPr>
          <w:b/>
          <w:color w:val="000000"/>
          <w:szCs w:val="21"/>
        </w:rPr>
        <w:t xml:space="preserve"> </w:t>
      </w:r>
    </w:p>
    <w:p w:rsidR="00B17489" w:rsidRDefault="00B17489" w:rsidP="00B17489">
      <w:pPr>
        <w:spacing w:line="288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 Imitat</w:t>
      </w:r>
      <w:r w:rsidR="00F27B16">
        <w:rPr>
          <w:rFonts w:hint="eastAsia"/>
          <w:color w:val="000000"/>
          <w:szCs w:val="21"/>
        </w:rPr>
        <w:t>e</w:t>
      </w:r>
    </w:p>
    <w:p w:rsidR="004477AA" w:rsidRPr="00B17489" w:rsidRDefault="00B17489" w:rsidP="00B17489">
      <w:pPr>
        <w:spacing w:line="288" w:lineRule="auto"/>
        <w:ind w:firstLineChars="200" w:firstLine="420"/>
        <w:rPr>
          <w:b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Show students pictures of </w:t>
      </w:r>
      <w:proofErr w:type="spellStart"/>
      <w:r>
        <w:rPr>
          <w:rFonts w:hint="eastAsia"/>
          <w:color w:val="000000"/>
          <w:szCs w:val="21"/>
        </w:rPr>
        <w:t>Guazhu</w:t>
      </w:r>
      <w:proofErr w:type="spellEnd"/>
      <w:r>
        <w:rPr>
          <w:rFonts w:hint="eastAsia"/>
          <w:color w:val="000000"/>
          <w:szCs w:val="21"/>
        </w:rPr>
        <w:t xml:space="preserve"> Lake, cherry blossoms swaying in the wind, and a bird (singing) on a branch. Ask students to imitate the 4</w:t>
      </w:r>
      <w:r w:rsidRPr="00B17489">
        <w:rPr>
          <w:rFonts w:hint="eastAsia"/>
          <w:color w:val="000000"/>
          <w:szCs w:val="21"/>
          <w:vertAlign w:val="superscript"/>
        </w:rPr>
        <w:t>th</w:t>
      </w:r>
      <w:r>
        <w:rPr>
          <w:rFonts w:hint="eastAsia"/>
          <w:color w:val="000000"/>
          <w:szCs w:val="21"/>
        </w:rPr>
        <w:t xml:space="preserve"> and 5</w:t>
      </w:r>
      <w:r w:rsidRPr="00B17489">
        <w:rPr>
          <w:rFonts w:hint="eastAsia"/>
          <w:color w:val="000000"/>
          <w:szCs w:val="21"/>
          <w:vertAlign w:val="superscript"/>
        </w:rPr>
        <w:t>th</w:t>
      </w:r>
      <w:r>
        <w:rPr>
          <w:rFonts w:hint="eastAsia"/>
          <w:color w:val="000000"/>
          <w:szCs w:val="21"/>
        </w:rPr>
        <w:t xml:space="preserve"> sentences of the text to describe the </w:t>
      </w:r>
      <w:r w:rsidR="00A63802">
        <w:rPr>
          <w:rFonts w:hint="eastAsia"/>
          <w:color w:val="000000"/>
          <w:szCs w:val="21"/>
        </w:rPr>
        <w:t>scene in the pictures.</w:t>
      </w:r>
      <w:r w:rsidR="0061607B">
        <w:rPr>
          <w:rFonts w:hint="eastAsia"/>
          <w:color w:val="000000"/>
          <w:szCs w:val="21"/>
        </w:rPr>
        <w:t xml:space="preserve"> If necessary, the Chinese translations can be used to guide students.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528"/>
      </w:tblGrid>
      <w:tr w:rsidR="0064694C" w:rsidRPr="002F7A72">
        <w:tc>
          <w:tcPr>
            <w:tcW w:w="8528" w:type="dxa"/>
          </w:tcPr>
          <w:p w:rsidR="00DA5D87" w:rsidRPr="0098007F" w:rsidRDefault="00DA5D87" w:rsidP="00DA5D87">
            <w:pPr>
              <w:spacing w:line="288" w:lineRule="auto"/>
              <w:rPr>
                <w:bCs/>
                <w:iCs/>
                <w:color w:val="000000"/>
                <w:szCs w:val="21"/>
              </w:rPr>
            </w:pPr>
            <w:r w:rsidRPr="0098007F">
              <w:rPr>
                <w:rFonts w:hint="eastAsia"/>
                <w:bCs/>
                <w:iCs/>
                <w:color w:val="000000"/>
                <w:szCs w:val="21"/>
              </w:rPr>
              <w:t xml:space="preserve">1. </w:t>
            </w:r>
            <w:r w:rsidRPr="0098007F">
              <w:rPr>
                <w:bCs/>
                <w:iCs/>
                <w:color w:val="000000"/>
                <w:szCs w:val="21"/>
              </w:rPr>
              <w:t xml:space="preserve">The peaceful </w:t>
            </w:r>
            <w:r w:rsidRPr="0098007F">
              <w:rPr>
                <w:bCs/>
                <w:iCs/>
                <w:color w:val="000000"/>
                <w:szCs w:val="21"/>
                <w:u w:val="single"/>
              </w:rPr>
              <w:t xml:space="preserve">landscape of the “Emerald </w:t>
            </w:r>
            <w:proofErr w:type="spellStart"/>
            <w:r w:rsidRPr="0098007F">
              <w:rPr>
                <w:bCs/>
                <w:iCs/>
                <w:color w:val="000000"/>
                <w:szCs w:val="21"/>
                <w:u w:val="single"/>
              </w:rPr>
              <w:t>IsIe</w:t>
            </w:r>
            <w:proofErr w:type="spellEnd"/>
            <w:r w:rsidRPr="0098007F">
              <w:rPr>
                <w:bCs/>
                <w:iCs/>
                <w:color w:val="000000"/>
                <w:szCs w:val="21"/>
                <w:u w:val="single"/>
              </w:rPr>
              <w:t>” and its many green counties</w:t>
            </w:r>
            <w:r w:rsidRPr="0098007F">
              <w:rPr>
                <w:bCs/>
                <w:iCs/>
                <w:color w:val="000000"/>
                <w:szCs w:val="21"/>
              </w:rPr>
              <w:t xml:space="preserve"> is a true feast for the eyes, with </w:t>
            </w:r>
            <w:r w:rsidRPr="0098007F">
              <w:rPr>
                <w:bCs/>
                <w:iCs/>
                <w:color w:val="000000"/>
                <w:szCs w:val="21"/>
                <w:u w:val="single"/>
              </w:rPr>
              <w:t>its rolling green hills</w:t>
            </w:r>
            <w:r w:rsidRPr="0098007F">
              <w:rPr>
                <w:bCs/>
                <w:iCs/>
                <w:color w:val="000000"/>
                <w:szCs w:val="21"/>
              </w:rPr>
              <w:t xml:space="preserve"> dotted with </w:t>
            </w:r>
            <w:r w:rsidRPr="0098007F">
              <w:rPr>
                <w:bCs/>
                <w:iCs/>
                <w:color w:val="000000"/>
                <w:szCs w:val="21"/>
                <w:u w:val="single"/>
              </w:rPr>
              <w:t>sheep and cattle</w:t>
            </w:r>
            <w:r w:rsidRPr="0098007F">
              <w:rPr>
                <w:bCs/>
                <w:i/>
                <w:iCs/>
                <w:color w:val="000000"/>
                <w:szCs w:val="21"/>
              </w:rPr>
              <w:t>.</w:t>
            </w:r>
            <w:r w:rsidRPr="0098007F">
              <w:rPr>
                <w:rFonts w:hint="eastAsia"/>
                <w:bCs/>
                <w:iCs/>
                <w:color w:val="000000"/>
                <w:szCs w:val="21"/>
              </w:rPr>
              <w:t xml:space="preserve"> </w:t>
            </w:r>
          </w:p>
          <w:p w:rsidR="00DA5D87" w:rsidRPr="0098007F" w:rsidRDefault="00DA5D87" w:rsidP="00DA5D87">
            <w:pPr>
              <w:spacing w:line="288" w:lineRule="auto"/>
              <w:rPr>
                <w:b/>
                <w:bCs/>
                <w:iCs/>
                <w:color w:val="000000"/>
                <w:szCs w:val="21"/>
              </w:rPr>
            </w:pPr>
            <w:r w:rsidRPr="0098007F">
              <w:rPr>
                <w:b/>
                <w:bCs/>
                <w:iCs/>
                <w:color w:val="000000"/>
                <w:szCs w:val="21"/>
              </w:rPr>
              <w:sym w:font="Wingdings" w:char="F0E0"/>
            </w:r>
            <w:r w:rsidRPr="0098007F">
              <w:rPr>
                <w:rFonts w:hint="eastAsia"/>
                <w:b/>
                <w:bCs/>
                <w:iCs/>
                <w:color w:val="000000"/>
                <w:szCs w:val="21"/>
              </w:rPr>
              <w:t xml:space="preserve"> </w:t>
            </w:r>
            <w:r w:rsidRPr="0098007F">
              <w:rPr>
                <w:b/>
                <w:bCs/>
                <w:iCs/>
                <w:szCs w:val="21"/>
              </w:rPr>
              <w:t xml:space="preserve">The peaceful </w:t>
            </w:r>
            <w:proofErr w:type="spellStart"/>
            <w:r w:rsidRPr="0098007F">
              <w:rPr>
                <w:b/>
                <w:bCs/>
                <w:iCs/>
                <w:szCs w:val="21"/>
                <w:u w:val="single"/>
              </w:rPr>
              <w:t>Guazhu</w:t>
            </w:r>
            <w:proofErr w:type="spellEnd"/>
            <w:r w:rsidRPr="0098007F">
              <w:rPr>
                <w:b/>
                <w:bCs/>
                <w:iCs/>
                <w:szCs w:val="21"/>
                <w:u w:val="single"/>
              </w:rPr>
              <w:t xml:space="preserve"> Lake </w:t>
            </w:r>
            <w:r w:rsidRPr="0098007F">
              <w:rPr>
                <w:b/>
                <w:bCs/>
                <w:iCs/>
                <w:szCs w:val="21"/>
              </w:rPr>
              <w:t xml:space="preserve">is a true feast for the eyes, with its </w:t>
            </w:r>
            <w:r w:rsidRPr="0098007F">
              <w:rPr>
                <w:b/>
                <w:bCs/>
                <w:iCs/>
                <w:szCs w:val="21"/>
                <w:u w:val="single"/>
              </w:rPr>
              <w:t>calm surface</w:t>
            </w:r>
            <w:r w:rsidRPr="0098007F">
              <w:rPr>
                <w:b/>
                <w:bCs/>
                <w:iCs/>
                <w:szCs w:val="21"/>
              </w:rPr>
              <w:t xml:space="preserve"> dotted with </w:t>
            </w:r>
            <w:r w:rsidRPr="0098007F">
              <w:rPr>
                <w:b/>
                <w:bCs/>
                <w:iCs/>
                <w:szCs w:val="21"/>
                <w:u w:val="single"/>
              </w:rPr>
              <w:t>little boats</w:t>
            </w:r>
            <w:r w:rsidRPr="0098007F">
              <w:rPr>
                <w:b/>
                <w:bCs/>
                <w:iCs/>
                <w:szCs w:val="21"/>
              </w:rPr>
              <w:t xml:space="preserve">.  </w:t>
            </w:r>
          </w:p>
          <w:p w:rsidR="00DA5D87" w:rsidRPr="0098007F" w:rsidRDefault="00DA5D87" w:rsidP="00855B90">
            <w:pPr>
              <w:spacing w:line="288" w:lineRule="auto"/>
              <w:rPr>
                <w:bCs/>
                <w:iCs/>
                <w:color w:val="000000"/>
                <w:szCs w:val="21"/>
              </w:rPr>
            </w:pPr>
            <w:r w:rsidRPr="0098007F">
              <w:rPr>
                <w:rFonts w:hint="eastAsia"/>
                <w:bCs/>
                <w:iCs/>
                <w:color w:val="000000"/>
                <w:szCs w:val="21"/>
              </w:rPr>
              <w:t xml:space="preserve">2. </w:t>
            </w:r>
            <w:r w:rsidRPr="0098007F">
              <w:rPr>
                <w:bCs/>
                <w:iCs/>
                <w:color w:val="000000"/>
                <w:szCs w:val="21"/>
                <w:u w:val="single"/>
              </w:rPr>
              <w:t>And down by the sea</w:t>
            </w:r>
            <w:r w:rsidRPr="0098007F">
              <w:rPr>
                <w:bCs/>
                <w:iCs/>
                <w:color w:val="000000"/>
                <w:szCs w:val="21"/>
              </w:rPr>
              <w:t xml:space="preserve">, </w:t>
            </w:r>
            <w:r w:rsidRPr="0098007F">
              <w:rPr>
                <w:bCs/>
                <w:iCs/>
                <w:color w:val="000000"/>
                <w:szCs w:val="21"/>
                <w:u w:val="single"/>
              </w:rPr>
              <w:t>the roar of the ocean waves</w:t>
            </w:r>
            <w:r w:rsidRPr="0098007F">
              <w:rPr>
                <w:bCs/>
                <w:iCs/>
                <w:color w:val="000000"/>
                <w:szCs w:val="21"/>
              </w:rPr>
              <w:t xml:space="preserve"> and </w:t>
            </w:r>
            <w:r w:rsidRPr="0098007F">
              <w:rPr>
                <w:bCs/>
                <w:iCs/>
                <w:color w:val="000000"/>
                <w:szCs w:val="21"/>
                <w:u w:val="single"/>
              </w:rPr>
              <w:t>cries of the seabirds</w:t>
            </w:r>
            <w:r w:rsidRPr="0098007F">
              <w:rPr>
                <w:bCs/>
                <w:iCs/>
                <w:color w:val="000000"/>
                <w:szCs w:val="21"/>
              </w:rPr>
              <w:t xml:space="preserve"> make up the music </w:t>
            </w:r>
            <w:r w:rsidRPr="0098007F">
              <w:rPr>
                <w:bCs/>
                <w:iCs/>
                <w:color w:val="000000"/>
                <w:szCs w:val="21"/>
              </w:rPr>
              <w:lastRenderedPageBreak/>
              <w:t xml:space="preserve">of </w:t>
            </w:r>
            <w:r w:rsidRPr="0098007F">
              <w:rPr>
                <w:bCs/>
                <w:iCs/>
                <w:color w:val="000000"/>
                <w:szCs w:val="21"/>
                <w:u w:val="single"/>
              </w:rPr>
              <w:t>the coast</w:t>
            </w:r>
            <w:r w:rsidRPr="0098007F">
              <w:rPr>
                <w:bCs/>
                <w:iCs/>
                <w:color w:val="000000"/>
                <w:szCs w:val="21"/>
              </w:rPr>
              <w:t>.</w:t>
            </w:r>
            <w:r w:rsidRPr="0098007F">
              <w:rPr>
                <w:rFonts w:hint="eastAsia"/>
                <w:bCs/>
                <w:iCs/>
                <w:color w:val="000000"/>
                <w:szCs w:val="21"/>
              </w:rPr>
              <w:t xml:space="preserve"> </w:t>
            </w:r>
          </w:p>
          <w:p w:rsidR="004A7B10" w:rsidRPr="0098007F" w:rsidRDefault="00DA5D87" w:rsidP="00855B90">
            <w:pPr>
              <w:spacing w:line="288" w:lineRule="auto"/>
              <w:rPr>
                <w:b/>
                <w:bCs/>
                <w:color w:val="000000"/>
                <w:szCs w:val="21"/>
                <w:lang w:val="en-GB"/>
              </w:rPr>
            </w:pPr>
            <w:r w:rsidRPr="0098007F">
              <w:rPr>
                <w:b/>
                <w:bCs/>
                <w:iCs/>
                <w:color w:val="000000"/>
                <w:szCs w:val="21"/>
              </w:rPr>
              <w:sym w:font="Wingdings" w:char="F0E0"/>
            </w:r>
            <w:r w:rsidRPr="0098007F">
              <w:rPr>
                <w:rFonts w:hint="eastAsia"/>
                <w:b/>
                <w:bCs/>
                <w:iCs/>
                <w:color w:val="000000"/>
                <w:szCs w:val="21"/>
              </w:rPr>
              <w:t xml:space="preserve"> </w:t>
            </w:r>
            <w:r w:rsidRPr="0098007F">
              <w:rPr>
                <w:b/>
                <w:bCs/>
                <w:iCs/>
                <w:szCs w:val="21"/>
                <w:u w:val="single"/>
              </w:rPr>
              <w:t>By the lake</w:t>
            </w:r>
            <w:r w:rsidRPr="0098007F">
              <w:rPr>
                <w:b/>
                <w:bCs/>
                <w:iCs/>
                <w:szCs w:val="21"/>
              </w:rPr>
              <w:t xml:space="preserve">, </w:t>
            </w:r>
            <w:r w:rsidRPr="0098007F">
              <w:rPr>
                <w:b/>
                <w:bCs/>
                <w:iCs/>
                <w:szCs w:val="21"/>
                <w:u w:val="single"/>
              </w:rPr>
              <w:t>the rustle of the cherry blossoms</w:t>
            </w:r>
            <w:r w:rsidRPr="0098007F">
              <w:rPr>
                <w:b/>
                <w:bCs/>
                <w:iCs/>
                <w:szCs w:val="21"/>
              </w:rPr>
              <w:t xml:space="preserve"> and </w:t>
            </w:r>
            <w:r w:rsidRPr="0098007F">
              <w:rPr>
                <w:b/>
                <w:bCs/>
                <w:iCs/>
                <w:szCs w:val="21"/>
                <w:u w:val="single"/>
              </w:rPr>
              <w:t>the tweets of the birds</w:t>
            </w:r>
            <w:r w:rsidRPr="0098007F">
              <w:rPr>
                <w:b/>
                <w:bCs/>
                <w:iCs/>
                <w:szCs w:val="21"/>
              </w:rPr>
              <w:t xml:space="preserve"> make up the music of </w:t>
            </w:r>
            <w:r w:rsidRPr="0098007F">
              <w:rPr>
                <w:b/>
                <w:bCs/>
                <w:iCs/>
                <w:szCs w:val="21"/>
                <w:u w:val="single"/>
              </w:rPr>
              <w:t>spring</w:t>
            </w:r>
            <w:r w:rsidRPr="0098007F">
              <w:rPr>
                <w:rFonts w:hint="eastAsia"/>
                <w:b/>
                <w:bCs/>
                <w:color w:val="000000"/>
                <w:szCs w:val="21"/>
                <w:lang w:val="en-GB"/>
              </w:rPr>
              <w:t>.</w:t>
            </w:r>
          </w:p>
        </w:tc>
      </w:tr>
    </w:tbl>
    <w:p w:rsidR="004477AA" w:rsidRDefault="004B6B52" w:rsidP="00DA5D87">
      <w:pPr>
        <w:spacing w:line="288" w:lineRule="auto"/>
        <w:rPr>
          <w:color w:val="000000"/>
          <w:szCs w:val="21"/>
        </w:rPr>
      </w:pPr>
      <w:r w:rsidRPr="002F7A72">
        <w:rPr>
          <w:color w:val="000000"/>
          <w:szCs w:val="21"/>
        </w:rPr>
        <w:lastRenderedPageBreak/>
        <w:t>【设计说明】</w:t>
      </w:r>
      <w:r w:rsidR="00DA5D87">
        <w:rPr>
          <w:rFonts w:hint="eastAsia"/>
          <w:color w:val="000000"/>
          <w:szCs w:val="21"/>
        </w:rPr>
        <w:t>仿写是使学生从输入到输出转变的重要一步，在教师的图片和语言引导下</w:t>
      </w:r>
      <w:r w:rsidR="0061607B">
        <w:rPr>
          <w:rFonts w:hint="eastAsia"/>
          <w:color w:val="000000"/>
          <w:szCs w:val="21"/>
        </w:rPr>
        <w:t>（可辅以中文提示进行翻译）</w:t>
      </w:r>
      <w:r w:rsidR="00DA5D87">
        <w:rPr>
          <w:rFonts w:hint="eastAsia"/>
          <w:color w:val="000000"/>
          <w:szCs w:val="21"/>
        </w:rPr>
        <w:t>，运用恰当的词汇对课文中描写句进行仿写，</w:t>
      </w:r>
      <w:r w:rsidR="00EB7E06">
        <w:rPr>
          <w:rFonts w:hint="eastAsia"/>
          <w:color w:val="000000"/>
          <w:szCs w:val="21"/>
        </w:rPr>
        <w:t>尝试调动视觉与听觉，</w:t>
      </w:r>
      <w:r w:rsidR="00DA5D87">
        <w:rPr>
          <w:rFonts w:hint="eastAsia"/>
          <w:color w:val="000000"/>
          <w:szCs w:val="21"/>
        </w:rPr>
        <w:t>将对爱尔兰的描写转化为对身边瓜</w:t>
      </w:r>
      <w:proofErr w:type="gramStart"/>
      <w:r w:rsidR="00DA5D87">
        <w:rPr>
          <w:rFonts w:hint="eastAsia"/>
          <w:color w:val="000000"/>
          <w:szCs w:val="21"/>
        </w:rPr>
        <w:t>渚</w:t>
      </w:r>
      <w:proofErr w:type="gramEnd"/>
      <w:r w:rsidR="00DA5D87">
        <w:rPr>
          <w:rFonts w:hint="eastAsia"/>
          <w:color w:val="000000"/>
          <w:szCs w:val="21"/>
        </w:rPr>
        <w:t>湖</w:t>
      </w:r>
      <w:r w:rsidR="00F27B16">
        <w:rPr>
          <w:rFonts w:hint="eastAsia"/>
          <w:color w:val="000000"/>
          <w:szCs w:val="21"/>
        </w:rPr>
        <w:t>公园</w:t>
      </w:r>
      <w:r w:rsidR="00DA5D87">
        <w:rPr>
          <w:rFonts w:hint="eastAsia"/>
          <w:color w:val="000000"/>
          <w:szCs w:val="21"/>
        </w:rPr>
        <w:t>美景的描写</w:t>
      </w:r>
      <w:r w:rsidR="00EB7E06">
        <w:rPr>
          <w:rFonts w:hint="eastAsia"/>
          <w:color w:val="000000"/>
          <w:szCs w:val="21"/>
        </w:rPr>
        <w:t>，为后续段落写作做铺垫</w:t>
      </w:r>
      <w:r w:rsidR="00DA5D87">
        <w:rPr>
          <w:rFonts w:hint="eastAsia"/>
          <w:color w:val="000000"/>
          <w:szCs w:val="21"/>
        </w:rPr>
        <w:t>。</w:t>
      </w:r>
      <w:r w:rsidR="00EB7E06">
        <w:rPr>
          <w:rFonts w:hint="eastAsia"/>
          <w:color w:val="000000"/>
          <w:szCs w:val="21"/>
        </w:rPr>
        <w:t>同时</w:t>
      </w:r>
      <w:r w:rsidR="00DA5D87">
        <w:rPr>
          <w:rFonts w:hint="eastAsia"/>
          <w:color w:val="000000"/>
          <w:szCs w:val="21"/>
        </w:rPr>
        <w:t>培养学生的阅读意识，使学生认识到阅读对写作</w:t>
      </w:r>
      <w:r w:rsidR="00EB7E06">
        <w:rPr>
          <w:rFonts w:hint="eastAsia"/>
          <w:color w:val="000000"/>
          <w:szCs w:val="21"/>
        </w:rPr>
        <w:t>提高</w:t>
      </w:r>
      <w:r w:rsidR="00DA5D87">
        <w:rPr>
          <w:rFonts w:hint="eastAsia"/>
          <w:color w:val="000000"/>
          <w:szCs w:val="21"/>
        </w:rPr>
        <w:t>的积极作用。</w:t>
      </w:r>
    </w:p>
    <w:p w:rsidR="00F27B16" w:rsidRDefault="00F27B16" w:rsidP="00F27B16">
      <w:pPr>
        <w:spacing w:line="288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2. Write a paragraph </w:t>
      </w:r>
    </w:p>
    <w:p w:rsidR="00F27B16" w:rsidRDefault="00F27B16" w:rsidP="00F27B16">
      <w:pPr>
        <w:spacing w:line="288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Ask students to work in groups of four and write a short </w:t>
      </w:r>
      <w:r>
        <w:rPr>
          <w:color w:val="000000"/>
          <w:szCs w:val="21"/>
        </w:rPr>
        <w:t>paragraph</w:t>
      </w:r>
      <w:r>
        <w:rPr>
          <w:rFonts w:hint="eastAsia"/>
          <w:color w:val="000000"/>
          <w:szCs w:val="21"/>
        </w:rPr>
        <w:t>, which includes an introduction, an ending, and a body of 1</w:t>
      </w:r>
      <w:r>
        <w:rPr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 xml:space="preserve">3 sentences with at least one sense used, to describe </w:t>
      </w:r>
      <w:proofErr w:type="spellStart"/>
      <w:r>
        <w:rPr>
          <w:rFonts w:hint="eastAsia"/>
          <w:color w:val="000000"/>
          <w:szCs w:val="21"/>
        </w:rPr>
        <w:t>Guazhu</w:t>
      </w:r>
      <w:proofErr w:type="spellEnd"/>
      <w:r>
        <w:rPr>
          <w:rFonts w:hint="eastAsia"/>
          <w:color w:val="000000"/>
          <w:szCs w:val="21"/>
        </w:rPr>
        <w:t xml:space="preserve"> Lake Park. Each group should have a group leader, a writer (who is responsible for writing down what has been discussed), a speaker (who gets ready for introducing their work), and a participant (who actively offers ideas). Then invite two groups to present their works.</w:t>
      </w:r>
    </w:p>
    <w:p w:rsidR="00F27B16" w:rsidRDefault="00F27B16" w:rsidP="00F27B16">
      <w:pPr>
        <w:spacing w:line="288" w:lineRule="auto"/>
        <w:rPr>
          <w:color w:val="000000"/>
          <w:szCs w:val="21"/>
        </w:rPr>
      </w:pPr>
      <w:r w:rsidRPr="002F7A72">
        <w:rPr>
          <w:color w:val="000000"/>
          <w:szCs w:val="21"/>
        </w:rPr>
        <w:t>【设计说明】</w:t>
      </w:r>
      <w:r>
        <w:rPr>
          <w:rFonts w:hint="eastAsia"/>
          <w:color w:val="000000"/>
          <w:szCs w:val="21"/>
        </w:rPr>
        <w:t>学生合作完成一个简短段落的写作，来描写春游时在瓜</w:t>
      </w:r>
      <w:proofErr w:type="gramStart"/>
      <w:r>
        <w:rPr>
          <w:rFonts w:hint="eastAsia"/>
          <w:color w:val="000000"/>
          <w:szCs w:val="21"/>
        </w:rPr>
        <w:t>渚</w:t>
      </w:r>
      <w:proofErr w:type="gramEnd"/>
      <w:r>
        <w:rPr>
          <w:rFonts w:hint="eastAsia"/>
          <w:color w:val="000000"/>
          <w:szCs w:val="21"/>
        </w:rPr>
        <w:t>湖公园的所见所闻所感。这一任务与导入部分</w:t>
      </w:r>
      <w:r w:rsidR="001A733A">
        <w:rPr>
          <w:rFonts w:hint="eastAsia"/>
          <w:color w:val="000000"/>
          <w:szCs w:val="21"/>
        </w:rPr>
        <w:t>首尾呼应</w:t>
      </w:r>
      <w:r>
        <w:rPr>
          <w:rFonts w:hint="eastAsia"/>
          <w:color w:val="000000"/>
          <w:szCs w:val="21"/>
        </w:rPr>
        <w:t>，并且在仿写中已有铺垫，</w:t>
      </w:r>
      <w:r w:rsidR="001A733A">
        <w:rPr>
          <w:rFonts w:hint="eastAsia"/>
          <w:color w:val="000000"/>
          <w:szCs w:val="21"/>
        </w:rPr>
        <w:t>学生可以充分将所见、所学、所思转化为文字输出。同时，话题从爱尔兰移回了学生生活中的经历，启发学生</w:t>
      </w:r>
      <w:r w:rsidR="001A733A" w:rsidRPr="002F7A72">
        <w:rPr>
          <w:color w:val="000000"/>
          <w:kern w:val="0"/>
          <w:szCs w:val="21"/>
        </w:rPr>
        <w:t>在</w:t>
      </w:r>
      <w:r w:rsidR="001A733A" w:rsidRPr="002F7A72">
        <w:rPr>
          <w:rFonts w:hint="eastAsia"/>
          <w:color w:val="000000"/>
          <w:kern w:val="0"/>
          <w:szCs w:val="21"/>
        </w:rPr>
        <w:t>生活中发现美、记录美</w:t>
      </w:r>
      <w:r w:rsidR="001A733A">
        <w:rPr>
          <w:rFonts w:hint="eastAsia"/>
          <w:color w:val="000000"/>
          <w:kern w:val="0"/>
          <w:szCs w:val="21"/>
        </w:rPr>
        <w:t>，实现了本课的文化意识目标。</w:t>
      </w:r>
    </w:p>
    <w:p w:rsidR="00F27B16" w:rsidRPr="002F7A72" w:rsidRDefault="00F27B16" w:rsidP="001A733A">
      <w:pPr>
        <w:spacing w:line="288" w:lineRule="auto"/>
        <w:rPr>
          <w:color w:val="000000"/>
          <w:szCs w:val="21"/>
        </w:rPr>
      </w:pPr>
    </w:p>
    <w:p w:rsidR="000E5D91" w:rsidRPr="001A733A" w:rsidRDefault="00D04D7E" w:rsidP="00855B90">
      <w:pPr>
        <w:spacing w:line="288" w:lineRule="auto"/>
        <w:rPr>
          <w:rFonts w:ascii="黑体" w:eastAsia="黑体" w:hAnsi="黑体"/>
          <w:color w:val="000000"/>
          <w:kern w:val="0"/>
          <w:sz w:val="24"/>
        </w:rPr>
      </w:pPr>
      <w:r>
        <w:rPr>
          <w:rFonts w:ascii="黑体" w:eastAsia="黑体" w:hAnsi="黑体" w:hint="eastAsia"/>
          <w:color w:val="000000"/>
          <w:kern w:val="0"/>
          <w:sz w:val="24"/>
        </w:rPr>
        <w:t>六</w:t>
      </w:r>
      <w:r w:rsidR="001A733A">
        <w:rPr>
          <w:rFonts w:ascii="黑体" w:eastAsia="黑体" w:hAnsi="黑体"/>
          <w:color w:val="000000"/>
          <w:kern w:val="0"/>
          <w:sz w:val="24"/>
        </w:rPr>
        <w:t>、作业设计</w:t>
      </w:r>
    </w:p>
    <w:p w:rsidR="0061607B" w:rsidRPr="0061607B" w:rsidRDefault="0061607B" w:rsidP="0061607B">
      <w:pPr>
        <w:spacing w:line="288" w:lineRule="auto"/>
        <w:ind w:firstLineChars="200" w:firstLine="420"/>
        <w:rPr>
          <w:bCs/>
          <w:color w:val="000000"/>
          <w:szCs w:val="21"/>
          <w:lang w:val="en-GB"/>
        </w:rPr>
      </w:pPr>
      <w:r w:rsidRPr="0061607B">
        <w:rPr>
          <w:rFonts w:hint="eastAsia"/>
          <w:bCs/>
          <w:color w:val="000000"/>
          <w:szCs w:val="21"/>
          <w:lang w:val="en-GB"/>
        </w:rPr>
        <w:t>假设你是李华，你的澳大利亚朋友</w:t>
      </w:r>
      <w:r w:rsidRPr="0061607B">
        <w:rPr>
          <w:bCs/>
          <w:color w:val="000000"/>
          <w:szCs w:val="21"/>
          <w:lang w:val="en-GB"/>
        </w:rPr>
        <w:t>Adam</w:t>
      </w:r>
      <w:r w:rsidRPr="0061607B">
        <w:rPr>
          <w:rFonts w:hint="eastAsia"/>
          <w:bCs/>
          <w:color w:val="000000"/>
          <w:szCs w:val="21"/>
          <w:lang w:val="en-GB"/>
        </w:rPr>
        <w:t>要来中国旅行，请你写一封信向他推荐杭州。内容要点如下：</w:t>
      </w:r>
    </w:p>
    <w:p w:rsidR="0061607B" w:rsidRPr="0061607B" w:rsidRDefault="0061607B" w:rsidP="0061607B">
      <w:pPr>
        <w:spacing w:line="288" w:lineRule="auto"/>
        <w:ind w:firstLineChars="200" w:firstLine="420"/>
        <w:rPr>
          <w:bCs/>
          <w:color w:val="000000"/>
          <w:szCs w:val="21"/>
          <w:lang w:val="en-GB"/>
        </w:rPr>
      </w:pPr>
      <w:r w:rsidRPr="0061607B">
        <w:rPr>
          <w:rFonts w:hint="eastAsia"/>
          <w:bCs/>
          <w:color w:val="000000"/>
          <w:szCs w:val="21"/>
        </w:rPr>
        <w:t>1</w:t>
      </w:r>
      <w:r w:rsidRPr="0061607B">
        <w:rPr>
          <w:rFonts w:hint="eastAsia"/>
          <w:bCs/>
          <w:color w:val="000000"/>
          <w:szCs w:val="21"/>
          <w:lang w:val="en-GB"/>
        </w:rPr>
        <w:t>．推荐一处景点；</w:t>
      </w:r>
    </w:p>
    <w:p w:rsidR="0061607B" w:rsidRPr="0061607B" w:rsidRDefault="0061607B" w:rsidP="0061607B">
      <w:pPr>
        <w:spacing w:line="288" w:lineRule="auto"/>
        <w:ind w:firstLineChars="200" w:firstLine="420"/>
        <w:rPr>
          <w:bCs/>
          <w:color w:val="000000"/>
          <w:szCs w:val="21"/>
          <w:lang w:val="en-GB"/>
        </w:rPr>
      </w:pPr>
      <w:r w:rsidRPr="0061607B">
        <w:rPr>
          <w:rFonts w:hint="eastAsia"/>
          <w:bCs/>
          <w:color w:val="000000"/>
          <w:szCs w:val="21"/>
        </w:rPr>
        <w:t>2</w:t>
      </w:r>
      <w:r w:rsidRPr="0061607B">
        <w:rPr>
          <w:rFonts w:hint="eastAsia"/>
          <w:bCs/>
          <w:color w:val="000000"/>
          <w:szCs w:val="21"/>
          <w:lang w:val="en-GB"/>
        </w:rPr>
        <w:t>．运用感官描写；</w:t>
      </w:r>
    </w:p>
    <w:p w:rsidR="0061607B" w:rsidRPr="0061607B" w:rsidRDefault="0061607B" w:rsidP="0061607B">
      <w:pPr>
        <w:spacing w:line="288" w:lineRule="auto"/>
        <w:ind w:firstLineChars="200" w:firstLine="420"/>
        <w:rPr>
          <w:bCs/>
          <w:color w:val="000000"/>
          <w:szCs w:val="21"/>
          <w:lang w:val="en-GB"/>
        </w:rPr>
      </w:pPr>
      <w:r w:rsidRPr="0061607B">
        <w:rPr>
          <w:rFonts w:hint="eastAsia"/>
          <w:bCs/>
          <w:color w:val="000000"/>
          <w:szCs w:val="21"/>
        </w:rPr>
        <w:t xml:space="preserve">3. </w:t>
      </w:r>
      <w:r w:rsidRPr="0061607B">
        <w:rPr>
          <w:rFonts w:hint="eastAsia"/>
          <w:bCs/>
          <w:color w:val="000000"/>
          <w:szCs w:val="21"/>
          <w:lang w:val="en-GB"/>
        </w:rPr>
        <w:t>表示欢迎。</w:t>
      </w:r>
    </w:p>
    <w:p w:rsidR="0061607B" w:rsidRPr="0061607B" w:rsidRDefault="0061607B" w:rsidP="0061607B">
      <w:pPr>
        <w:spacing w:line="288" w:lineRule="auto"/>
        <w:ind w:firstLineChars="200" w:firstLine="420"/>
        <w:rPr>
          <w:bCs/>
          <w:color w:val="000000"/>
          <w:szCs w:val="21"/>
          <w:lang w:val="en-GB"/>
        </w:rPr>
      </w:pPr>
      <w:r w:rsidRPr="0061607B">
        <w:rPr>
          <w:rFonts w:hint="eastAsia"/>
          <w:bCs/>
          <w:color w:val="000000"/>
          <w:szCs w:val="21"/>
          <w:lang w:val="en-GB"/>
        </w:rPr>
        <w:t>可适当增添细节，</w:t>
      </w:r>
      <w:r>
        <w:rPr>
          <w:rFonts w:hint="eastAsia"/>
          <w:bCs/>
          <w:color w:val="000000"/>
          <w:szCs w:val="21"/>
          <w:lang w:val="en-GB"/>
        </w:rPr>
        <w:t>词数</w:t>
      </w:r>
      <w:r w:rsidRPr="0061607B">
        <w:rPr>
          <w:rFonts w:hint="eastAsia"/>
          <w:bCs/>
          <w:color w:val="000000"/>
          <w:szCs w:val="21"/>
        </w:rPr>
        <w:t>80</w:t>
      </w:r>
      <w:r w:rsidRPr="0061607B">
        <w:rPr>
          <w:rFonts w:hint="eastAsia"/>
          <w:bCs/>
          <w:color w:val="000000"/>
          <w:szCs w:val="21"/>
          <w:lang w:val="en-GB"/>
        </w:rPr>
        <w:t>词左右。</w:t>
      </w:r>
    </w:p>
    <w:p w:rsidR="00E4115F" w:rsidRPr="002F7A72" w:rsidRDefault="000E5D91" w:rsidP="001A733A">
      <w:pPr>
        <w:spacing w:line="288" w:lineRule="auto"/>
        <w:ind w:firstLineChars="200" w:firstLine="420"/>
        <w:rPr>
          <w:color w:val="000000"/>
          <w:szCs w:val="21"/>
        </w:rPr>
      </w:pPr>
      <w:r w:rsidRPr="002F7A72">
        <w:rPr>
          <w:color w:val="000000"/>
          <w:szCs w:val="21"/>
        </w:rPr>
        <w:t>【设计说明】</w:t>
      </w:r>
      <w:r w:rsidRPr="002F7A72">
        <w:rPr>
          <w:rFonts w:hint="eastAsia"/>
          <w:color w:val="000000"/>
          <w:szCs w:val="21"/>
        </w:rPr>
        <w:t>课外作业是课堂学习的补充和延伸。</w:t>
      </w:r>
      <w:r w:rsidR="001A733A">
        <w:rPr>
          <w:rFonts w:hint="eastAsia"/>
          <w:color w:val="000000"/>
          <w:szCs w:val="21"/>
        </w:rPr>
        <w:t>作为一堂写作课，课后作业为短文写作，</w:t>
      </w:r>
      <w:r w:rsidR="0061607B">
        <w:rPr>
          <w:rFonts w:hint="eastAsia"/>
          <w:color w:val="000000"/>
          <w:szCs w:val="21"/>
        </w:rPr>
        <w:t>运用</w:t>
      </w:r>
      <w:r w:rsidR="001A733A">
        <w:rPr>
          <w:rFonts w:hint="eastAsia"/>
          <w:color w:val="000000"/>
          <w:szCs w:val="21"/>
        </w:rPr>
        <w:t>感官细节描写</w:t>
      </w:r>
      <w:r w:rsidR="0061607B">
        <w:rPr>
          <w:rFonts w:hint="eastAsia"/>
          <w:color w:val="000000"/>
          <w:szCs w:val="21"/>
        </w:rPr>
        <w:t>推荐杭州及一处景点</w:t>
      </w:r>
      <w:r w:rsidR="001A733A">
        <w:rPr>
          <w:rFonts w:hint="eastAsia"/>
          <w:color w:val="000000"/>
          <w:szCs w:val="21"/>
        </w:rPr>
        <w:t>，既是对课堂内容的一脉相承，</w:t>
      </w:r>
      <w:r w:rsidR="00E4115F" w:rsidRPr="002F7A72">
        <w:rPr>
          <w:rFonts w:hint="eastAsia"/>
          <w:color w:val="000000"/>
          <w:szCs w:val="21"/>
        </w:rPr>
        <w:t>有利于巩固学生在课堂上所获得的知识与技能，</w:t>
      </w:r>
      <w:r w:rsidR="00E4115F" w:rsidRPr="002F7A72">
        <w:rPr>
          <w:color w:val="000000"/>
          <w:szCs w:val="21"/>
        </w:rPr>
        <w:t>又</w:t>
      </w:r>
      <w:r w:rsidR="001A733A">
        <w:rPr>
          <w:rFonts w:hint="eastAsia"/>
          <w:color w:val="000000"/>
          <w:szCs w:val="21"/>
        </w:rPr>
        <w:t>是</w:t>
      </w:r>
      <w:r w:rsidR="0061607B">
        <w:rPr>
          <w:rFonts w:hint="eastAsia"/>
          <w:color w:val="000000"/>
          <w:szCs w:val="21"/>
        </w:rPr>
        <w:t>为考试中的</w:t>
      </w:r>
      <w:bookmarkStart w:id="0" w:name="_GoBack"/>
      <w:bookmarkEnd w:id="0"/>
      <w:r w:rsidR="0061607B">
        <w:rPr>
          <w:rFonts w:hint="eastAsia"/>
          <w:color w:val="000000"/>
          <w:szCs w:val="21"/>
        </w:rPr>
        <w:t>应用文写作做准备</w:t>
      </w:r>
      <w:r w:rsidR="0061607B">
        <w:rPr>
          <w:rFonts w:hint="eastAsia"/>
          <w:color w:val="000000"/>
          <w:szCs w:val="21"/>
        </w:rPr>
        <w:t>，是对学生写作能力的进一步提高</w:t>
      </w:r>
      <w:r w:rsidR="00E4115F" w:rsidRPr="002F7A72">
        <w:rPr>
          <w:color w:val="000000"/>
          <w:szCs w:val="21"/>
        </w:rPr>
        <w:t>。</w:t>
      </w:r>
    </w:p>
    <w:p w:rsidR="00CE7FAB" w:rsidRPr="002F7A72" w:rsidRDefault="00CE7FAB" w:rsidP="00855B90">
      <w:pPr>
        <w:spacing w:line="288" w:lineRule="auto"/>
        <w:rPr>
          <w:color w:val="000000"/>
          <w:szCs w:val="21"/>
        </w:rPr>
      </w:pPr>
    </w:p>
    <w:p w:rsidR="00591537" w:rsidRPr="001A733A" w:rsidRDefault="00D04D7E" w:rsidP="00855B90">
      <w:pPr>
        <w:pStyle w:val="a4"/>
        <w:spacing w:before="0" w:beforeAutospacing="0" w:after="0" w:afterAutospacing="0" w:line="288" w:lineRule="auto"/>
        <w:rPr>
          <w:rFonts w:ascii="黑体" w:eastAsia="黑体" w:hAnsi="黑体" w:cs="Times New Roman"/>
          <w:sz w:val="21"/>
          <w:szCs w:val="21"/>
        </w:rPr>
      </w:pPr>
      <w:r>
        <w:rPr>
          <w:rFonts w:ascii="黑体" w:eastAsia="黑体" w:hAnsi="黑体" w:hint="eastAsia"/>
        </w:rPr>
        <w:t>七</w:t>
      </w:r>
      <w:r w:rsidR="00AC27F9" w:rsidRPr="001A733A">
        <w:rPr>
          <w:rFonts w:ascii="黑体" w:eastAsia="黑体" w:hAnsi="黑体"/>
        </w:rPr>
        <w:t>、板书设计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8522"/>
      </w:tblGrid>
      <w:tr w:rsidR="00591537" w:rsidRPr="002F7A72">
        <w:trPr>
          <w:trHeight w:val="1741"/>
        </w:trPr>
        <w:tc>
          <w:tcPr>
            <w:tcW w:w="8522" w:type="dxa"/>
          </w:tcPr>
          <w:p w:rsidR="00591537" w:rsidRDefault="001A733A" w:rsidP="001A733A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noProof/>
                <w:sz w:val="21"/>
                <w:szCs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2D15A" wp14:editId="1D364DA7">
                      <wp:simplePos x="0" y="0"/>
                      <wp:positionH relativeFrom="column">
                        <wp:posOffset>2426997</wp:posOffset>
                      </wp:positionH>
                      <wp:positionV relativeFrom="paragraph">
                        <wp:posOffset>81280</wp:posOffset>
                      </wp:positionV>
                      <wp:extent cx="254000" cy="1026106"/>
                      <wp:effectExtent l="38100" t="0" r="12700" b="22225"/>
                      <wp:wrapNone/>
                      <wp:docPr id="9" name="左大括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026106"/>
                              </a:xfrm>
                              <a:prstGeom prst="lef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大括号 9" o:spid="_x0000_s1026" type="#_x0000_t87" style="position:absolute;margin-left:191.1pt;margin-top:6.4pt;width:20pt;height:8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" adj="446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</w:t>
            </w:r>
            <w:r w:rsidR="00EB7E0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    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  sight</w:t>
            </w:r>
          </w:p>
          <w:p w:rsidR="001A733A" w:rsidRDefault="001A733A" w:rsidP="001A733A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     </w:t>
            </w:r>
            <w:r w:rsidR="00EB7E0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    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hearing</w:t>
            </w:r>
          </w:p>
          <w:p w:rsidR="001A733A" w:rsidRDefault="001A733A" w:rsidP="001A733A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EB7E0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              </w:t>
            </w:r>
            <w:r w:rsidRPr="001A733A">
              <w:rPr>
                <w:rFonts w:ascii="Times New Roman" w:hAnsi="Times New Roman" w:cs="Times New Roman" w:hint="eastAsia"/>
              </w:rPr>
              <w:t xml:space="preserve">the sense of </w:t>
            </w:r>
            <w:r>
              <w:rPr>
                <w:rFonts w:ascii="Times New Roman" w:hAnsi="Times New Roman" w:cs="Times New Roman" w:hint="eastAsia"/>
              </w:rPr>
              <w:t xml:space="preserve">     </w:t>
            </w:r>
            <w:r w:rsidRPr="001A733A">
              <w:rPr>
                <w:rFonts w:ascii="Times New Roman" w:hAnsi="Times New Roman" w:cs="Times New Roman" w:hint="eastAsia"/>
                <w:sz w:val="21"/>
                <w:szCs w:val="21"/>
              </w:rPr>
              <w:t>smell</w:t>
            </w:r>
          </w:p>
          <w:p w:rsidR="001A733A" w:rsidRDefault="001A733A" w:rsidP="001A733A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  </w:t>
            </w:r>
            <w:r w:rsidR="00EB7E0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    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touch</w:t>
            </w:r>
          </w:p>
          <w:p w:rsidR="001A733A" w:rsidRPr="001A733A" w:rsidRDefault="001A733A" w:rsidP="001A733A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A733A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 </w:t>
            </w:r>
            <w:r w:rsidR="00EB7E0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             </w:t>
            </w:r>
            <w:r w:rsidRPr="001A733A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 w:rsidRPr="001A733A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taste</w:t>
            </w:r>
          </w:p>
        </w:tc>
      </w:tr>
    </w:tbl>
    <w:p w:rsidR="000D62DF" w:rsidRPr="002F7A72" w:rsidRDefault="000D62DF" w:rsidP="00855B90">
      <w:pPr>
        <w:spacing w:line="288" w:lineRule="auto"/>
        <w:ind w:firstLineChars="200" w:firstLine="420"/>
        <w:rPr>
          <w:color w:val="000000"/>
          <w:kern w:val="0"/>
          <w:szCs w:val="21"/>
        </w:rPr>
      </w:pPr>
    </w:p>
    <w:sectPr w:rsidR="000D62DF" w:rsidRPr="002F7A72" w:rsidSect="00BC48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D9" w:rsidRDefault="004054D9">
      <w:r>
        <w:separator/>
      </w:r>
    </w:p>
  </w:endnote>
  <w:endnote w:type="continuationSeparator" w:id="0">
    <w:p w:rsidR="004054D9" w:rsidRDefault="0040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33A" w:rsidRDefault="001A733A" w:rsidP="002B7A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733A" w:rsidRDefault="001A733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33A" w:rsidRDefault="001A733A" w:rsidP="002B7A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D6067">
      <w:rPr>
        <w:rStyle w:val="a8"/>
        <w:noProof/>
      </w:rPr>
      <w:t>4</w:t>
    </w:r>
    <w:r>
      <w:rPr>
        <w:rStyle w:val="a8"/>
      </w:rPr>
      <w:fldChar w:fldCharType="end"/>
    </w:r>
  </w:p>
  <w:p w:rsidR="001A733A" w:rsidRDefault="001A733A">
    <w:pPr>
      <w:pStyle w:val="a7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33A" w:rsidRDefault="001A73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D9" w:rsidRDefault="004054D9">
      <w:r>
        <w:separator/>
      </w:r>
    </w:p>
  </w:footnote>
  <w:footnote w:type="continuationSeparator" w:id="0">
    <w:p w:rsidR="004054D9" w:rsidRDefault="00405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33A" w:rsidRDefault="001A733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33A" w:rsidRDefault="001A733A" w:rsidP="00D45C92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33A" w:rsidRDefault="001A73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4291EE"/>
    <w:lvl w:ilvl="0">
      <w:numFmt w:val="bullet"/>
      <w:lvlText w:val="*"/>
      <w:lvlJc w:val="left"/>
    </w:lvl>
  </w:abstractNum>
  <w:abstractNum w:abstractNumId="1">
    <w:nsid w:val="04487BE6"/>
    <w:multiLevelType w:val="hybridMultilevel"/>
    <w:tmpl w:val="EA30E4E0"/>
    <w:lvl w:ilvl="0" w:tplc="CD189BE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">
    <w:nsid w:val="0E81242F"/>
    <w:multiLevelType w:val="hybridMultilevel"/>
    <w:tmpl w:val="30081A2A"/>
    <w:lvl w:ilvl="0" w:tplc="C23E67D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3">
    <w:nsid w:val="11924EC2"/>
    <w:multiLevelType w:val="hybridMultilevel"/>
    <w:tmpl w:val="5F2EE930"/>
    <w:lvl w:ilvl="0" w:tplc="54A80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88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6AA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A69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46F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B6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5C3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1A7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0B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0533D30"/>
    <w:multiLevelType w:val="hybridMultilevel"/>
    <w:tmpl w:val="3F840CAC"/>
    <w:lvl w:ilvl="0" w:tplc="630A0E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464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4D0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292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62AB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3679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0BB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A85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2880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0D7522"/>
    <w:multiLevelType w:val="hybridMultilevel"/>
    <w:tmpl w:val="FD94D6FE"/>
    <w:lvl w:ilvl="0" w:tplc="49CED7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6">
    <w:nsid w:val="27522A9C"/>
    <w:multiLevelType w:val="hybridMultilevel"/>
    <w:tmpl w:val="4B685198"/>
    <w:lvl w:ilvl="0" w:tplc="65D0554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17539F0"/>
    <w:multiLevelType w:val="hybridMultilevel"/>
    <w:tmpl w:val="F8AEB9DC"/>
    <w:lvl w:ilvl="0" w:tplc="E4B6A7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084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8DB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63D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0E8C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E1B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426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85C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208D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CD3AEC"/>
    <w:multiLevelType w:val="hybridMultilevel"/>
    <w:tmpl w:val="754C7E34"/>
    <w:lvl w:ilvl="0" w:tplc="00D8B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60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CE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03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41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AD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48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C5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8C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56"/>
        </w:rPr>
      </w:lvl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6E"/>
    <w:rsid w:val="0000389D"/>
    <w:rsid w:val="00030AFF"/>
    <w:rsid w:val="00066EE3"/>
    <w:rsid w:val="00070179"/>
    <w:rsid w:val="00077273"/>
    <w:rsid w:val="00090091"/>
    <w:rsid w:val="0009314D"/>
    <w:rsid w:val="000957D0"/>
    <w:rsid w:val="000A5D75"/>
    <w:rsid w:val="000A611B"/>
    <w:rsid w:val="000C1380"/>
    <w:rsid w:val="000C2C59"/>
    <w:rsid w:val="000D62DF"/>
    <w:rsid w:val="000E111E"/>
    <w:rsid w:val="000E2C29"/>
    <w:rsid w:val="000E5D91"/>
    <w:rsid w:val="000E5FDA"/>
    <w:rsid w:val="001124EA"/>
    <w:rsid w:val="00133515"/>
    <w:rsid w:val="00141F35"/>
    <w:rsid w:val="0014772E"/>
    <w:rsid w:val="00147D60"/>
    <w:rsid w:val="00161637"/>
    <w:rsid w:val="001728F0"/>
    <w:rsid w:val="00175AAD"/>
    <w:rsid w:val="00176644"/>
    <w:rsid w:val="0019533F"/>
    <w:rsid w:val="001A10E2"/>
    <w:rsid w:val="001A733A"/>
    <w:rsid w:val="001D04D3"/>
    <w:rsid w:val="001D135C"/>
    <w:rsid w:val="001D527B"/>
    <w:rsid w:val="001E7A86"/>
    <w:rsid w:val="001F6DE2"/>
    <w:rsid w:val="001F785F"/>
    <w:rsid w:val="002004F0"/>
    <w:rsid w:val="00221647"/>
    <w:rsid w:val="002276B1"/>
    <w:rsid w:val="0026410B"/>
    <w:rsid w:val="00265427"/>
    <w:rsid w:val="00292369"/>
    <w:rsid w:val="00292F8C"/>
    <w:rsid w:val="002B1098"/>
    <w:rsid w:val="002B13BA"/>
    <w:rsid w:val="002B7ABB"/>
    <w:rsid w:val="002C3EFE"/>
    <w:rsid w:val="002D713B"/>
    <w:rsid w:val="002D7499"/>
    <w:rsid w:val="002E59C8"/>
    <w:rsid w:val="002E6492"/>
    <w:rsid w:val="002E7B98"/>
    <w:rsid w:val="002F1277"/>
    <w:rsid w:val="002F7A72"/>
    <w:rsid w:val="00311182"/>
    <w:rsid w:val="00315C80"/>
    <w:rsid w:val="00323D54"/>
    <w:rsid w:val="00345C3B"/>
    <w:rsid w:val="00351470"/>
    <w:rsid w:val="00351C61"/>
    <w:rsid w:val="003611BE"/>
    <w:rsid w:val="00374537"/>
    <w:rsid w:val="003806B1"/>
    <w:rsid w:val="00387FC8"/>
    <w:rsid w:val="00392C05"/>
    <w:rsid w:val="003A21D4"/>
    <w:rsid w:val="003E203C"/>
    <w:rsid w:val="003F0E8D"/>
    <w:rsid w:val="003F1BE4"/>
    <w:rsid w:val="004007F6"/>
    <w:rsid w:val="0040545A"/>
    <w:rsid w:val="004054D9"/>
    <w:rsid w:val="00406A6B"/>
    <w:rsid w:val="00407913"/>
    <w:rsid w:val="0043159E"/>
    <w:rsid w:val="00432F5C"/>
    <w:rsid w:val="0043427E"/>
    <w:rsid w:val="004477AA"/>
    <w:rsid w:val="00447E37"/>
    <w:rsid w:val="00451E4E"/>
    <w:rsid w:val="004660BE"/>
    <w:rsid w:val="004A7B10"/>
    <w:rsid w:val="004B4DD9"/>
    <w:rsid w:val="004B6B52"/>
    <w:rsid w:val="004B7240"/>
    <w:rsid w:val="004C3F7C"/>
    <w:rsid w:val="004D6067"/>
    <w:rsid w:val="004E322D"/>
    <w:rsid w:val="004F092E"/>
    <w:rsid w:val="004F275E"/>
    <w:rsid w:val="0050263E"/>
    <w:rsid w:val="0050358C"/>
    <w:rsid w:val="00511259"/>
    <w:rsid w:val="00512647"/>
    <w:rsid w:val="00512932"/>
    <w:rsid w:val="005161AD"/>
    <w:rsid w:val="00524F3E"/>
    <w:rsid w:val="005435D7"/>
    <w:rsid w:val="005439DC"/>
    <w:rsid w:val="0054562A"/>
    <w:rsid w:val="00573413"/>
    <w:rsid w:val="00591537"/>
    <w:rsid w:val="005B3F95"/>
    <w:rsid w:val="005E482B"/>
    <w:rsid w:val="00600DE6"/>
    <w:rsid w:val="00603DE9"/>
    <w:rsid w:val="00610A6A"/>
    <w:rsid w:val="0061607B"/>
    <w:rsid w:val="00616E23"/>
    <w:rsid w:val="00631F06"/>
    <w:rsid w:val="006323A7"/>
    <w:rsid w:val="0064694C"/>
    <w:rsid w:val="00652EB0"/>
    <w:rsid w:val="00665654"/>
    <w:rsid w:val="00667347"/>
    <w:rsid w:val="00695BD0"/>
    <w:rsid w:val="006B4969"/>
    <w:rsid w:val="006D757A"/>
    <w:rsid w:val="00706114"/>
    <w:rsid w:val="007129D1"/>
    <w:rsid w:val="007545A1"/>
    <w:rsid w:val="00760EE7"/>
    <w:rsid w:val="00763559"/>
    <w:rsid w:val="007644E3"/>
    <w:rsid w:val="007647EC"/>
    <w:rsid w:val="00796C7E"/>
    <w:rsid w:val="007A3661"/>
    <w:rsid w:val="007B2842"/>
    <w:rsid w:val="007D0A8D"/>
    <w:rsid w:val="007E6A2B"/>
    <w:rsid w:val="007F52BB"/>
    <w:rsid w:val="00816AFD"/>
    <w:rsid w:val="00816EA4"/>
    <w:rsid w:val="00827229"/>
    <w:rsid w:val="00853B27"/>
    <w:rsid w:val="00855B90"/>
    <w:rsid w:val="00857E1C"/>
    <w:rsid w:val="00890007"/>
    <w:rsid w:val="008D0B01"/>
    <w:rsid w:val="008D501B"/>
    <w:rsid w:val="008D5BD9"/>
    <w:rsid w:val="008D6132"/>
    <w:rsid w:val="008D64E0"/>
    <w:rsid w:val="008E20D9"/>
    <w:rsid w:val="008E2C74"/>
    <w:rsid w:val="008F6593"/>
    <w:rsid w:val="009218EA"/>
    <w:rsid w:val="00931980"/>
    <w:rsid w:val="00932D20"/>
    <w:rsid w:val="00934EC8"/>
    <w:rsid w:val="00944391"/>
    <w:rsid w:val="00947369"/>
    <w:rsid w:val="009542B3"/>
    <w:rsid w:val="009739EC"/>
    <w:rsid w:val="00975CBE"/>
    <w:rsid w:val="0098007F"/>
    <w:rsid w:val="009B14B0"/>
    <w:rsid w:val="009B5B79"/>
    <w:rsid w:val="009B681E"/>
    <w:rsid w:val="009C7475"/>
    <w:rsid w:val="009D011D"/>
    <w:rsid w:val="009E6E7D"/>
    <w:rsid w:val="00A0390A"/>
    <w:rsid w:val="00A062EB"/>
    <w:rsid w:val="00A63802"/>
    <w:rsid w:val="00A64DC8"/>
    <w:rsid w:val="00A67066"/>
    <w:rsid w:val="00A67A89"/>
    <w:rsid w:val="00A8344A"/>
    <w:rsid w:val="00A9129F"/>
    <w:rsid w:val="00A962B6"/>
    <w:rsid w:val="00A9655D"/>
    <w:rsid w:val="00AC2283"/>
    <w:rsid w:val="00AC27F9"/>
    <w:rsid w:val="00AE0BB5"/>
    <w:rsid w:val="00AF2DC2"/>
    <w:rsid w:val="00B0215F"/>
    <w:rsid w:val="00B077DD"/>
    <w:rsid w:val="00B105A5"/>
    <w:rsid w:val="00B16197"/>
    <w:rsid w:val="00B17489"/>
    <w:rsid w:val="00B24A10"/>
    <w:rsid w:val="00B75B80"/>
    <w:rsid w:val="00B779B9"/>
    <w:rsid w:val="00B87E86"/>
    <w:rsid w:val="00B93C53"/>
    <w:rsid w:val="00BA4DB0"/>
    <w:rsid w:val="00BB0125"/>
    <w:rsid w:val="00BB6914"/>
    <w:rsid w:val="00BC48F8"/>
    <w:rsid w:val="00BC6A35"/>
    <w:rsid w:val="00BF6863"/>
    <w:rsid w:val="00C04141"/>
    <w:rsid w:val="00C1049A"/>
    <w:rsid w:val="00C121C4"/>
    <w:rsid w:val="00C34DAD"/>
    <w:rsid w:val="00C40363"/>
    <w:rsid w:val="00C4151C"/>
    <w:rsid w:val="00C501DF"/>
    <w:rsid w:val="00C76813"/>
    <w:rsid w:val="00C87ADC"/>
    <w:rsid w:val="00C97ED1"/>
    <w:rsid w:val="00CB5F04"/>
    <w:rsid w:val="00CD4B4C"/>
    <w:rsid w:val="00CE3661"/>
    <w:rsid w:val="00CE7FAB"/>
    <w:rsid w:val="00D04D7E"/>
    <w:rsid w:val="00D052CD"/>
    <w:rsid w:val="00D10B58"/>
    <w:rsid w:val="00D113FA"/>
    <w:rsid w:val="00D2248F"/>
    <w:rsid w:val="00D27D4D"/>
    <w:rsid w:val="00D45C92"/>
    <w:rsid w:val="00D66FD8"/>
    <w:rsid w:val="00D731BC"/>
    <w:rsid w:val="00D910F4"/>
    <w:rsid w:val="00DA5D87"/>
    <w:rsid w:val="00DA7635"/>
    <w:rsid w:val="00DB3526"/>
    <w:rsid w:val="00DB4773"/>
    <w:rsid w:val="00DB583A"/>
    <w:rsid w:val="00DB7FE2"/>
    <w:rsid w:val="00DC1BAC"/>
    <w:rsid w:val="00DD18BF"/>
    <w:rsid w:val="00DD2FE1"/>
    <w:rsid w:val="00DD587B"/>
    <w:rsid w:val="00DE779D"/>
    <w:rsid w:val="00DE7B1A"/>
    <w:rsid w:val="00E10157"/>
    <w:rsid w:val="00E1667E"/>
    <w:rsid w:val="00E305F4"/>
    <w:rsid w:val="00E356AD"/>
    <w:rsid w:val="00E4115F"/>
    <w:rsid w:val="00EA3CB7"/>
    <w:rsid w:val="00EB1C6C"/>
    <w:rsid w:val="00EB7E06"/>
    <w:rsid w:val="00EC24B9"/>
    <w:rsid w:val="00EE0A96"/>
    <w:rsid w:val="00EE17EA"/>
    <w:rsid w:val="00F105A9"/>
    <w:rsid w:val="00F14773"/>
    <w:rsid w:val="00F15620"/>
    <w:rsid w:val="00F16F1A"/>
    <w:rsid w:val="00F27B16"/>
    <w:rsid w:val="00F37302"/>
    <w:rsid w:val="00F444A8"/>
    <w:rsid w:val="00F51348"/>
    <w:rsid w:val="00F57845"/>
    <w:rsid w:val="00F840B8"/>
    <w:rsid w:val="00F87DA5"/>
    <w:rsid w:val="00FA01A6"/>
    <w:rsid w:val="00FA1C0D"/>
    <w:rsid w:val="00FB129B"/>
    <w:rsid w:val="00FB5AD3"/>
    <w:rsid w:val="00FB67B2"/>
    <w:rsid w:val="00FC296E"/>
    <w:rsid w:val="00FC6112"/>
    <w:rsid w:val="00FF696E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537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296E"/>
    <w:pPr>
      <w:kinsoku w:val="0"/>
      <w:overflowPunct w:val="0"/>
      <w:ind w:leftChars="200" w:left="420" w:firstLineChars="300" w:firstLine="720"/>
    </w:pPr>
    <w:rPr>
      <w:color w:val="000000"/>
      <w:sz w:val="24"/>
    </w:rPr>
  </w:style>
  <w:style w:type="paragraph" w:styleId="2">
    <w:name w:val="Body Text Indent 2"/>
    <w:basedOn w:val="a"/>
    <w:rsid w:val="00FC296E"/>
    <w:pPr>
      <w:kinsoku w:val="0"/>
      <w:overflowPunct w:val="0"/>
      <w:ind w:firstLine="600"/>
    </w:pPr>
    <w:rPr>
      <w:sz w:val="24"/>
    </w:rPr>
  </w:style>
  <w:style w:type="paragraph" w:styleId="a4">
    <w:name w:val="Normal (Web)"/>
    <w:basedOn w:val="a"/>
    <w:uiPriority w:val="99"/>
    <w:rsid w:val="00AC27F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a5">
    <w:name w:val="Table Grid"/>
    <w:basedOn w:val="a1"/>
    <w:rsid w:val="00351C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5439DC"/>
    <w:pPr>
      <w:spacing w:line="320" w:lineRule="exact"/>
    </w:pPr>
    <w:rPr>
      <w:rFonts w:eastAsia="楷体_GB2312"/>
      <w:sz w:val="24"/>
    </w:rPr>
  </w:style>
  <w:style w:type="paragraph" w:styleId="a7">
    <w:name w:val="footer"/>
    <w:basedOn w:val="a"/>
    <w:rsid w:val="00B0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B0215F"/>
  </w:style>
  <w:style w:type="paragraph" w:styleId="a9">
    <w:name w:val="header"/>
    <w:basedOn w:val="a"/>
    <w:rsid w:val="00A06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qFormat/>
    <w:rsid w:val="00D45C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537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296E"/>
    <w:pPr>
      <w:kinsoku w:val="0"/>
      <w:overflowPunct w:val="0"/>
      <w:ind w:leftChars="200" w:left="420" w:firstLineChars="300" w:firstLine="720"/>
    </w:pPr>
    <w:rPr>
      <w:color w:val="000000"/>
      <w:sz w:val="24"/>
    </w:rPr>
  </w:style>
  <w:style w:type="paragraph" w:styleId="2">
    <w:name w:val="Body Text Indent 2"/>
    <w:basedOn w:val="a"/>
    <w:rsid w:val="00FC296E"/>
    <w:pPr>
      <w:kinsoku w:val="0"/>
      <w:overflowPunct w:val="0"/>
      <w:ind w:firstLine="600"/>
    </w:pPr>
    <w:rPr>
      <w:sz w:val="24"/>
    </w:rPr>
  </w:style>
  <w:style w:type="paragraph" w:styleId="a4">
    <w:name w:val="Normal (Web)"/>
    <w:basedOn w:val="a"/>
    <w:uiPriority w:val="99"/>
    <w:rsid w:val="00AC27F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a5">
    <w:name w:val="Table Grid"/>
    <w:basedOn w:val="a1"/>
    <w:rsid w:val="00351C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5439DC"/>
    <w:pPr>
      <w:spacing w:line="320" w:lineRule="exact"/>
    </w:pPr>
    <w:rPr>
      <w:rFonts w:eastAsia="楷体_GB2312"/>
      <w:sz w:val="24"/>
    </w:rPr>
  </w:style>
  <w:style w:type="paragraph" w:styleId="a7">
    <w:name w:val="footer"/>
    <w:basedOn w:val="a"/>
    <w:rsid w:val="00B0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B0215F"/>
  </w:style>
  <w:style w:type="paragraph" w:styleId="a9">
    <w:name w:val="header"/>
    <w:basedOn w:val="a"/>
    <w:rsid w:val="00A06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qFormat/>
    <w:rsid w:val="00D4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3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23784-E747-450D-A896-BCEEA587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848</Words>
  <Characters>4840</Characters>
  <Application>Microsoft Office Word</Application>
  <DocSecurity>0</DocSecurity>
  <Lines>40</Lines>
  <Paragraphs>11</Paragraphs>
  <ScaleCrop>false</ScaleCrop>
  <Company>微软中国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人教版新课标必修一  Unit 4  Friendship案例</dc:title>
  <dc:creator>戚Qi</dc:creator>
  <cp:lastModifiedBy>戚靖浩</cp:lastModifiedBy>
  <cp:revision>8</cp:revision>
  <dcterms:created xsi:type="dcterms:W3CDTF">2022-03-11T08:07:00Z</dcterms:created>
  <dcterms:modified xsi:type="dcterms:W3CDTF">2022-03-25T12:35:00Z</dcterms:modified>
</cp:coreProperties>
</file>