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0501-0510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读者文摘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科学美国人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</w:t>
      </w:r>
      <w:r>
        <w:rPr>
          <w:rFonts w:hint="eastAsia" w:ascii="宋体" w:hAnsi="宋体" w:eastAsia="宋体" w:cs="宋体"/>
          <w:lang w:val="en-US" w:eastAsia="zh-CN"/>
        </w:rPr>
        <w:t>完形填空、</w:t>
      </w:r>
      <w:r>
        <w:rPr>
          <w:rFonts w:hint="eastAsia" w:ascii="宋体" w:hAnsi="宋体" w:eastAsia="宋体" w:cs="宋体"/>
          <w:lang w:val="zh-TW" w:eastAsia="zh-TW"/>
        </w:rPr>
        <w:t>语法填空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读者文摘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》2022年5月刊 </w:t>
      </w:r>
      <w:r>
        <w:rPr>
          <w:rFonts w:hint="eastAsia" w:ascii="宋体" w:hAnsi="宋体" w:eastAsia="宋体" w:cs="宋体"/>
          <w:b/>
          <w:bCs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Life Cycles 生命之轮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11270" cy="2160270"/>
            <wp:effectExtent l="0" t="0" r="17780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完形填空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公益事业与志愿服务</w:t>
      </w:r>
      <w:r>
        <w:rPr>
          <w:rFonts w:hint="eastAsia" w:ascii="宋体" w:hAnsi="宋体" w:eastAsia="宋体" w:cs="宋体"/>
          <w:lang w:val="zh-TW" w:eastAsia="zh-TW"/>
        </w:rPr>
        <w:t>”这一子主题，通过学习让学</w:t>
      </w:r>
      <w:r>
        <w:rPr>
          <w:rFonts w:hint="default" w:ascii="Times New Roman" w:hAnsi="Times New Roman" w:eastAsia="宋体" w:cs="Times New Roman"/>
          <w:lang w:val="zh-TW" w:eastAsia="zh-TW"/>
        </w:rPr>
        <w:t>生</w:t>
      </w:r>
      <w:r>
        <w:rPr>
          <w:rFonts w:hint="default" w:ascii="Times New Roman" w:hAnsi="Times New Roman" w:eastAsia="宋体" w:cs="Times New Roman"/>
          <w:lang w:val="en-US" w:eastAsia="zh-CN"/>
        </w:rPr>
        <w:t>了解到Andrew McLindon设计特殊</w:t>
      </w:r>
      <w:r>
        <w:rPr>
          <w:rFonts w:hint="eastAsia" w:ascii="宋体" w:hAnsi="宋体" w:eastAsia="宋体" w:cs="宋体"/>
          <w:lang w:val="en-US" w:eastAsia="zh-CN"/>
        </w:rPr>
        <w:t>自行车帮助有运动障碍的孩子进行运动的事迹。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06190" cy="2160270"/>
            <wp:effectExtent l="0" t="0" r="381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80790" cy="2160270"/>
            <wp:effectExtent l="0" t="0" r="1016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2 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《科学美国人》2022年5月刊 </w:t>
      </w:r>
      <w:r>
        <w:rPr>
          <w:rFonts w:hint="eastAsia" w:ascii="宋体" w:hAnsi="宋体" w:eastAsia="宋体" w:cs="宋体"/>
          <w:b/>
          <w:bCs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Don’t Overthink It   不要想太多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  </w:t>
      </w:r>
    </w:p>
    <w:p>
      <w:pPr>
        <w:jc w:val="center"/>
      </w:pPr>
      <w:r>
        <w:drawing>
          <wp:inline distT="0" distB="0" distL="114300" distR="114300">
            <wp:extent cx="3815080" cy="2160270"/>
            <wp:effectExtent l="0" t="0" r="13970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自我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语言学习的规律、方法等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了解语言学习时沉浸在环境中很重要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87775" cy="2146935"/>
            <wp:effectExtent l="0" t="0" r="317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0145" cy="2101215"/>
            <wp:effectExtent l="0" t="0" r="1460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zh-TW" w:eastAsia="zh-TW"/>
        </w:rPr>
      </w:pPr>
      <w:r>
        <w:drawing>
          <wp:inline distT="0" distB="0" distL="114300" distR="114300">
            <wp:extent cx="3710305" cy="2102485"/>
            <wp:effectExtent l="0" t="0" r="444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《泰晤士报》2022年5月</w:t>
      </w:r>
      <w:r>
        <w:rPr>
          <w:rFonts w:hint="eastAsia" w:ascii="宋体" w:hAnsi="宋体" w:eastAsia="宋体" w:cs="宋体"/>
          <w:b/>
          <w:bCs/>
          <w:lang w:val="en-US" w:eastAsia="zh-CN"/>
        </w:rPr>
        <w:t>5日 1&amp;2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rPr>
          <w:rFonts w:eastAsia="宋体" w:cs="Calibri"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Doctors urged to delay retirement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医生们要推迟退休了</w:t>
      </w:r>
    </w:p>
    <w:p>
      <w:pPr>
        <w:jc w:val="center"/>
      </w:pPr>
      <w:r>
        <w:drawing>
          <wp:inline distT="0" distB="0" distL="114300" distR="114300">
            <wp:extent cx="3797935" cy="2160270"/>
            <wp:effectExtent l="0" t="0" r="12065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了解在全球疫情下，英国政府通过推迟医生退休年龄来缓解国内病人多、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医生少的现状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hint="eastAsia" w:eastAsia="宋体" w:cs="Calibri"/>
          <w:lang w:val="zh-TW" w:eastAsia="zh-TW"/>
        </w:rPr>
      </w:pPr>
      <w:r>
        <w:drawing>
          <wp:inline distT="0" distB="0" distL="114300" distR="114300">
            <wp:extent cx="3663950" cy="2080260"/>
            <wp:effectExtent l="0" t="0" r="12700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47770" cy="2141855"/>
            <wp:effectExtent l="0" t="0" r="508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eastAsia="宋体" w:cs="Calibri"/>
          <w:lang w:val="zh-TW" w:eastAsia="zh-TW"/>
        </w:rPr>
      </w:pPr>
      <w:r>
        <w:drawing>
          <wp:inline distT="0" distB="0" distL="114300" distR="114300">
            <wp:extent cx="3841750" cy="2209800"/>
            <wp:effectExtent l="0" t="0" r="635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hint="eastAsia" w:eastAsia="宋体" w:cs="Calibri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《国家地理》2022年5月刊 81页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Fighting Fire with Fir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e  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澳大利亚土著“以火攻火”以减少灾难性山火爆发</w:t>
      </w:r>
    </w:p>
    <w:p>
      <w:pPr>
        <w:jc w:val="center"/>
      </w:pPr>
      <w:r>
        <w:drawing>
          <wp:inline distT="0" distB="0" distL="114300" distR="114300">
            <wp:extent cx="3782695" cy="2160270"/>
            <wp:effectExtent l="0" t="0" r="8255" b="1143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澳大利亚土著防止山火爆发的做法，提高学生的环保意识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77615" cy="2160270"/>
            <wp:effectExtent l="0" t="0" r="13335" b="1143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6660" cy="2160270"/>
            <wp:effectExtent l="0" t="0" r="15240" b="1143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b/>
          <w:bCs/>
          <w:lang w:val="zh-TW" w:eastAsia="zh-TW"/>
        </w:rPr>
      </w:pPr>
      <w:r>
        <w:drawing>
          <wp:inline distT="0" distB="0" distL="114300" distR="114300">
            <wp:extent cx="3778885" cy="2160270"/>
            <wp:effectExtent l="0" t="0" r="1206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</w:t>
      </w:r>
      <w:r>
        <w:rPr>
          <w:rFonts w:hint="eastAsia" w:ascii="Times New Roman" w:hAnsi="Times New Roman"/>
          <w:b/>
          <w:bCs/>
        </w:rPr>
        <w:t>One-minute World 0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04</w:t>
      </w:r>
      <w:r>
        <w:rPr>
          <w:rFonts w:hint="eastAsia" w:ascii="Times New Roman" w:hAnsi="Times New Roman"/>
          <w:b/>
          <w:bCs/>
        </w:rPr>
        <w:t xml:space="preserve">/22  </w:t>
      </w:r>
    </w:p>
    <w:p>
      <w:pPr>
        <w:jc w:val="center"/>
      </w:pPr>
      <w:r>
        <w:drawing>
          <wp:inline distT="0" distB="0" distL="114300" distR="114300">
            <wp:extent cx="3778885" cy="216027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0790" cy="2160270"/>
            <wp:effectExtent l="0" t="0" r="1016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3490" cy="2160270"/>
            <wp:effectExtent l="0" t="0" r="1651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FA159C"/>
    <w:rsid w:val="020A0AB0"/>
    <w:rsid w:val="039236BD"/>
    <w:rsid w:val="03D15D59"/>
    <w:rsid w:val="045A7EBE"/>
    <w:rsid w:val="04786E64"/>
    <w:rsid w:val="05900B4F"/>
    <w:rsid w:val="06821871"/>
    <w:rsid w:val="069C1E52"/>
    <w:rsid w:val="07966CDB"/>
    <w:rsid w:val="09856062"/>
    <w:rsid w:val="09D771D4"/>
    <w:rsid w:val="09E8566E"/>
    <w:rsid w:val="09FC15E2"/>
    <w:rsid w:val="0A7E0053"/>
    <w:rsid w:val="0BBB6E1B"/>
    <w:rsid w:val="0C473BF2"/>
    <w:rsid w:val="0D6F295F"/>
    <w:rsid w:val="0EEE15EB"/>
    <w:rsid w:val="0F854CE7"/>
    <w:rsid w:val="0F9506A9"/>
    <w:rsid w:val="0FD51817"/>
    <w:rsid w:val="102D0587"/>
    <w:rsid w:val="10A12CC7"/>
    <w:rsid w:val="10BB28A2"/>
    <w:rsid w:val="11627AC5"/>
    <w:rsid w:val="116D42DC"/>
    <w:rsid w:val="11CB51D2"/>
    <w:rsid w:val="12026650"/>
    <w:rsid w:val="12233EE4"/>
    <w:rsid w:val="123013F9"/>
    <w:rsid w:val="135A6024"/>
    <w:rsid w:val="139E053C"/>
    <w:rsid w:val="14140530"/>
    <w:rsid w:val="14900C99"/>
    <w:rsid w:val="15383250"/>
    <w:rsid w:val="15BA7C50"/>
    <w:rsid w:val="17520943"/>
    <w:rsid w:val="18C267E8"/>
    <w:rsid w:val="1937518F"/>
    <w:rsid w:val="1A6432C5"/>
    <w:rsid w:val="1A765E05"/>
    <w:rsid w:val="1B494B83"/>
    <w:rsid w:val="1C177D0B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F1498D"/>
    <w:rsid w:val="229D0EBD"/>
    <w:rsid w:val="23755DBC"/>
    <w:rsid w:val="23E7718B"/>
    <w:rsid w:val="255C4B9D"/>
    <w:rsid w:val="25814F76"/>
    <w:rsid w:val="258372A1"/>
    <w:rsid w:val="265273B1"/>
    <w:rsid w:val="268968E3"/>
    <w:rsid w:val="270423C8"/>
    <w:rsid w:val="276A64BB"/>
    <w:rsid w:val="277B1441"/>
    <w:rsid w:val="27E12DC3"/>
    <w:rsid w:val="2AD35FDC"/>
    <w:rsid w:val="2B9D5EC3"/>
    <w:rsid w:val="2C242D88"/>
    <w:rsid w:val="2CC10504"/>
    <w:rsid w:val="2CF825FB"/>
    <w:rsid w:val="2EE677E5"/>
    <w:rsid w:val="2F3747D3"/>
    <w:rsid w:val="2F3B5BEA"/>
    <w:rsid w:val="300645B8"/>
    <w:rsid w:val="30CE0741"/>
    <w:rsid w:val="30DB4251"/>
    <w:rsid w:val="323540AB"/>
    <w:rsid w:val="33092C54"/>
    <w:rsid w:val="340E7DF1"/>
    <w:rsid w:val="341078B7"/>
    <w:rsid w:val="34B02168"/>
    <w:rsid w:val="353B7E87"/>
    <w:rsid w:val="35B2060C"/>
    <w:rsid w:val="35C16519"/>
    <w:rsid w:val="36331548"/>
    <w:rsid w:val="363F2D0F"/>
    <w:rsid w:val="3691631A"/>
    <w:rsid w:val="37644511"/>
    <w:rsid w:val="376E5C6F"/>
    <w:rsid w:val="376F144B"/>
    <w:rsid w:val="39BB0F06"/>
    <w:rsid w:val="3BE02FFF"/>
    <w:rsid w:val="3BF04D81"/>
    <w:rsid w:val="3C0B2512"/>
    <w:rsid w:val="3C700790"/>
    <w:rsid w:val="3D312BC1"/>
    <w:rsid w:val="3D54230E"/>
    <w:rsid w:val="3EA3354D"/>
    <w:rsid w:val="3EDB66C8"/>
    <w:rsid w:val="3EE5062D"/>
    <w:rsid w:val="3F9D2A60"/>
    <w:rsid w:val="41090B1B"/>
    <w:rsid w:val="41803B08"/>
    <w:rsid w:val="41D169D0"/>
    <w:rsid w:val="41D83760"/>
    <w:rsid w:val="42424E2B"/>
    <w:rsid w:val="42D9296D"/>
    <w:rsid w:val="43707DD1"/>
    <w:rsid w:val="44187D59"/>
    <w:rsid w:val="45107DD0"/>
    <w:rsid w:val="47A95167"/>
    <w:rsid w:val="47FF0674"/>
    <w:rsid w:val="48092989"/>
    <w:rsid w:val="484025FF"/>
    <w:rsid w:val="48E5105A"/>
    <w:rsid w:val="490D62E3"/>
    <w:rsid w:val="4ABE1A60"/>
    <w:rsid w:val="4B005883"/>
    <w:rsid w:val="4C233F10"/>
    <w:rsid w:val="4CE93E21"/>
    <w:rsid w:val="4E17716C"/>
    <w:rsid w:val="4E3F716D"/>
    <w:rsid w:val="4E6A1991"/>
    <w:rsid w:val="4FFA6144"/>
    <w:rsid w:val="51457A12"/>
    <w:rsid w:val="51733331"/>
    <w:rsid w:val="526E5795"/>
    <w:rsid w:val="55E85A65"/>
    <w:rsid w:val="56A62E52"/>
    <w:rsid w:val="56DD2728"/>
    <w:rsid w:val="5789417A"/>
    <w:rsid w:val="57A17500"/>
    <w:rsid w:val="586B4CF2"/>
    <w:rsid w:val="5A0F2900"/>
    <w:rsid w:val="5A1D50BF"/>
    <w:rsid w:val="5A526BF5"/>
    <w:rsid w:val="5B461090"/>
    <w:rsid w:val="5C2B27F5"/>
    <w:rsid w:val="5CE20216"/>
    <w:rsid w:val="5D973E25"/>
    <w:rsid w:val="5DD32FEA"/>
    <w:rsid w:val="5EBB7A42"/>
    <w:rsid w:val="611C79DB"/>
    <w:rsid w:val="616766EE"/>
    <w:rsid w:val="61DA4026"/>
    <w:rsid w:val="623F6029"/>
    <w:rsid w:val="629A6B36"/>
    <w:rsid w:val="63191898"/>
    <w:rsid w:val="6447663C"/>
    <w:rsid w:val="663D6BCB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DE76703"/>
    <w:rsid w:val="6E6D624B"/>
    <w:rsid w:val="6F580311"/>
    <w:rsid w:val="71356E71"/>
    <w:rsid w:val="71480692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725455"/>
    <w:rsid w:val="75B66A9A"/>
    <w:rsid w:val="75F14283"/>
    <w:rsid w:val="763C1500"/>
    <w:rsid w:val="767E51E3"/>
    <w:rsid w:val="77D7381D"/>
    <w:rsid w:val="77EE136B"/>
    <w:rsid w:val="78BC08AC"/>
    <w:rsid w:val="7906219D"/>
    <w:rsid w:val="79F02991"/>
    <w:rsid w:val="7AF4623D"/>
    <w:rsid w:val="7B284D98"/>
    <w:rsid w:val="7B2B7C84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1340</Words>
  <Characters>1526</Characters>
  <Lines>7</Lines>
  <Paragraphs>2</Paragraphs>
  <TotalTime>12</TotalTime>
  <ScaleCrop>false</ScaleCrop>
  <LinksUpToDate>false</LinksUpToDate>
  <CharactersWithSpaces>1594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2022-05-10T02:21:56Z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4890F51E45924FFEB150F8538F90270B</vt:lpwstr>
  </property>
  <property fmtid="{D5CDD505-2E9C-101B-9397-08002B2CF9AE}" pid="4" name="commondata">
    <vt:lpwstr>eyJoZGlkIjoiOTcyOGM2ZTRiZmI4MzgxMmE1OWI1MGMyNDA3YTk5ZjUifQ==</vt:lpwstr>
  </property>
</Properties>
</file>