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Ansi="宋体"/>
          <w:b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11798300</wp:posOffset>
            </wp:positionH>
            <wp:positionV relativeFrom="topMargin">
              <wp:posOffset>11861800</wp:posOffset>
            </wp:positionV>
            <wp:extent cx="355600" cy="317500"/>
            <wp:effectExtent l="0" t="0" r="10160" b="2540"/>
            <wp:wrapNone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Ansi="宋体"/>
          <w:b/>
          <w:sz w:val="36"/>
          <w:szCs w:val="36"/>
        </w:rPr>
        <w:t>汕头市金山中学</w:t>
      </w:r>
      <w:r>
        <w:rPr>
          <w:b/>
          <w:sz w:val="36"/>
          <w:szCs w:val="36"/>
        </w:rPr>
        <w:t>2023</w:t>
      </w:r>
      <w:r>
        <w:rPr>
          <w:rFonts w:hAnsi="宋体"/>
          <w:b/>
          <w:sz w:val="36"/>
          <w:szCs w:val="36"/>
        </w:rPr>
        <w:t>届高三第一学期摸底考试</w:t>
      </w:r>
    </w:p>
    <w:p>
      <w:pPr>
        <w:jc w:val="center"/>
        <w:rPr>
          <w:rFonts w:hint="eastAsia" w:hAnsi="宋体"/>
          <w:b/>
          <w:sz w:val="36"/>
          <w:szCs w:val="36"/>
        </w:rPr>
      </w:pPr>
      <w:r>
        <w:rPr>
          <w:rFonts w:hAnsi="宋体"/>
          <w:b/>
          <w:sz w:val="36"/>
          <w:szCs w:val="36"/>
        </w:rPr>
        <w:t>英</w:t>
      </w:r>
      <w:r>
        <w:rPr>
          <w:b/>
          <w:sz w:val="36"/>
          <w:szCs w:val="36"/>
        </w:rPr>
        <w:t xml:space="preserve">  </w:t>
      </w:r>
      <w:r>
        <w:rPr>
          <w:rFonts w:hAnsi="宋体"/>
          <w:b/>
          <w:sz w:val="36"/>
          <w:szCs w:val="36"/>
        </w:rPr>
        <w:t>语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spacing w:line="276" w:lineRule="auto"/>
        <w:rPr>
          <w:b/>
          <w:color w:val="000000"/>
          <w:szCs w:val="21"/>
        </w:rPr>
      </w:pPr>
      <w:r>
        <w:rPr>
          <w:rFonts w:hAnsi="宋体"/>
          <w:b/>
          <w:color w:val="000000"/>
          <w:szCs w:val="21"/>
        </w:rPr>
        <w:t>本试卷共</w:t>
      </w:r>
      <w:r>
        <w:rPr>
          <w:b/>
          <w:color w:val="000000"/>
          <w:szCs w:val="21"/>
        </w:rPr>
        <w:t>8</w:t>
      </w:r>
      <w:r>
        <w:rPr>
          <w:rFonts w:hAnsi="宋体"/>
          <w:b/>
          <w:color w:val="000000"/>
          <w:szCs w:val="21"/>
        </w:rPr>
        <w:t>页，满分</w:t>
      </w:r>
      <w:r>
        <w:rPr>
          <w:b/>
          <w:color w:val="000000"/>
          <w:szCs w:val="21"/>
        </w:rPr>
        <w:t>120</w:t>
      </w:r>
      <w:r>
        <w:rPr>
          <w:rFonts w:hAnsi="宋体"/>
          <w:b/>
          <w:color w:val="000000"/>
          <w:szCs w:val="21"/>
        </w:rPr>
        <w:t>分。考试用时</w:t>
      </w:r>
      <w:r>
        <w:rPr>
          <w:b/>
          <w:color w:val="000000"/>
          <w:szCs w:val="21"/>
        </w:rPr>
        <w:t>120</w:t>
      </w:r>
      <w:r>
        <w:rPr>
          <w:rFonts w:hAnsi="宋体"/>
          <w:b/>
          <w:color w:val="000000"/>
          <w:szCs w:val="21"/>
        </w:rPr>
        <w:t>分钟</w:t>
      </w:r>
    </w:p>
    <w:p>
      <w:pPr>
        <w:spacing w:line="276" w:lineRule="auto"/>
        <w:rPr>
          <w:b/>
          <w:color w:val="000000"/>
          <w:szCs w:val="21"/>
        </w:rPr>
      </w:pPr>
      <w:r>
        <w:rPr>
          <w:rFonts w:hAnsi="宋体"/>
          <w:b/>
          <w:color w:val="000000"/>
          <w:szCs w:val="21"/>
        </w:rPr>
        <w:t>第二部分</w:t>
      </w:r>
      <w:r>
        <w:rPr>
          <w:rFonts w:hint="eastAsia" w:hAnsi="宋体"/>
          <w:b/>
          <w:color w:val="000000"/>
          <w:szCs w:val="21"/>
        </w:rPr>
        <w:t xml:space="preserve"> </w:t>
      </w:r>
      <w:r>
        <w:rPr>
          <w:rFonts w:hAnsi="宋体"/>
          <w:b/>
          <w:color w:val="000000"/>
          <w:szCs w:val="21"/>
        </w:rPr>
        <w:t>阅读（共两节，满分</w:t>
      </w:r>
      <w:r>
        <w:rPr>
          <w:b/>
          <w:color w:val="000000"/>
          <w:szCs w:val="21"/>
        </w:rPr>
        <w:t>50</w:t>
      </w:r>
      <w:r>
        <w:rPr>
          <w:rFonts w:hAnsi="宋体"/>
          <w:b/>
          <w:color w:val="000000"/>
          <w:szCs w:val="21"/>
        </w:rPr>
        <w:t>分）</w:t>
      </w:r>
    </w:p>
    <w:p>
      <w:pPr>
        <w:spacing w:line="276" w:lineRule="auto"/>
        <w:rPr>
          <w:b/>
          <w:color w:val="000000"/>
          <w:szCs w:val="21"/>
        </w:rPr>
      </w:pPr>
      <w:r>
        <w:rPr>
          <w:rFonts w:hAnsi="宋体"/>
          <w:b/>
          <w:color w:val="000000"/>
          <w:szCs w:val="21"/>
        </w:rPr>
        <w:t>第一节（共</w:t>
      </w:r>
      <w:r>
        <w:rPr>
          <w:b/>
          <w:color w:val="000000"/>
          <w:szCs w:val="21"/>
        </w:rPr>
        <w:t>15</w:t>
      </w:r>
      <w:r>
        <w:rPr>
          <w:rFonts w:hAnsi="宋体"/>
          <w:b/>
          <w:color w:val="000000"/>
          <w:szCs w:val="21"/>
        </w:rPr>
        <w:t>小题；每小题</w:t>
      </w:r>
      <w:r>
        <w:rPr>
          <w:b/>
          <w:color w:val="000000"/>
          <w:szCs w:val="21"/>
        </w:rPr>
        <w:t>2.5</w:t>
      </w:r>
      <w:r>
        <w:rPr>
          <w:rFonts w:hAnsi="宋体"/>
          <w:b/>
          <w:color w:val="000000"/>
          <w:szCs w:val="21"/>
        </w:rPr>
        <w:t>分，满分</w:t>
      </w:r>
      <w:r>
        <w:rPr>
          <w:b/>
          <w:color w:val="000000"/>
          <w:szCs w:val="21"/>
        </w:rPr>
        <w:t>37.5</w:t>
      </w:r>
      <w:r>
        <w:rPr>
          <w:rFonts w:hAnsi="宋体"/>
          <w:b/>
          <w:color w:val="000000"/>
          <w:szCs w:val="21"/>
        </w:rPr>
        <w:t>分）</w:t>
      </w:r>
    </w:p>
    <w:p>
      <w:pPr>
        <w:spacing w:line="276" w:lineRule="auto"/>
        <w:rPr>
          <w:b/>
          <w:color w:val="000000"/>
          <w:szCs w:val="21"/>
        </w:rPr>
      </w:pPr>
      <w:r>
        <w:rPr>
          <w:rFonts w:hAnsi="宋体"/>
          <w:b/>
          <w:color w:val="000000"/>
          <w:szCs w:val="21"/>
        </w:rPr>
        <w:t>阅读下列短文，从每题所给的</w:t>
      </w:r>
      <w:r>
        <w:rPr>
          <w:b/>
          <w:color w:val="000000"/>
          <w:szCs w:val="21"/>
        </w:rPr>
        <w:t>A</w:t>
      </w:r>
      <w:r>
        <w:rPr>
          <w:rFonts w:hAnsi="宋体"/>
          <w:b/>
          <w:color w:val="000000"/>
          <w:szCs w:val="21"/>
        </w:rPr>
        <w:t>、</w:t>
      </w:r>
      <w:r>
        <w:rPr>
          <w:b/>
          <w:color w:val="000000"/>
          <w:szCs w:val="21"/>
        </w:rPr>
        <w:t>B</w:t>
      </w:r>
      <w:r>
        <w:rPr>
          <w:rFonts w:hAnsi="宋体"/>
          <w:b/>
          <w:color w:val="000000"/>
          <w:szCs w:val="21"/>
        </w:rPr>
        <w:t>、</w:t>
      </w:r>
      <w:r>
        <w:rPr>
          <w:b/>
          <w:color w:val="000000"/>
          <w:szCs w:val="21"/>
        </w:rPr>
        <w:t>C</w:t>
      </w:r>
      <w:r>
        <w:rPr>
          <w:rFonts w:hAnsi="宋体"/>
          <w:b/>
          <w:color w:val="000000"/>
          <w:szCs w:val="21"/>
        </w:rPr>
        <w:t>、</w:t>
      </w:r>
      <w:r>
        <w:rPr>
          <w:b/>
          <w:color w:val="000000"/>
          <w:szCs w:val="21"/>
        </w:rPr>
        <w:t>D</w:t>
      </w:r>
      <w:r>
        <w:rPr>
          <w:rFonts w:hAnsi="宋体"/>
          <w:b/>
          <w:color w:val="000000"/>
          <w:szCs w:val="21"/>
        </w:rPr>
        <w:t>四个选项中选出最佳选项。</w:t>
      </w:r>
    </w:p>
    <w:p>
      <w:pPr>
        <w:spacing w:line="276" w:lineRule="auto"/>
        <w:jc w:val="center"/>
        <w:rPr>
          <w:rFonts w:hint="eastAsia"/>
          <w:color w:val="000000"/>
          <w:szCs w:val="21"/>
        </w:rPr>
      </w:pPr>
    </w:p>
    <w:p>
      <w:pPr>
        <w:spacing w:line="276" w:lineRule="auto"/>
        <w:jc w:val="center"/>
        <w:rPr>
          <w:color w:val="000000"/>
          <w:szCs w:val="21"/>
        </w:rPr>
      </w:pPr>
      <w:r>
        <w:rPr>
          <w:color w:val="000000"/>
          <w:szCs w:val="21"/>
        </w:rPr>
        <w:t>A</w:t>
      </w:r>
    </w:p>
    <w:p>
      <w:pPr>
        <w:spacing w:line="276" w:lineRule="auto"/>
        <w:ind w:firstLine="420" w:firstLineChars="2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If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you have no difficulty in understanding what native English speakers say in daily life, there is a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whole new world of brilliant podcast(</w:t>
      </w:r>
      <w:r>
        <w:rPr>
          <w:rFonts w:hint="eastAsia"/>
          <w:color w:val="000000"/>
          <w:szCs w:val="21"/>
        </w:rPr>
        <w:t>播客</w:t>
      </w:r>
      <w:r>
        <w:rPr>
          <w:color w:val="000000"/>
          <w:szCs w:val="21"/>
        </w:rPr>
        <w:t>) series to explore. If you aren't sure where to start, have a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look at these choices that have caught on 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7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</w:tcPr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pict>
                <v:shape id="_x0000_i1025" o:spt="75" type="#_x0000_t75" style="height:99.6pt;width:96.25pt;" filled="f" o:preferrelative="t" stroked="f" coordsize="21600,21600">
                  <v:path/>
                  <v:fill on="f" focussize="0,0"/>
                  <v:stroke on="f" joinstyle="miter"/>
                  <v:imagedata r:id="rId8" o:title="HWOCRTEMP_ROC260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7145" w:type="dxa"/>
          </w:tcPr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The Joc Rogan Experience  </w:t>
            </w:r>
            <w:r>
              <w:rPr>
                <w:color w:val="000000"/>
                <w:szCs w:val="21"/>
              </w:rPr>
              <w:t xml:space="preserve">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★★★★★</w:t>
            </w:r>
          </w:p>
          <w:p>
            <w:pPr>
              <w:spacing w:line="276" w:lineRule="auto"/>
              <w:ind w:firstLine="420" w:firstLineChars="2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The Joc Rogan Experience is a </w:t>
            </w:r>
            <w:r>
              <w:rPr>
                <w:rFonts w:hint="eastAsia"/>
                <w:color w:val="000000"/>
                <w:szCs w:val="21"/>
              </w:rPr>
              <w:t>favo</w:t>
            </w:r>
            <w:r>
              <w:rPr>
                <w:color w:val="000000"/>
                <w:szCs w:val="21"/>
              </w:rPr>
              <w:t>u</w:t>
            </w:r>
            <w:r>
              <w:rPr>
                <w:rFonts w:hint="eastAsia"/>
                <w:color w:val="000000"/>
                <w:szCs w:val="21"/>
              </w:rPr>
              <w:t>rit</w:t>
            </w:r>
            <w:r>
              <w:rPr>
                <w:color w:val="000000"/>
                <w:szCs w:val="21"/>
              </w:rPr>
              <w:t>e 1ea</w:t>
            </w:r>
            <w:r>
              <w:rPr>
                <w:rFonts w:hint="eastAsia"/>
                <w:color w:val="000000"/>
                <w:szCs w:val="21"/>
              </w:rPr>
              <w:t>rn</w:t>
            </w:r>
            <w:r>
              <w:rPr>
                <w:color w:val="000000"/>
                <w:szCs w:val="21"/>
              </w:rPr>
              <w:t>ing device because of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its interesting English conversations between Rogan and his guests. At the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time of writing there have been over 1,660 episodes with subjects ra</w:t>
            </w:r>
            <w:r>
              <w:rPr>
                <w:rFonts w:hint="eastAsia"/>
                <w:color w:val="000000"/>
                <w:szCs w:val="21"/>
              </w:rPr>
              <w:t>n</w:t>
            </w:r>
            <w:r>
              <w:rPr>
                <w:color w:val="000000"/>
                <w:szCs w:val="21"/>
              </w:rPr>
              <w:t>ging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from comedy and science to politics and sports. Rogan is also a famous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stand-up comedian, so the show is full of cultural references and idioms.</w:t>
            </w:r>
          </w:p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</w:tcPr>
          <w:p>
            <w:pPr>
              <w:spacing w:line="276" w:lineRule="auto"/>
              <w:ind w:firstLine="105" w:firstLineChars="50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pict>
                <v:shape id="_x0000_i1026" o:spt="75" type="#_x0000_t75" style="height:93.5pt;width:82.3pt;" filled="f" o:preferrelative="t" stroked="f" coordsize="21600,21600">
                  <v:path/>
                  <v:fill on="f" focussize="0,0"/>
                  <v:stroke on="f" joinstyle="miter"/>
                  <v:imagedata r:id="rId9" o:title="HWOCRTEMP_ROC270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7145" w:type="dxa"/>
          </w:tcPr>
          <w:p>
            <w:pPr>
              <w:spacing w:line="276" w:lineRule="auto"/>
              <w:rPr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This American Life</w:t>
            </w:r>
            <w:r>
              <w:rPr>
                <w:color w:val="000000"/>
                <w:szCs w:val="21"/>
              </w:rPr>
              <w:t xml:space="preserve">            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★★★★★</w:t>
            </w:r>
          </w:p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This American Life is a popular choice for English lea</w:t>
            </w:r>
            <w:r>
              <w:rPr>
                <w:rFonts w:hint="eastAsia"/>
                <w:color w:val="000000"/>
                <w:szCs w:val="21"/>
              </w:rPr>
              <w:t>rn</w:t>
            </w:r>
            <w:r>
              <w:rPr>
                <w:color w:val="000000"/>
                <w:szCs w:val="21"/>
              </w:rPr>
              <w:t>ers who want an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insight into the culture of the USA. It is a mixture of jou</w:t>
            </w:r>
            <w:r>
              <w:rPr>
                <w:rFonts w:hint="eastAsia"/>
                <w:color w:val="000000"/>
                <w:szCs w:val="21"/>
              </w:rPr>
              <w:t>rn</w:t>
            </w:r>
            <w:r>
              <w:rPr>
                <w:color w:val="000000"/>
                <w:szCs w:val="21"/>
              </w:rPr>
              <w:t>alism and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storytelling, focusing on real-life tales from citizens of all regions of the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country. The stories are new and varied. One episode was taped for 24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hours in an all-</w:t>
            </w:r>
            <w:r>
              <w:rPr>
                <w:rFonts w:hint="eastAsia"/>
                <w:color w:val="000000"/>
                <w:szCs w:val="21"/>
              </w:rPr>
              <w:t>n</w:t>
            </w:r>
            <w:r>
              <w:rPr>
                <w:color w:val="000000"/>
                <w:szCs w:val="21"/>
              </w:rPr>
              <w:t>ight restaurant; another interviewed workers on strike.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</w:tcPr>
          <w:p>
            <w:pPr>
              <w:spacing w:line="276" w:lineRule="auto"/>
              <w:ind w:firstLine="105" w:firstLineChars="50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pict>
                <v:shape id="_x0000_i1027" o:spt="75" type="#_x0000_t75" style="height:74.25pt;width:80.95pt;" filled="f" o:preferrelative="t" stroked="f" coordsize="21600,21600">
                  <v:path/>
                  <v:fill on="f" focussize="0,0"/>
                  <v:stroke on="f" joinstyle="miter"/>
                  <v:imagedata r:id="rId10" croptop="3086f" o:title="HWOCRTEMP_ROC280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7145" w:type="dxa"/>
          </w:tcPr>
          <w:p>
            <w:pPr>
              <w:spacing w:line="276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The Writer's Voice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★★★★☆</w:t>
            </w:r>
          </w:p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  <w:r>
              <w:rPr>
                <w:i/>
                <w:color w:val="000000"/>
                <w:szCs w:val="21"/>
              </w:rPr>
              <w:t>The New Yorker</w:t>
            </w:r>
            <w:r>
              <w:rPr>
                <w:color w:val="000000"/>
                <w:szCs w:val="21"/>
              </w:rPr>
              <w:t xml:space="preserve"> is a famous American magazine, and every week it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prints a new short story. In this podcast, the week’s story is read aloud by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its writer. The published work covers a wide range of life experiences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across the United States and beyond. It's a great way to enjoy some of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the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best new fiction in the country.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1" w:type="dxa"/>
          </w:tcPr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pict>
                <v:shape id="_x0000_i1028" o:spt="75" type="#_x0000_t75" style="height:89.5pt;width:93.35pt;" filled="f" o:preferrelative="t" stroked="f" coordsize="21600,21600">
                  <v:path/>
                  <v:fill on="f" focussize="0,0"/>
                  <v:stroke on="f" joinstyle="miter"/>
                  <v:imagedata r:id="rId11" o:title="HWOCRTEMP_ROC290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7145" w:type="dxa"/>
          </w:tcPr>
          <w:p>
            <w:pPr>
              <w:spacing w:line="276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Overheard at National Geographic        </w:t>
            </w:r>
            <w:r>
              <w:rPr>
                <w:rFonts w:hint="eastAsia" w:ascii="宋体" w:hAnsi="宋体"/>
                <w:color w:val="000000"/>
                <w:szCs w:val="21"/>
              </w:rPr>
              <w:t>★★★★★</w:t>
            </w:r>
          </w:p>
          <w:p>
            <w:pPr>
              <w:spacing w:line="276" w:lineRule="auto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</w:t>
            </w:r>
            <w:r>
              <w:rPr>
                <w:i/>
                <w:color w:val="000000"/>
                <w:szCs w:val="21"/>
              </w:rPr>
              <w:t xml:space="preserve">National Geographic </w:t>
            </w:r>
            <w:r>
              <w:rPr>
                <w:color w:val="000000"/>
                <w:szCs w:val="21"/>
              </w:rPr>
              <w:t>is a much-loved American magazine (and TV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channel) famous for incredible stories and photography related to science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and the environment. Overheard is about the discussions Nat Geo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employees have had while taking breaks. Expect crazy stories from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explorers, photographers, and scientists from around the world.</w:t>
            </w:r>
          </w:p>
        </w:tc>
      </w:tr>
    </w:tbl>
    <w:p>
      <w:pPr>
        <w:spacing w:line="282" w:lineRule="auto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2</w:t>
      </w:r>
      <w:r>
        <w:rPr>
          <w:rFonts w:ascii="宋体" w:hAnsi="宋体"/>
          <w:color w:val="000000"/>
          <w:szCs w:val="21"/>
        </w:rPr>
        <w:t>1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In order to fully enjoy these podcasts, you should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u w:val="single"/>
        </w:rPr>
        <w:t xml:space="preserve">       </w:t>
      </w:r>
      <w:r>
        <w:rPr>
          <w:rFonts w:hint="eastAsia"/>
          <w:color w:val="000000"/>
          <w:szCs w:val="21"/>
        </w:rPr>
        <w:t>.</w:t>
      </w:r>
    </w:p>
    <w:p>
      <w:pPr>
        <w:spacing w:line="282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have interaction with hosts               B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have good English competence</w:t>
      </w:r>
    </w:p>
    <w:p>
      <w:pPr>
        <w:spacing w:line="282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be interested in being a podcaster          D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be familiar with American social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life</w:t>
      </w:r>
    </w:p>
    <w:p>
      <w:pPr>
        <w:spacing w:line="282" w:lineRule="auto"/>
        <w:rPr>
          <w:color w:val="000000"/>
          <w:szCs w:val="21"/>
        </w:rPr>
      </w:pPr>
      <w:r>
        <w:rPr>
          <w:color w:val="000000"/>
          <w:szCs w:val="21"/>
        </w:rPr>
        <w:t>22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Which podcast gives you more stories behind the scene?</w:t>
      </w:r>
    </w:p>
    <w:p>
      <w:pPr>
        <w:spacing w:line="282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 xml:space="preserve">The Writer's Voice.                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B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This American Life.</w:t>
      </w:r>
    </w:p>
    <w:p>
      <w:pPr>
        <w:spacing w:line="282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 xml:space="preserve">The Joe Rogan Experience.      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Overheard at National Geographic.</w:t>
      </w:r>
    </w:p>
    <w:p>
      <w:pPr>
        <w:spacing w:line="282" w:lineRule="auto"/>
        <w:rPr>
          <w:color w:val="000000"/>
          <w:szCs w:val="21"/>
        </w:rPr>
      </w:pPr>
      <w:r>
        <w:rPr>
          <w:color w:val="000000"/>
          <w:szCs w:val="21"/>
        </w:rPr>
        <w:t>23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What do these podcasts have in common?</w:t>
      </w:r>
    </w:p>
    <w:p>
      <w:pPr>
        <w:spacing w:line="282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 xml:space="preserve">They enjoy great popularity.       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B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Their stories are set in America.</w:t>
      </w:r>
    </w:p>
    <w:p>
      <w:pPr>
        <w:spacing w:line="282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 xml:space="preserve">They are attached to magazines.     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Their works are updated weekly.</w:t>
      </w:r>
    </w:p>
    <w:p>
      <w:pPr>
        <w:spacing w:line="282" w:lineRule="auto"/>
        <w:jc w:val="center"/>
        <w:rPr>
          <w:rFonts w:hint="eastAsia"/>
          <w:color w:val="000000"/>
          <w:szCs w:val="21"/>
        </w:rPr>
      </w:pPr>
    </w:p>
    <w:p>
      <w:pPr>
        <w:spacing w:line="282" w:lineRule="auto"/>
        <w:jc w:val="center"/>
        <w:rPr>
          <w:color w:val="000000"/>
          <w:szCs w:val="21"/>
        </w:rPr>
      </w:pPr>
      <w:r>
        <w:rPr>
          <w:color w:val="000000"/>
          <w:szCs w:val="21"/>
        </w:rPr>
        <w:t>B</w:t>
      </w:r>
    </w:p>
    <w:p>
      <w:pPr>
        <w:spacing w:line="282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Madison stared through the window and watched a puffy white cloud pass over the woods across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from the school. It must be wonderful to be a bird, she thought. Total freedom. No math class to sit in,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and her days would be S</w:t>
      </w:r>
      <w:r>
        <w:rPr>
          <w:rFonts w:hint="eastAsia"/>
          <w:color w:val="000000"/>
          <w:szCs w:val="21"/>
        </w:rPr>
        <w:t>p</w:t>
      </w:r>
      <w:r>
        <w:rPr>
          <w:color w:val="000000"/>
          <w:szCs w:val="21"/>
        </w:rPr>
        <w:t>ent on horseback. she thought of her horse, Star.</w:t>
      </w:r>
    </w:p>
    <w:p>
      <w:pPr>
        <w:spacing w:line="282" w:lineRule="auto"/>
        <w:ind w:firstLine="420" w:firstLineChars="2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“Madison. Could you please join us again?” Mrs. Smith said. “I was just asking the class if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anyone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had any problems with the homework assignment.”</w:t>
      </w:r>
    </w:p>
    <w:p>
      <w:pPr>
        <w:spacing w:line="282" w:lineRule="auto"/>
        <w:ind w:firstLine="420" w:firstLineChars="2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“Well, I didn’t have any problems doing it, but I had problems remembering to put it in my school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bag af</w:t>
      </w:r>
      <w:r>
        <w:rPr>
          <w:rFonts w:hint="eastAsia"/>
          <w:color w:val="000000"/>
          <w:szCs w:val="21"/>
        </w:rPr>
        <w:t>t</w:t>
      </w:r>
      <w:r>
        <w:rPr>
          <w:color w:val="000000"/>
          <w:szCs w:val="21"/>
        </w:rPr>
        <w:t xml:space="preserve">er I did it.” Some giggling spread through the room.        </w:t>
      </w:r>
    </w:p>
    <w:p>
      <w:pPr>
        <w:spacing w:line="282" w:lineRule="auto"/>
        <w:ind w:firstLine="420" w:firstLineChars="2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“Madison. I don't know what I am going to do with you. You're such a smart girl but you just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don’t apply yourself. Class, clear your desks. Our guest is here and welcome Doctor Landon. He is a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veterinarian（兽医）. He came here today as part of our continued Career Explorations Program.”</w:t>
      </w:r>
    </w:p>
    <w:p>
      <w:pPr>
        <w:spacing w:line="282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Madison tried to focus as Doctor Landon talked about how important grades were and how he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struggled with math when he was a kid. Doctor Landon was still talking but she lost track of what he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was saying. Then a word caught her attention. Horse. Was he talking about horses?</w:t>
      </w:r>
    </w:p>
    <w:p>
      <w:pPr>
        <w:spacing w:line="282" w:lineRule="auto"/>
        <w:ind w:firstLine="420" w:firstLineChars="2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Gradually, Madison knew Doctor Landon had come to her town and house when her horse, Star,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needed care. She liked it that he even knew her horse’s name. “So</w:t>
      </w:r>
      <w:r>
        <w:rPr>
          <w:rFonts w:hint="eastAsia"/>
          <w:color w:val="000000"/>
          <w:szCs w:val="21"/>
        </w:rPr>
        <w:t xml:space="preserve">, </w:t>
      </w:r>
      <w:r>
        <w:rPr>
          <w:color w:val="000000"/>
          <w:szCs w:val="21"/>
        </w:rPr>
        <w:t>you just travel around and take care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of horses all day long?”</w:t>
      </w:r>
    </w:p>
    <w:p>
      <w:pPr>
        <w:spacing w:line="282" w:lineRule="auto"/>
        <w:ind w:firstLine="420" w:firstLineChars="2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Doctor Landon nodded. “I travel with my truck to take care of horses and ponies across the county.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It is a lot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work, but I love it.”</w:t>
      </w:r>
    </w:p>
    <w:p>
      <w:pPr>
        <w:spacing w:line="282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Madison's mouth fe</w:t>
      </w:r>
      <w:r>
        <w:rPr>
          <w:rFonts w:hint="eastAsia"/>
          <w:color w:val="000000"/>
          <w:szCs w:val="21"/>
        </w:rPr>
        <w:t>ll</w:t>
      </w:r>
      <w:r>
        <w:rPr>
          <w:color w:val="000000"/>
          <w:szCs w:val="21"/>
        </w:rPr>
        <w:t xml:space="preserve"> open. What a life that must be, she thought. At that moment, sitting in class,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Madison could see her future and her life suddenly seemed bigger. By the time she got off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the bus that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afte</w:t>
      </w:r>
      <w:r>
        <w:rPr>
          <w:rFonts w:hint="eastAsia"/>
          <w:color w:val="000000"/>
          <w:szCs w:val="21"/>
        </w:rPr>
        <w:t>rn</w:t>
      </w:r>
      <w:r>
        <w:rPr>
          <w:color w:val="000000"/>
          <w:szCs w:val="21"/>
        </w:rPr>
        <w:t>oon, her plans for the afte</w:t>
      </w:r>
      <w:r>
        <w:rPr>
          <w:rFonts w:hint="eastAsia"/>
          <w:color w:val="000000"/>
          <w:szCs w:val="21"/>
        </w:rPr>
        <w:t>rn</w:t>
      </w:r>
      <w:r>
        <w:rPr>
          <w:color w:val="000000"/>
          <w:szCs w:val="21"/>
        </w:rPr>
        <w:t>oon had changed. She was still going to ride Star, but first she was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going to spend an hour studying math. Then tomorrow she'd spend an hour studying science.</w:t>
      </w:r>
    </w:p>
    <w:p>
      <w:pPr>
        <w:spacing w:line="282" w:lineRule="auto"/>
        <w:rPr>
          <w:color w:val="000000"/>
          <w:szCs w:val="21"/>
        </w:rPr>
      </w:pPr>
      <w:r>
        <w:rPr>
          <w:color w:val="000000"/>
          <w:szCs w:val="21"/>
        </w:rPr>
        <w:t>24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Why was Madison called by Mrs. Smith in class?</w:t>
      </w:r>
    </w:p>
    <w:p>
      <w:pPr>
        <w:spacing w:line="282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Because she had problems with math.</w:t>
      </w:r>
    </w:p>
    <w:p>
      <w:pPr>
        <w:spacing w:line="282" w:lineRule="auto"/>
        <w:ind w:firstLine="420"/>
        <w:rPr>
          <w:color w:val="000000"/>
          <w:szCs w:val="21"/>
        </w:rPr>
      </w:pPr>
      <w:r>
        <w:rPr>
          <w:color w:val="000000"/>
          <w:szCs w:val="21"/>
        </w:rPr>
        <w:t>B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Because she was absent-minded in class.</w:t>
      </w:r>
    </w:p>
    <w:p>
      <w:pPr>
        <w:spacing w:line="282" w:lineRule="auto"/>
        <w:ind w:firstLine="420"/>
        <w:rPr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Because she was distracted by the birds outside.</w:t>
      </w:r>
    </w:p>
    <w:p>
      <w:pPr>
        <w:spacing w:line="282" w:lineRule="auto"/>
        <w:ind w:firstLine="420"/>
        <w:rPr>
          <w:color w:val="000000"/>
          <w:szCs w:val="21"/>
        </w:rPr>
      </w:pPr>
      <w:r>
        <w:rPr>
          <w:color w:val="000000"/>
          <w:szCs w:val="21"/>
        </w:rPr>
        <w:t>D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Because she forgot to bring her homework back.</w:t>
      </w:r>
    </w:p>
    <w:p>
      <w:pPr>
        <w:spacing w:line="300" w:lineRule="auto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br w:type="page"/>
      </w:r>
      <w:r>
        <w:rPr>
          <w:color w:val="000000"/>
          <w:szCs w:val="21"/>
        </w:rPr>
        <w:t>25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Why was Doctor Landon invited to the class</w:t>
      </w:r>
      <w:r>
        <w:rPr>
          <w:rFonts w:hint="eastAsia"/>
          <w:color w:val="000000"/>
          <w:szCs w:val="21"/>
        </w:rPr>
        <w:t>?</w:t>
      </w:r>
    </w:p>
    <w:p>
      <w:pPr>
        <w:spacing w:line="300" w:lineRule="auto"/>
        <w:ind w:left="420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To ca</w:t>
      </w:r>
      <w:r>
        <w:rPr>
          <w:rFonts w:hint="eastAsia"/>
          <w:color w:val="000000"/>
          <w:szCs w:val="21"/>
        </w:rPr>
        <w:t>l</w:t>
      </w:r>
      <w:r>
        <w:rPr>
          <w:color w:val="000000"/>
          <w:szCs w:val="21"/>
        </w:rPr>
        <w:t xml:space="preserve">l for care for animals.      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B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To enrich students' outdoor activities.</w:t>
      </w:r>
    </w:p>
    <w:p>
      <w:pPr>
        <w:spacing w:line="300" w:lineRule="auto"/>
        <w:ind w:firstLine="420"/>
        <w:rPr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To emphasize the importance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study. 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To help students with their career choices.</w:t>
      </w:r>
    </w:p>
    <w:p>
      <w:pPr>
        <w:spacing w:line="300" w:lineRule="auto"/>
        <w:rPr>
          <w:color w:val="000000"/>
          <w:szCs w:val="21"/>
        </w:rPr>
      </w:pPr>
      <w:r>
        <w:rPr>
          <w:color w:val="000000"/>
          <w:szCs w:val="21"/>
        </w:rPr>
        <w:t>26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What can be inferred about Madison from the last paragraph?</w:t>
      </w:r>
    </w:p>
    <w:p>
      <w:pPr>
        <w:spacing w:line="300" w:lineRule="auto"/>
        <w:ind w:firstLine="420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 xml:space="preserve">She was greatly inspired.         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B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She preferred math to science.</w:t>
      </w:r>
    </w:p>
    <w:p>
      <w:pPr>
        <w:spacing w:line="300" w:lineRule="auto"/>
        <w:rPr>
          <w:color w:val="000000"/>
          <w:szCs w:val="21"/>
        </w:rPr>
      </w:pP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C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 xml:space="preserve">She didn't believe Landon's story.  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She changed her hobby completely.</w:t>
      </w:r>
    </w:p>
    <w:p>
      <w:pPr>
        <w:spacing w:line="300" w:lineRule="auto"/>
        <w:rPr>
          <w:color w:val="000000"/>
          <w:szCs w:val="21"/>
        </w:rPr>
      </w:pPr>
      <w:r>
        <w:rPr>
          <w:color w:val="000000"/>
          <w:szCs w:val="21"/>
        </w:rPr>
        <w:t>27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Which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the following is a suitable title for the text?</w:t>
      </w:r>
    </w:p>
    <w:p>
      <w:pPr>
        <w:spacing w:line="30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An Exciting Horse Riding               B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An Interesting Math Class</w:t>
      </w:r>
    </w:p>
    <w:p>
      <w:pPr>
        <w:spacing w:line="300" w:lineRule="auto"/>
        <w:ind w:left="420"/>
        <w:rPr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 xml:space="preserve">Madison Dreams Big     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Madison Pursues Freedom</w:t>
      </w:r>
    </w:p>
    <w:p>
      <w:pPr>
        <w:spacing w:line="300" w:lineRule="auto"/>
        <w:rPr>
          <w:color w:val="000000"/>
          <w:szCs w:val="21"/>
        </w:rPr>
      </w:pPr>
      <w:r>
        <w:rPr>
          <w:color w:val="000000"/>
          <w:szCs w:val="21"/>
        </w:rPr>
        <w:t xml:space="preserve">                                                                                                                                                                            </w:t>
      </w:r>
    </w:p>
    <w:p>
      <w:pPr>
        <w:spacing w:line="300" w:lineRule="auto"/>
        <w:jc w:val="center"/>
        <w:rPr>
          <w:color w:val="000000"/>
          <w:szCs w:val="21"/>
        </w:rPr>
      </w:pPr>
      <w:r>
        <w:rPr>
          <w:color w:val="000000"/>
          <w:szCs w:val="21"/>
        </w:rPr>
        <w:t>C</w:t>
      </w:r>
    </w:p>
    <w:p>
      <w:pPr>
        <w:spacing w:line="30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Nowadays, countries are eager to get more electric cars on the road because moving away from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gas-powered vehicles is vital to fighting climate change. China says that most new vehicles sold by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2035 will be electric. The Uni</w:t>
      </w:r>
      <w:r>
        <w:rPr>
          <w:rFonts w:hint="eastAsia"/>
          <w:color w:val="000000"/>
          <w:szCs w:val="21"/>
        </w:rPr>
        <w:t>t</w:t>
      </w:r>
      <w:r>
        <w:rPr>
          <w:color w:val="000000"/>
          <w:szCs w:val="21"/>
        </w:rPr>
        <w:t>ed Kingdom will ban new gas-powered cars in 2030. One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the world's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major automakers, General Motors (GM), announced that it would stop selling gas-powered cars by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2035.</w:t>
      </w:r>
    </w:p>
    <w:p>
      <w:pPr>
        <w:spacing w:line="30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The key to an electric future is batteries. Automakers are racing to pack the most energy into the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smallest one. The 1ithium-ion (锂离子) battery is what powers our mobile devices, which can be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recharged again and again. Making these batteries has an environmental cost. Lithium is taken from the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earth, like the oil used to make gasoline. But the long-term cost is much smaller. "Once you bum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gasoline, you can't recycle it," says Jessika Trancik, a researcher at the Massachusetts Institute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Technology. "But when you use up a battery, you can still recycle the material."</w:t>
      </w:r>
    </w:p>
    <w:p>
      <w:pPr>
        <w:spacing w:line="300" w:lineRule="auto"/>
        <w:ind w:firstLine="420" w:firstLineChars="2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It’s up to gove</w:t>
      </w:r>
      <w:r>
        <w:rPr>
          <w:rFonts w:hint="eastAsia"/>
          <w:color w:val="000000"/>
          <w:szCs w:val="21"/>
        </w:rPr>
        <w:t>rn</w:t>
      </w:r>
      <w:r>
        <w:rPr>
          <w:color w:val="000000"/>
          <w:szCs w:val="21"/>
        </w:rPr>
        <w:t>ments to make electric cars accessible to everyone. National policies can help. In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the United States, an electric Chevy Volt costs about $35,000. Trancik says charging stations must also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be made widely available. As part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an effort to fight climate change, America plans to build half a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million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them in the US by 2030. She hopes enough charging sta</w:t>
      </w:r>
      <w:r>
        <w:rPr>
          <w:rFonts w:hint="eastAsia"/>
          <w:color w:val="000000"/>
          <w:szCs w:val="21"/>
        </w:rPr>
        <w:t>t</w:t>
      </w:r>
      <w:r>
        <w:rPr>
          <w:color w:val="000000"/>
          <w:szCs w:val="21"/>
        </w:rPr>
        <w:t>ions will be built soon. “It’s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important to put chargers where many different people can have access to them,” she says. “Not just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wealthier people.”</w:t>
      </w:r>
    </w:p>
    <w:p>
      <w:pPr>
        <w:spacing w:line="30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Last year, almost 5% of approximately 67 million new cars sold worldwide were electric. For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Venkat Viswanathan, a professor of mechanical engineering at Ca</w:t>
      </w:r>
      <w:r>
        <w:rPr>
          <w:rFonts w:hint="eastAsia"/>
          <w:color w:val="000000"/>
          <w:szCs w:val="21"/>
        </w:rPr>
        <w:t>rn</w:t>
      </w:r>
      <w:r>
        <w:rPr>
          <w:color w:val="000000"/>
          <w:szCs w:val="21"/>
        </w:rPr>
        <w:t>egie Mellon University, green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electricity is part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the solution to climate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change, and electric cars are just the beginning. He sees a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future of solar-powered homes and electric flying cars. "Soon, a plug-in vehicle might be as cheap as a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gas-powered car. It is now abundantly clear that electric is the future," he says. "It will be a totally new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world."</w:t>
      </w:r>
    </w:p>
    <w:p>
      <w:pPr>
        <w:spacing w:line="300" w:lineRule="auto"/>
        <w:rPr>
          <w:color w:val="000000"/>
          <w:szCs w:val="21"/>
        </w:rPr>
      </w:pPr>
      <w:r>
        <w:rPr>
          <w:color w:val="000000"/>
          <w:szCs w:val="21"/>
        </w:rPr>
        <w:t>28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Which word best describes Trancik's attitude to the 1ithium-ion battery?</w:t>
      </w:r>
    </w:p>
    <w:p>
      <w:pPr>
        <w:spacing w:line="30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 xml:space="preserve">Conservative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B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 xml:space="preserve">Skeptical  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C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 xml:space="preserve">Positive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Disapproving</w:t>
      </w:r>
    </w:p>
    <w:p>
      <w:pPr>
        <w:spacing w:line="300" w:lineRule="auto"/>
        <w:rPr>
          <w:color w:val="000000"/>
          <w:szCs w:val="21"/>
        </w:rPr>
      </w:pPr>
      <w:r>
        <w:rPr>
          <w:color w:val="000000"/>
          <w:szCs w:val="21"/>
        </w:rPr>
        <w:t>29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What does Trancik indicate about charging stations in Paragraph 3?</w:t>
      </w:r>
    </w:p>
    <w:p>
      <w:pPr>
        <w:spacing w:line="30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 xml:space="preserve">They should come down in price.    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B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They may be unfairly laid out.</w:t>
      </w:r>
    </w:p>
    <w:p>
      <w:pPr>
        <w:spacing w:line="300" w:lineRule="auto"/>
        <w:ind w:left="420"/>
        <w:rPr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Enough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them have been built.   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They favor more ordinary people.</w:t>
      </w:r>
    </w:p>
    <w:p>
      <w:pPr>
        <w:spacing w:line="300" w:lineRule="auto"/>
        <w:rPr>
          <w:color w:val="000000"/>
          <w:szCs w:val="21"/>
        </w:rPr>
      </w:pPr>
      <w:r>
        <w:rPr>
          <w:color w:val="000000"/>
          <w:szCs w:val="21"/>
        </w:rPr>
        <w:t>30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 xml:space="preserve">What can be inferred from Viswanathan?              </w:t>
      </w:r>
    </w:p>
    <w:p>
      <w:pPr>
        <w:spacing w:line="30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 xml:space="preserve">Gas-powered cars will be cheaper.       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B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Green electricity will be widely used.</w:t>
      </w:r>
    </w:p>
    <w:p>
      <w:pPr>
        <w:spacing w:line="300" w:lineRule="auto"/>
        <w:ind w:firstLine="420"/>
        <w:rPr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The price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batteries will drop sharply.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Electric vehicles will beat climate change.</w:t>
      </w:r>
    </w:p>
    <w:p>
      <w:pPr>
        <w:spacing w:line="300" w:lineRule="auto"/>
        <w:rPr>
          <w:color w:val="000000"/>
          <w:szCs w:val="21"/>
        </w:rPr>
      </w:pPr>
      <w:r>
        <w:rPr>
          <w:color w:val="000000"/>
          <w:szCs w:val="21"/>
        </w:rPr>
        <w:t>31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What can be a suitable title for the text?</w:t>
      </w:r>
    </w:p>
    <w:p>
      <w:pPr>
        <w:spacing w:line="300" w:lineRule="auto"/>
        <w:ind w:firstLine="420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 xml:space="preserve">Charging Stations Are Needed     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B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Vehicles Have Clean Options</w:t>
      </w:r>
    </w:p>
    <w:p>
      <w:pPr>
        <w:spacing w:line="300" w:lineRule="auto"/>
        <w:ind w:firstLine="420"/>
        <w:rPr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Climate Change Fuels Electricity              D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Our Cars Are Going Electric</w:t>
      </w:r>
    </w:p>
    <w:p>
      <w:pPr>
        <w:spacing w:line="300" w:lineRule="auto"/>
        <w:jc w:val="center"/>
        <w:rPr>
          <w:rFonts w:hint="eastAsia"/>
          <w:color w:val="000000"/>
          <w:szCs w:val="21"/>
        </w:rPr>
      </w:pPr>
    </w:p>
    <w:p>
      <w:pPr>
        <w:spacing w:line="300" w:lineRule="auto"/>
        <w:jc w:val="center"/>
        <w:rPr>
          <w:color w:val="000000"/>
          <w:szCs w:val="21"/>
        </w:rPr>
      </w:pPr>
      <w:r>
        <w:rPr>
          <w:color w:val="000000"/>
          <w:szCs w:val="21"/>
        </w:rPr>
        <w:t>D</w:t>
      </w:r>
    </w:p>
    <w:p>
      <w:pPr>
        <w:spacing w:line="30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Jason, a straight-A student from the University of Pennsylvania, uses the term “pseudo-working”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to describe how many of us study. The pseudo-worker looks and feels like someone who is working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hard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－</w:t>
      </w:r>
      <w:r>
        <w:rPr>
          <w:color w:val="000000"/>
          <w:szCs w:val="21"/>
        </w:rPr>
        <w:t xml:space="preserve"> he or she spends a long time in the 1ibrary and is not afraid to push on late into the night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－</w:t>
      </w:r>
      <w:r>
        <w:rPr>
          <w:color w:val="000000"/>
          <w:szCs w:val="21"/>
        </w:rPr>
        <w:t xml:space="preserve"> but,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because of a lack of focus and concentration, he or she's doesn't actually accomplish much.</w:t>
      </w:r>
    </w:p>
    <w:p>
      <w:pPr>
        <w:spacing w:line="300" w:lineRule="auto"/>
        <w:ind w:firstLine="420" w:firstLineChars="2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 xml:space="preserve">This phenomenon can </w:t>
      </w:r>
      <w:r>
        <w:rPr>
          <w:rFonts w:hint="eastAsia"/>
          <w:color w:val="000000"/>
          <w:szCs w:val="21"/>
        </w:rPr>
        <w:t>be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seen</w:t>
      </w:r>
      <w:r>
        <w:rPr>
          <w:color w:val="000000"/>
          <w:szCs w:val="21"/>
        </w:rPr>
        <w:t xml:space="preserve"> on m</w:t>
      </w:r>
      <w:r>
        <w:rPr>
          <w:rFonts w:hint="eastAsia"/>
          <w:color w:val="000000"/>
          <w:szCs w:val="21"/>
        </w:rPr>
        <w:t>u</w:t>
      </w:r>
      <w:r>
        <w:rPr>
          <w:color w:val="000000"/>
          <w:szCs w:val="21"/>
        </w:rPr>
        <w:t>st c</w:t>
      </w:r>
      <w:r>
        <w:rPr>
          <w:rFonts w:hint="eastAsia"/>
          <w:color w:val="000000"/>
          <w:szCs w:val="21"/>
        </w:rPr>
        <w:t>o</w:t>
      </w:r>
      <w:r>
        <w:rPr>
          <w:color w:val="000000"/>
          <w:szCs w:val="21"/>
        </w:rPr>
        <w:t>l</w:t>
      </w:r>
      <w:r>
        <w:rPr>
          <w:rFonts w:hint="eastAsia"/>
          <w:color w:val="000000"/>
          <w:szCs w:val="21"/>
        </w:rPr>
        <w:t>l</w:t>
      </w:r>
      <w:r>
        <w:rPr>
          <w:color w:val="000000"/>
          <w:szCs w:val="21"/>
        </w:rPr>
        <w:t>ege camp</w:t>
      </w:r>
      <w:r>
        <w:rPr>
          <w:rFonts w:hint="eastAsia"/>
          <w:color w:val="000000"/>
          <w:szCs w:val="21"/>
        </w:rPr>
        <w:t>u</w:t>
      </w:r>
      <w:r>
        <w:rPr>
          <w:color w:val="000000"/>
          <w:szCs w:val="21"/>
        </w:rPr>
        <w:t>s</w:t>
      </w:r>
      <w:r>
        <w:rPr>
          <w:rFonts w:hint="eastAsia"/>
          <w:color w:val="000000"/>
          <w:szCs w:val="21"/>
        </w:rPr>
        <w:t>es . For example , at  D</w:t>
      </w:r>
      <w:r>
        <w:rPr>
          <w:color w:val="000000"/>
          <w:szCs w:val="21"/>
        </w:rPr>
        <w:t xml:space="preserve">artmouth there was </w:t>
      </w:r>
      <w:r>
        <w:rPr>
          <w:rFonts w:hint="eastAsia"/>
          <w:color w:val="000000"/>
          <w:szCs w:val="21"/>
        </w:rPr>
        <w:t>a</w:t>
      </w:r>
    </w:p>
    <w:p>
      <w:pPr>
        <w:spacing w:line="300" w:lineRule="auto"/>
        <w:rPr>
          <w:color w:val="000000"/>
          <w:szCs w:val="21"/>
        </w:rPr>
      </w:pPr>
      <w:r>
        <w:rPr>
          <w:color w:val="000000"/>
          <w:szCs w:val="21"/>
        </w:rPr>
        <w:t>section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the main library that was open twenty-four hours a day, and the students I used to see there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late at night crowded in groups, drinking coffee, were definitely pseudo-working. The roommate who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flips through her chemistry notes on the couch while watching TV is pseudo-working.</w:t>
      </w:r>
    </w:p>
    <w:p>
      <w:pPr>
        <w:spacing w:line="30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By placing themselves in distracting environments and insisting on working long hours, these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students are damaging their brain's ability to think clearly and efficiently accomplish the task at hand.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In the end they get half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the results with twice the effort.</w:t>
      </w:r>
    </w:p>
    <w:p>
      <w:pPr>
        <w:spacing w:line="300" w:lineRule="auto"/>
        <w:ind w:firstLine="420" w:firstLineChars="2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The bigger problem here is that most students don't even realize that they’re pseudo-working. To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them pseudo-working is work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－</w:t>
      </w:r>
      <w:r>
        <w:rPr>
          <w:color w:val="000000"/>
          <w:szCs w:val="21"/>
        </w:rPr>
        <w:t xml:space="preserve"> it’s how they've always done it, and it's how all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their friends do it.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It never crosses their mind that there might be a better way. Straight-A students, on the other hand,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know all about pseudo-working. They fear it. It not only wastes time, but it's also mentally tiring.</w:t>
      </w:r>
      <w:r>
        <w:rPr>
          <w:rFonts w:hint="eastAsia"/>
          <w:color w:val="000000"/>
          <w:szCs w:val="21"/>
        </w:rPr>
        <w:t xml:space="preserve"> </w:t>
      </w:r>
    </w:p>
    <w:p>
      <w:pPr>
        <w:spacing w:line="30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In fact, the most important skill in becoming a straight-A student is the ability to get work done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quickly and with a minimum of wasted effort. Some cognitive science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research concludes that about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fifty minutes is the </w:t>
      </w:r>
      <w:r>
        <w:rPr>
          <w:color w:val="000000"/>
          <w:szCs w:val="21"/>
          <w:u w:val="single"/>
        </w:rPr>
        <w:t>opti</w:t>
      </w:r>
      <w:r>
        <w:rPr>
          <w:rFonts w:hint="eastAsia"/>
          <w:color w:val="000000"/>
          <w:szCs w:val="21"/>
          <w:u w:val="single"/>
        </w:rPr>
        <w:t>ma</w:t>
      </w:r>
      <w:r>
        <w:rPr>
          <w:color w:val="000000"/>
          <w:szCs w:val="21"/>
          <w:u w:val="single"/>
        </w:rPr>
        <w:t xml:space="preserve">l </w:t>
      </w:r>
      <w:r>
        <w:rPr>
          <w:color w:val="000000"/>
          <w:szCs w:val="21"/>
        </w:rPr>
        <w:t>lea</w:t>
      </w:r>
      <w:r>
        <w:rPr>
          <w:rFonts w:hint="eastAsia"/>
          <w:color w:val="000000"/>
          <w:szCs w:val="21"/>
        </w:rPr>
        <w:t>rn</w:t>
      </w:r>
      <w:r>
        <w:rPr>
          <w:color w:val="000000"/>
          <w:szCs w:val="21"/>
        </w:rPr>
        <w:t>ing period to maximize the material integrated per time unit. So how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do these students achieve this goal? To understand their secret to success, consider the following simple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formula (公</w:t>
      </w:r>
      <w:r>
        <w:rPr>
          <w:rFonts w:hAnsi="宋体"/>
          <w:color w:val="000000"/>
          <w:szCs w:val="21"/>
        </w:rPr>
        <w:t>式</w:t>
      </w:r>
      <w:r>
        <w:rPr>
          <w:color w:val="000000"/>
          <w:szCs w:val="21"/>
        </w:rPr>
        <w:t>): work accomplished = time spent × intensity of focus.</w:t>
      </w:r>
    </w:p>
    <w:p>
      <w:pPr>
        <w:spacing w:line="30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Pseudo-working features a very low intensity of focus. Therefore, to accomplish something by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pseudo-working, you need to spend a lot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time. The straight-A approach on the other hand, increases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intensity in order to use less time.</w:t>
      </w:r>
    </w:p>
    <w:p>
      <w:pPr>
        <w:spacing w:line="300" w:lineRule="auto"/>
        <w:rPr>
          <w:color w:val="000000"/>
          <w:szCs w:val="21"/>
        </w:rPr>
      </w:pPr>
      <w:r>
        <w:rPr>
          <w:color w:val="000000"/>
          <w:szCs w:val="21"/>
        </w:rPr>
        <w:t>32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Which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the following phenomenon is pseudo-working?</w:t>
      </w:r>
    </w:p>
    <w:p>
      <w:pPr>
        <w:spacing w:line="30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Tom is busy taking notes while attending a lecture.</w:t>
      </w:r>
    </w:p>
    <w:p>
      <w:pPr>
        <w:spacing w:line="30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B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Mike is sitting at a study lounge in preparation for a final exam quietly.</w:t>
      </w:r>
    </w:p>
    <w:p>
      <w:pPr>
        <w:spacing w:line="30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 xml:space="preserve">Jack spends a </w:t>
      </w:r>
      <w:r>
        <w:rPr>
          <w:rFonts w:hint="eastAsia"/>
          <w:color w:val="000000"/>
          <w:szCs w:val="21"/>
        </w:rPr>
        <w:t>l</w:t>
      </w:r>
      <w:r>
        <w:rPr>
          <w:color w:val="000000"/>
          <w:szCs w:val="21"/>
        </w:rPr>
        <w:t>ong time in the library on his essay while listening to music.</w:t>
      </w:r>
    </w:p>
    <w:p>
      <w:pPr>
        <w:spacing w:line="30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D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Alice and Sara are sitting on the couch reading their favorite books.</w:t>
      </w:r>
    </w:p>
    <w:p>
      <w:pPr>
        <w:spacing w:line="300" w:lineRule="auto"/>
        <w:rPr>
          <w:color w:val="000000"/>
          <w:szCs w:val="21"/>
        </w:rPr>
      </w:pPr>
      <w:r>
        <w:rPr>
          <w:color w:val="000000"/>
          <w:szCs w:val="21"/>
        </w:rPr>
        <w:t>33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Compared with straight-A students, the major problem of most students is that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u w:val="single"/>
        </w:rPr>
        <w:t xml:space="preserve">     </w:t>
      </w:r>
      <w:r>
        <w:rPr>
          <w:color w:val="000000"/>
          <w:szCs w:val="21"/>
        </w:rPr>
        <w:t>.</w:t>
      </w:r>
    </w:p>
    <w:p>
      <w:pPr>
        <w:spacing w:line="300" w:lineRule="auto"/>
        <w:ind w:firstLine="420" w:firstLineChars="2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 xml:space="preserve">they want to spend more time on study   </w:t>
      </w:r>
    </w:p>
    <w:p>
      <w:pPr>
        <w:spacing w:line="300" w:lineRule="auto"/>
        <w:ind w:firstLine="420"/>
        <w:rPr>
          <w:color w:val="000000"/>
          <w:szCs w:val="21"/>
        </w:rPr>
      </w:pPr>
      <w:r>
        <w:rPr>
          <w:color w:val="000000"/>
          <w:szCs w:val="21"/>
        </w:rPr>
        <w:t>B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they are eager to follow their friends' way</w:t>
      </w:r>
    </w:p>
    <w:p>
      <w:pPr>
        <w:spacing w:line="300" w:lineRule="auto"/>
        <w:ind w:firstLine="420"/>
        <w:rPr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they have got used to their study approach</w:t>
      </w:r>
    </w:p>
    <w:p>
      <w:pPr>
        <w:spacing w:line="300" w:lineRule="auto"/>
        <w:ind w:firstLine="420"/>
        <w:rPr>
          <w:color w:val="000000"/>
          <w:szCs w:val="21"/>
        </w:rPr>
      </w:pPr>
      <w:r>
        <w:rPr>
          <w:color w:val="000000"/>
          <w:szCs w:val="21"/>
        </w:rPr>
        <w:t>D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they are unaware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their pseudo-working</w:t>
      </w:r>
    </w:p>
    <w:p>
      <w:pPr>
        <w:spacing w:line="300" w:lineRule="auto"/>
        <w:rPr>
          <w:color w:val="000000"/>
          <w:szCs w:val="21"/>
        </w:rPr>
      </w:pPr>
      <w:r>
        <w:rPr>
          <w:color w:val="000000"/>
          <w:szCs w:val="21"/>
        </w:rPr>
        <w:t>34</w:t>
      </w:r>
      <w:r>
        <w:rPr>
          <w:rFonts w:hAnsi="宋体"/>
          <w:color w:val="000000"/>
          <w:szCs w:val="21"/>
        </w:rPr>
        <w:t>．</w:t>
      </w:r>
      <w:r>
        <w:rPr>
          <w:color w:val="000000"/>
          <w:szCs w:val="21"/>
        </w:rPr>
        <w:t>What does the underlined word “optimal” mean in paragraph 5?</w:t>
      </w:r>
    </w:p>
    <w:p>
      <w:pPr>
        <w:spacing w:line="30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 xml:space="preserve">Possible     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B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 xml:space="preserve">Best         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C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 xml:space="preserve">Least     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Accurate</w:t>
      </w:r>
    </w:p>
    <w:p>
      <w:pPr>
        <w:spacing w:line="300" w:lineRule="auto"/>
        <w:rPr>
          <w:color w:val="000000"/>
          <w:szCs w:val="21"/>
        </w:rPr>
      </w:pPr>
      <w:r>
        <w:rPr>
          <w:color w:val="000000"/>
          <w:szCs w:val="21"/>
        </w:rPr>
        <w:t>35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What does the author want to stress by mentioning the formula?</w:t>
      </w:r>
    </w:p>
    <w:p>
      <w:pPr>
        <w:spacing w:line="30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The length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time on study counts.</w:t>
      </w:r>
    </w:p>
    <w:p>
      <w:pPr>
        <w:spacing w:line="30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B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 xml:space="preserve">Concentration plays a key role in study.       </w:t>
      </w:r>
    </w:p>
    <w:p>
      <w:pPr>
        <w:spacing w:line="30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Getting work done quickly means everything.</w:t>
      </w:r>
    </w:p>
    <w:p>
      <w:pPr>
        <w:spacing w:line="30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D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Effective study approach is very important.</w:t>
      </w:r>
    </w:p>
    <w:p>
      <w:pPr>
        <w:spacing w:line="300" w:lineRule="auto"/>
        <w:rPr>
          <w:rFonts w:hint="eastAsia" w:hAnsi="宋体"/>
          <w:color w:val="000000"/>
          <w:szCs w:val="21"/>
        </w:rPr>
      </w:pPr>
    </w:p>
    <w:p>
      <w:pPr>
        <w:spacing w:line="300" w:lineRule="auto"/>
        <w:rPr>
          <w:b/>
          <w:color w:val="000000"/>
          <w:szCs w:val="21"/>
        </w:rPr>
      </w:pPr>
      <w:r>
        <w:rPr>
          <w:rFonts w:hAnsi="宋体"/>
          <w:b/>
          <w:color w:val="000000"/>
          <w:szCs w:val="21"/>
        </w:rPr>
        <w:t>第二节（共</w:t>
      </w:r>
      <w:r>
        <w:rPr>
          <w:b/>
          <w:color w:val="000000"/>
          <w:szCs w:val="21"/>
        </w:rPr>
        <w:t>5</w:t>
      </w:r>
      <w:r>
        <w:rPr>
          <w:rFonts w:hAnsi="宋体"/>
          <w:b/>
          <w:color w:val="000000"/>
          <w:szCs w:val="21"/>
        </w:rPr>
        <w:t>小题；每小题</w:t>
      </w:r>
      <w:r>
        <w:rPr>
          <w:b/>
          <w:color w:val="000000"/>
          <w:szCs w:val="21"/>
        </w:rPr>
        <w:t>2.5</w:t>
      </w:r>
      <w:r>
        <w:rPr>
          <w:rFonts w:hAnsi="宋体"/>
          <w:b/>
          <w:color w:val="000000"/>
          <w:szCs w:val="21"/>
        </w:rPr>
        <w:t>分，满分</w:t>
      </w:r>
      <w:r>
        <w:rPr>
          <w:b/>
          <w:color w:val="000000"/>
          <w:szCs w:val="21"/>
        </w:rPr>
        <w:t>12.5</w:t>
      </w:r>
      <w:r>
        <w:rPr>
          <w:rFonts w:hAnsi="宋体"/>
          <w:b/>
          <w:color w:val="000000"/>
          <w:szCs w:val="21"/>
        </w:rPr>
        <w:t>分）</w:t>
      </w:r>
    </w:p>
    <w:p>
      <w:pPr>
        <w:spacing w:line="300" w:lineRule="auto"/>
        <w:rPr>
          <w:b/>
          <w:color w:val="000000"/>
          <w:szCs w:val="21"/>
        </w:rPr>
      </w:pPr>
      <w:r>
        <w:rPr>
          <w:rFonts w:hAnsi="宋体"/>
          <w:b/>
          <w:color w:val="000000"/>
          <w:szCs w:val="21"/>
        </w:rPr>
        <w:t>阅读下面短文，从短文后的选项中选出可以填入空白处的最佳选项。选项中有两项为多余选项．</w:t>
      </w:r>
    </w:p>
    <w:p>
      <w:pPr>
        <w:spacing w:line="300" w:lineRule="auto"/>
        <w:jc w:val="center"/>
        <w:rPr>
          <w:color w:val="000000"/>
          <w:szCs w:val="21"/>
        </w:rPr>
      </w:pPr>
      <w:r>
        <w:rPr>
          <w:color w:val="000000"/>
          <w:szCs w:val="21"/>
        </w:rPr>
        <w:t>The Ancient Chinese Game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Go</w:t>
      </w:r>
    </w:p>
    <w:p>
      <w:pPr>
        <w:spacing w:line="30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Weiqi, known in English as Go, is one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the four skills that an ancient Chinese intellectual (知识分子) could possess. It has a history of well over 4, 000 years in China and remains popular. Culturally,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this activity is really "more than just a game".</w:t>
      </w:r>
    </w:p>
    <w:p>
      <w:pPr>
        <w:spacing w:line="300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  <w:u w:val="single"/>
        </w:rPr>
        <w:t xml:space="preserve">   36   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One of China’s classics, The Romance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the Three Kingdoms, describes the famous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general Guan Yu playing Go while receiving surgery on his arm.</w:t>
      </w:r>
    </w:p>
    <w:p>
      <w:pPr>
        <w:spacing w:line="300" w:lineRule="auto"/>
        <w:ind w:firstLine="420" w:firstLineChars="2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History books have recorded quite a number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keen Go fans from each dynasty. Today, there are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still many in China, Japan and South Korea. Wu Yulin, a professional, explains its attraction, “In Go,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you can lea</w:t>
      </w:r>
      <w:r>
        <w:rPr>
          <w:rFonts w:hint="eastAsia"/>
          <w:color w:val="000000"/>
          <w:szCs w:val="21"/>
        </w:rPr>
        <w:t>rn</w:t>
      </w:r>
      <w:r>
        <w:rPr>
          <w:color w:val="000000"/>
          <w:szCs w:val="21"/>
        </w:rPr>
        <w:t xml:space="preserve"> the dialectics (</w:t>
      </w:r>
      <w:r>
        <w:rPr>
          <w:rFonts w:hint="eastAsia"/>
          <w:color w:val="000000"/>
          <w:szCs w:val="21"/>
        </w:rPr>
        <w:t>辩证法</w:t>
      </w:r>
      <w:r>
        <w:rPr>
          <w:color w:val="000000"/>
          <w:szCs w:val="21"/>
        </w:rPr>
        <w:t>) and military stratagems.</w:t>
      </w:r>
      <w:r>
        <w:rPr>
          <w:rFonts w:hint="eastAsia"/>
          <w:color w:val="000000"/>
          <w:szCs w:val="21"/>
          <w:u w:val="single"/>
        </w:rPr>
        <w:t xml:space="preserve">   37   </w:t>
      </w:r>
      <w:r>
        <w:rPr>
          <w:color w:val="000000"/>
          <w:szCs w:val="21"/>
        </w:rPr>
        <w:t xml:space="preserve"> There are numerous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variations within the game and you can never reach the bottom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it.”</w:t>
      </w:r>
    </w:p>
    <w:p>
      <w:pPr>
        <w:spacing w:line="300" w:lineRule="auto"/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u w:val="single"/>
        </w:rPr>
        <w:t xml:space="preserve">   38   </w:t>
      </w:r>
      <w:r>
        <w:rPr>
          <w:color w:val="000000"/>
          <w:szCs w:val="21"/>
        </w:rPr>
        <w:t xml:space="preserve"> Hua Yigang, Secretary General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the China Go Association, remarks on the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character-building qualities of Go. “You have to become entirely calm, otherwise you can’t play it. You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have to be very strong of mind.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u w:val="single"/>
        </w:rPr>
        <w:t xml:space="preserve">   39   </w:t>
      </w:r>
      <w:r>
        <w:rPr>
          <w:color w:val="000000"/>
          <w:szCs w:val="21"/>
        </w:rPr>
        <w:t xml:space="preserve"> You might make mistakes during a game, and then have to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readjust your mentality in order to fight to the end.”</w:t>
      </w:r>
    </w:p>
    <w:p>
      <w:pPr>
        <w:spacing w:line="300" w:lineRule="auto"/>
        <w:ind w:firstLine="420" w:firstLineChars="2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In fact, all of our minds can benefit from playing Go, which officially has the capacity to make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you smarter. Research has shown that children who play Go have the potential for greater intelligence.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u w:val="single"/>
        </w:rPr>
        <w:t xml:space="preserve">   40   </w:t>
      </w:r>
    </w:p>
    <w:p>
      <w:pPr>
        <w:spacing w:line="30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Today, the number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Go fans in China is at 36 million and rising. Some universities like Beijing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University are even offering courses in Go to undergraduates.</w:t>
      </w:r>
    </w:p>
    <w:p>
      <w:pPr>
        <w:spacing w:line="300" w:lineRule="auto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 xml:space="preserve">         </w:t>
      </w:r>
    </w:p>
    <w:p>
      <w:pPr>
        <w:spacing w:line="30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There’s always loss as well as gain.</w:t>
      </w:r>
    </w:p>
    <w:p>
      <w:pPr>
        <w:spacing w:line="30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B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It’s a war between equal powers.</w:t>
      </w:r>
    </w:p>
    <w:p>
      <w:pPr>
        <w:spacing w:line="282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C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That is because it motivates both the right and lef</w:t>
      </w:r>
      <w:r>
        <w:rPr>
          <w:rFonts w:hint="eastAsia"/>
          <w:color w:val="000000"/>
          <w:szCs w:val="21"/>
        </w:rPr>
        <w:t>t</w:t>
      </w:r>
      <w:r>
        <w:rPr>
          <w:color w:val="000000"/>
          <w:szCs w:val="21"/>
        </w:rPr>
        <w:t xml:space="preserve"> sides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the brain.</w:t>
      </w:r>
    </w:p>
    <w:p>
      <w:pPr>
        <w:spacing w:line="282" w:lineRule="auto"/>
        <w:ind w:firstLine="420"/>
        <w:rPr>
          <w:color w:val="000000"/>
          <w:szCs w:val="21"/>
        </w:rPr>
      </w:pPr>
      <w:r>
        <w:rPr>
          <w:color w:val="000000"/>
          <w:szCs w:val="21"/>
        </w:rPr>
        <w:t>D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You can also cu</w:t>
      </w:r>
      <w:r>
        <w:rPr>
          <w:rFonts w:hint="eastAsia"/>
          <w:color w:val="000000"/>
          <w:szCs w:val="21"/>
        </w:rPr>
        <w:t>l</w:t>
      </w:r>
      <w:r>
        <w:rPr>
          <w:color w:val="000000"/>
          <w:szCs w:val="21"/>
        </w:rPr>
        <w:t>tivate your character and imp</w:t>
      </w:r>
      <w:r>
        <w:rPr>
          <w:rFonts w:hint="eastAsia"/>
          <w:color w:val="000000"/>
          <w:szCs w:val="21"/>
        </w:rPr>
        <w:t>r</w:t>
      </w:r>
      <w:r>
        <w:rPr>
          <w:color w:val="000000"/>
          <w:szCs w:val="21"/>
        </w:rPr>
        <w:t>ove your intelligence.</w:t>
      </w:r>
    </w:p>
    <w:p>
      <w:pPr>
        <w:spacing w:line="282" w:lineRule="auto"/>
        <w:ind w:firstLine="420"/>
        <w:rPr>
          <w:color w:val="000000"/>
          <w:szCs w:val="21"/>
        </w:rPr>
      </w:pPr>
      <w:r>
        <w:rPr>
          <w:color w:val="000000"/>
          <w:szCs w:val="21"/>
        </w:rPr>
        <w:t>E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But more often, ancient Chinese played Go to cultivate their mind and character.</w:t>
      </w:r>
    </w:p>
    <w:p>
      <w:pPr>
        <w:spacing w:line="282" w:lineRule="auto"/>
        <w:ind w:firstLine="420"/>
        <w:rPr>
          <w:color w:val="000000"/>
          <w:szCs w:val="21"/>
        </w:rPr>
      </w:pPr>
      <w:r>
        <w:rPr>
          <w:color w:val="000000"/>
          <w:szCs w:val="21"/>
        </w:rPr>
        <w:t>F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The inf</w:t>
      </w:r>
      <w:r>
        <w:rPr>
          <w:rFonts w:hint="eastAsia"/>
          <w:color w:val="000000"/>
          <w:szCs w:val="21"/>
        </w:rPr>
        <w:t>l</w:t>
      </w:r>
      <w:r>
        <w:rPr>
          <w:color w:val="000000"/>
          <w:szCs w:val="21"/>
        </w:rPr>
        <w:t>uence of Go on Chinese society is quite evident in literature works.</w:t>
      </w:r>
    </w:p>
    <w:p>
      <w:pPr>
        <w:spacing w:line="282" w:lineRule="auto"/>
        <w:ind w:firstLine="420"/>
        <w:rPr>
          <w:color w:val="000000"/>
          <w:szCs w:val="21"/>
        </w:rPr>
      </w:pPr>
      <w:r>
        <w:rPr>
          <w:color w:val="000000"/>
          <w:szCs w:val="21"/>
        </w:rPr>
        <w:t>G</w:t>
      </w:r>
      <w:r>
        <w:rPr>
          <w:rFonts w:hint="eastAsia" w:ascii="宋体" w:hAnsi="宋体"/>
          <w:color w:val="000000"/>
          <w:szCs w:val="21"/>
        </w:rPr>
        <w:t>．</w:t>
      </w:r>
      <w:r>
        <w:rPr>
          <w:color w:val="000000"/>
          <w:szCs w:val="21"/>
        </w:rPr>
        <w:t>Many people also love this ancient game for the Chinese philosophy it contains.</w:t>
      </w:r>
    </w:p>
    <w:p>
      <w:pPr>
        <w:spacing w:line="282" w:lineRule="auto"/>
        <w:rPr>
          <w:rFonts w:hint="eastAsia" w:hAnsi="宋体"/>
          <w:color w:val="000000"/>
          <w:szCs w:val="21"/>
        </w:rPr>
      </w:pPr>
    </w:p>
    <w:p>
      <w:pPr>
        <w:spacing w:line="282" w:lineRule="auto"/>
        <w:rPr>
          <w:b/>
          <w:color w:val="000000"/>
          <w:szCs w:val="21"/>
        </w:rPr>
      </w:pPr>
      <w:r>
        <w:rPr>
          <w:rFonts w:hAnsi="宋体"/>
          <w:b/>
          <w:color w:val="000000"/>
          <w:szCs w:val="21"/>
        </w:rPr>
        <w:t>第三部分</w:t>
      </w:r>
      <w:r>
        <w:rPr>
          <w:rFonts w:hint="eastAsia" w:hAnsi="宋体"/>
          <w:b/>
          <w:color w:val="000000"/>
          <w:szCs w:val="21"/>
        </w:rPr>
        <w:t xml:space="preserve"> </w:t>
      </w:r>
      <w:r>
        <w:rPr>
          <w:rFonts w:hAnsi="宋体"/>
          <w:b/>
          <w:color w:val="000000"/>
          <w:szCs w:val="21"/>
        </w:rPr>
        <w:t>语言运用（共两节，满分</w:t>
      </w:r>
      <w:r>
        <w:rPr>
          <w:b/>
          <w:color w:val="000000"/>
          <w:szCs w:val="21"/>
        </w:rPr>
        <w:t>30</w:t>
      </w:r>
      <w:r>
        <w:rPr>
          <w:rFonts w:hAnsi="宋体"/>
          <w:b/>
          <w:color w:val="000000"/>
          <w:szCs w:val="21"/>
        </w:rPr>
        <w:t>分）</w:t>
      </w:r>
    </w:p>
    <w:p>
      <w:pPr>
        <w:spacing w:line="282" w:lineRule="auto"/>
        <w:rPr>
          <w:b/>
          <w:color w:val="000000"/>
          <w:szCs w:val="21"/>
        </w:rPr>
      </w:pPr>
      <w:r>
        <w:rPr>
          <w:rFonts w:hAnsi="宋体"/>
          <w:b/>
          <w:color w:val="000000"/>
          <w:szCs w:val="21"/>
        </w:rPr>
        <w:t>第一节（共</w:t>
      </w:r>
      <w:r>
        <w:rPr>
          <w:b/>
          <w:color w:val="000000"/>
          <w:szCs w:val="21"/>
        </w:rPr>
        <w:t>15</w:t>
      </w:r>
      <w:r>
        <w:rPr>
          <w:rFonts w:hAnsi="宋体"/>
          <w:b/>
          <w:color w:val="000000"/>
          <w:szCs w:val="21"/>
        </w:rPr>
        <w:t>小题；每小题</w:t>
      </w:r>
      <w:r>
        <w:rPr>
          <w:b/>
          <w:color w:val="000000"/>
          <w:szCs w:val="21"/>
        </w:rPr>
        <w:t>1</w:t>
      </w:r>
      <w:r>
        <w:rPr>
          <w:rFonts w:hAnsi="宋体"/>
          <w:b/>
          <w:color w:val="000000"/>
          <w:szCs w:val="21"/>
        </w:rPr>
        <w:t>分，满分</w:t>
      </w:r>
      <w:r>
        <w:rPr>
          <w:b/>
          <w:color w:val="000000"/>
          <w:szCs w:val="21"/>
        </w:rPr>
        <w:t>l5</w:t>
      </w:r>
      <w:r>
        <w:rPr>
          <w:rFonts w:hAnsi="宋体"/>
          <w:b/>
          <w:color w:val="000000"/>
          <w:szCs w:val="21"/>
        </w:rPr>
        <w:t>分）</w:t>
      </w:r>
    </w:p>
    <w:p>
      <w:pPr>
        <w:spacing w:line="282" w:lineRule="auto"/>
        <w:rPr>
          <w:b/>
          <w:color w:val="000000"/>
          <w:szCs w:val="21"/>
        </w:rPr>
      </w:pPr>
      <w:r>
        <w:rPr>
          <w:rFonts w:hAnsi="宋体"/>
          <w:b/>
          <w:color w:val="000000"/>
          <w:szCs w:val="21"/>
        </w:rPr>
        <w:t>阅读下面短文，从每题所给的</w:t>
      </w:r>
      <w:r>
        <w:rPr>
          <w:b/>
          <w:color w:val="000000"/>
          <w:szCs w:val="21"/>
        </w:rPr>
        <w:t>A</w:t>
      </w:r>
      <w:r>
        <w:rPr>
          <w:rFonts w:hAnsi="宋体"/>
          <w:b/>
          <w:color w:val="000000"/>
          <w:szCs w:val="21"/>
        </w:rPr>
        <w:t>、</w:t>
      </w:r>
      <w:r>
        <w:rPr>
          <w:b/>
          <w:color w:val="000000"/>
          <w:szCs w:val="21"/>
        </w:rPr>
        <w:t>B</w:t>
      </w:r>
      <w:r>
        <w:rPr>
          <w:rFonts w:hAnsi="宋体"/>
          <w:b/>
          <w:color w:val="000000"/>
          <w:szCs w:val="21"/>
        </w:rPr>
        <w:t>、</w:t>
      </w:r>
      <w:r>
        <w:rPr>
          <w:b/>
          <w:color w:val="000000"/>
          <w:szCs w:val="21"/>
        </w:rPr>
        <w:t>C</w:t>
      </w:r>
      <w:r>
        <w:rPr>
          <w:rFonts w:hAnsi="宋体"/>
          <w:b/>
          <w:color w:val="000000"/>
          <w:szCs w:val="21"/>
        </w:rPr>
        <w:t>、</w:t>
      </w:r>
      <w:r>
        <w:rPr>
          <w:b/>
          <w:color w:val="000000"/>
          <w:szCs w:val="21"/>
        </w:rPr>
        <w:t>D</w:t>
      </w:r>
      <w:r>
        <w:rPr>
          <w:rFonts w:hAnsi="宋体"/>
          <w:b/>
          <w:color w:val="000000"/>
          <w:szCs w:val="21"/>
        </w:rPr>
        <w:t>四个选项中选出可以填入空白处的最佳选项．</w:t>
      </w:r>
    </w:p>
    <w:p>
      <w:pPr>
        <w:spacing w:line="282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The fourth-graders walk up to a mirror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－</w:t>
      </w:r>
      <w:r>
        <w:rPr>
          <w:color w:val="000000"/>
          <w:szCs w:val="21"/>
        </w:rPr>
        <w:t xml:space="preserve"> one after another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－</w:t>
      </w:r>
      <w:r>
        <w:rPr>
          <w:color w:val="000000"/>
          <w:szCs w:val="21"/>
        </w:rPr>
        <w:t xml:space="preserve"> at a school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in southwest Atlanta.</w:t>
      </w:r>
    </w:p>
    <w:p>
      <w:pPr>
        <w:spacing w:line="282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 xml:space="preserve">“I’m a good person!” a boy </w:t>
      </w:r>
      <w:r>
        <w:rPr>
          <w:rFonts w:hint="eastAsia"/>
          <w:color w:val="000000"/>
          <w:szCs w:val="21"/>
          <w:u w:val="single"/>
        </w:rPr>
        <w:t xml:space="preserve">   41   </w:t>
      </w:r>
      <w:r>
        <w:rPr>
          <w:color w:val="000000"/>
          <w:szCs w:val="21"/>
        </w:rPr>
        <w:t xml:space="preserve"> a face mask adds.</w:t>
      </w:r>
    </w:p>
    <w:p>
      <w:pPr>
        <w:spacing w:line="282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 xml:space="preserve">Another boy follows, “I’m strong and </w:t>
      </w:r>
      <w:r>
        <w:rPr>
          <w:rFonts w:hint="eastAsia"/>
          <w:color w:val="000000"/>
          <w:szCs w:val="21"/>
          <w:u w:val="single"/>
        </w:rPr>
        <w:t xml:space="preserve">   42   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,”before hurriedly walking away. In the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background, their teacher,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Acker, holds up the mirror in front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the kids and </w:t>
      </w:r>
      <w:r>
        <w:rPr>
          <w:rFonts w:hint="eastAsia"/>
          <w:color w:val="000000"/>
          <w:szCs w:val="21"/>
          <w:u w:val="single"/>
        </w:rPr>
        <w:t xml:space="preserve">   43   </w:t>
      </w:r>
      <w:r>
        <w:rPr>
          <w:color w:val="000000"/>
          <w:szCs w:val="21"/>
        </w:rPr>
        <w:t xml:space="preserve"> them on. “Yes!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Louder! Love it!” she calls out.</w:t>
      </w:r>
    </w:p>
    <w:p>
      <w:pPr>
        <w:spacing w:line="282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 xml:space="preserve">Acker teaches science at Gideons Elementary School, and she’s on a </w:t>
      </w:r>
      <w:r>
        <w:rPr>
          <w:rFonts w:hint="eastAsia"/>
          <w:color w:val="000000"/>
          <w:szCs w:val="21"/>
          <w:u w:val="single"/>
        </w:rPr>
        <w:t xml:space="preserve">   44   </w:t>
      </w:r>
      <w:r>
        <w:rPr>
          <w:color w:val="000000"/>
          <w:szCs w:val="21"/>
        </w:rPr>
        <w:t xml:space="preserve"> to boost her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students’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confidence and </w:t>
      </w:r>
      <w:r>
        <w:rPr>
          <w:rFonts w:hint="eastAsia"/>
          <w:color w:val="000000"/>
          <w:szCs w:val="21"/>
          <w:u w:val="single"/>
        </w:rPr>
        <w:t xml:space="preserve">   45   </w:t>
      </w:r>
      <w:r>
        <w:rPr>
          <w:color w:val="000000"/>
          <w:szCs w:val="21"/>
        </w:rPr>
        <w:t xml:space="preserve"> . The kids retu</w:t>
      </w:r>
      <w:r>
        <w:rPr>
          <w:rFonts w:hint="eastAsia"/>
          <w:color w:val="000000"/>
          <w:szCs w:val="21"/>
        </w:rPr>
        <w:t>rn</w:t>
      </w:r>
      <w:r>
        <w:rPr>
          <w:color w:val="000000"/>
          <w:szCs w:val="21"/>
        </w:rPr>
        <w:t>ed to school this month after a year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virtual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learning, and said their </w:t>
      </w:r>
      <w:r>
        <w:rPr>
          <w:rFonts w:hint="eastAsia"/>
          <w:color w:val="000000"/>
          <w:szCs w:val="21"/>
          <w:u w:val="single"/>
        </w:rPr>
        <w:t xml:space="preserve">   46   </w:t>
      </w:r>
      <w:r>
        <w:rPr>
          <w:color w:val="000000"/>
          <w:szCs w:val="21"/>
        </w:rPr>
        <w:t xml:space="preserve"> words every mo</w:t>
      </w:r>
      <w:r>
        <w:rPr>
          <w:rFonts w:hint="eastAsia"/>
          <w:color w:val="000000"/>
          <w:szCs w:val="21"/>
        </w:rPr>
        <w:t>rn</w:t>
      </w:r>
      <w:r>
        <w:rPr>
          <w:color w:val="000000"/>
          <w:szCs w:val="21"/>
        </w:rPr>
        <w:t>ing before class starts.</w:t>
      </w:r>
    </w:p>
    <w:p>
      <w:pPr>
        <w:spacing w:line="282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 xml:space="preserve">Acker </w:t>
      </w:r>
      <w:r>
        <w:rPr>
          <w:rFonts w:hint="eastAsia"/>
          <w:color w:val="000000"/>
          <w:szCs w:val="21"/>
          <w:u w:val="single"/>
        </w:rPr>
        <w:t xml:space="preserve">   47   </w:t>
      </w:r>
      <w:r>
        <w:rPr>
          <w:color w:val="000000"/>
          <w:szCs w:val="21"/>
        </w:rPr>
        <w:t xml:space="preserve"> this with her 5-year-old daughter since she developed verbal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language skills, and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loved how they both felt </w:t>
      </w:r>
      <w:r>
        <w:rPr>
          <w:rFonts w:hint="eastAsia"/>
          <w:color w:val="000000"/>
          <w:szCs w:val="21"/>
          <w:u w:val="single"/>
        </w:rPr>
        <w:t xml:space="preserve">   48   </w:t>
      </w:r>
      <w:r>
        <w:rPr>
          <w:color w:val="000000"/>
          <w:szCs w:val="21"/>
        </w:rPr>
        <w:t xml:space="preserve"> . “The best part about doing the affirmations (肯定) is the feeling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after I say them,”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Acker says. “And the feeling I see my students feel or that they </w:t>
      </w:r>
      <w:r>
        <w:rPr>
          <w:rFonts w:hint="eastAsia"/>
          <w:color w:val="000000"/>
          <w:szCs w:val="21"/>
          <w:u w:val="single"/>
        </w:rPr>
        <w:t xml:space="preserve">   49   </w:t>
      </w:r>
      <w:r>
        <w:rPr>
          <w:color w:val="000000"/>
          <w:szCs w:val="21"/>
        </w:rPr>
        <w:t xml:space="preserve"> af</w:t>
      </w:r>
      <w:r>
        <w:rPr>
          <w:rFonts w:hint="eastAsia"/>
          <w:color w:val="000000"/>
          <w:szCs w:val="21"/>
        </w:rPr>
        <w:t>t</w:t>
      </w:r>
      <w:r>
        <w:rPr>
          <w:color w:val="000000"/>
          <w:szCs w:val="21"/>
        </w:rPr>
        <w:t>er they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do it </w:t>
      </w:r>
      <w:r>
        <w:rPr>
          <w:rFonts w:hint="eastAsia"/>
          <w:color w:val="000000"/>
          <w:szCs w:val="21"/>
        </w:rPr>
        <w:t>.</w:t>
      </w:r>
      <w:r>
        <w:rPr>
          <w:color w:val="000000"/>
          <w:szCs w:val="21"/>
        </w:rPr>
        <w:t xml:space="preserve">Their attitude is better and their self-confidence is  </w:t>
      </w:r>
      <w:r>
        <w:rPr>
          <w:rFonts w:hint="eastAsia"/>
          <w:color w:val="000000"/>
          <w:szCs w:val="21"/>
          <w:u w:val="single"/>
        </w:rPr>
        <w:t xml:space="preserve">   50   </w:t>
      </w:r>
      <w:r>
        <w:rPr>
          <w:color w:val="000000"/>
          <w:szCs w:val="21"/>
        </w:rPr>
        <w:t>, so we have a better day."</w:t>
      </w:r>
    </w:p>
    <w:p>
      <w:pPr>
        <w:spacing w:line="282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 xml:space="preserve">Mental health issues are </w:t>
      </w:r>
      <w:r>
        <w:rPr>
          <w:rFonts w:hint="eastAsia"/>
          <w:color w:val="000000"/>
          <w:szCs w:val="21"/>
          <w:u w:val="single"/>
        </w:rPr>
        <w:t xml:space="preserve">   51   </w:t>
      </w:r>
      <w:r>
        <w:rPr>
          <w:color w:val="000000"/>
          <w:szCs w:val="21"/>
        </w:rPr>
        <w:t xml:space="preserve"> among children nationwide as they struggle with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u w:val="single"/>
        </w:rPr>
        <w:t xml:space="preserve">   52   </w:t>
      </w:r>
      <w:r>
        <w:rPr>
          <w:color w:val="000000"/>
          <w:szCs w:val="21"/>
        </w:rPr>
        <w:t>, uncertainty and pandemic. Many adults report that the pandemic has been hard on their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mental health. For kids, some experts say,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it has become a(n)</w:t>
      </w:r>
      <w:r>
        <w:rPr>
          <w:rFonts w:hint="eastAsia"/>
          <w:color w:val="000000"/>
          <w:szCs w:val="21"/>
          <w:u w:val="single"/>
        </w:rPr>
        <w:t xml:space="preserve">   53   </w:t>
      </w:r>
      <w:r>
        <w:rPr>
          <w:rFonts w:hint="eastAsia"/>
          <w:color w:val="000000"/>
          <w:szCs w:val="21"/>
        </w:rPr>
        <w:t>.</w:t>
      </w:r>
      <w:r>
        <w:rPr>
          <w:color w:val="000000"/>
          <w:szCs w:val="21"/>
        </w:rPr>
        <w:t xml:space="preserve">      .</w:t>
      </w:r>
    </w:p>
    <w:p>
      <w:pPr>
        <w:spacing w:line="282" w:lineRule="auto"/>
        <w:ind w:firstLine="420" w:firstLineChars="2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And more so this year, kids “need all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the kindness and compassion we can </w:t>
      </w:r>
      <w:r>
        <w:rPr>
          <w:rFonts w:hint="eastAsia"/>
          <w:color w:val="000000"/>
          <w:szCs w:val="21"/>
          <w:u w:val="single"/>
        </w:rPr>
        <w:t xml:space="preserve">   54   </w:t>
      </w:r>
      <w:r>
        <w:rPr>
          <w:color w:val="000000"/>
          <w:szCs w:val="21"/>
        </w:rPr>
        <w:t>,”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says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Dr. Marcuetta, a psychologist.                                                         </w:t>
      </w:r>
    </w:p>
    <w:p>
      <w:pPr>
        <w:spacing w:line="282" w:lineRule="auto"/>
        <w:ind w:firstLine="420" w:firstLineChars="2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 xml:space="preserve">Children develop their </w:t>
      </w:r>
      <w:r>
        <w:rPr>
          <w:rFonts w:hint="eastAsia"/>
          <w:color w:val="000000"/>
          <w:szCs w:val="21"/>
          <w:u w:val="single"/>
        </w:rPr>
        <w:t xml:space="preserve">   55   </w:t>
      </w:r>
      <w:r>
        <w:rPr>
          <w:color w:val="000000"/>
          <w:szCs w:val="21"/>
        </w:rPr>
        <w:t xml:space="preserve"> based on how grown-ups speak to them, making teachers a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key influence and positive affirmation a crucial first step, she adds.</w:t>
      </w:r>
    </w:p>
    <w:p>
      <w:pPr>
        <w:spacing w:line="282" w:lineRule="auto"/>
        <w:ind w:firstLine="420" w:firstLineChars="200"/>
        <w:rPr>
          <w:rFonts w:hint="eastAsia"/>
          <w:color w:val="000000"/>
          <w:szCs w:val="21"/>
        </w:rPr>
      </w:pPr>
    </w:p>
    <w:p>
      <w:pPr>
        <w:spacing w:line="282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 xml:space="preserve">41.A.playing 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B.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wearing  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C.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making   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D.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finding</w:t>
      </w:r>
    </w:p>
    <w:p>
      <w:pPr>
        <w:spacing w:line="282" w:lineRule="auto"/>
        <w:ind w:firstLine="420"/>
        <w:rPr>
          <w:color w:val="000000"/>
          <w:szCs w:val="21"/>
        </w:rPr>
      </w:pPr>
      <w:r>
        <w:rPr>
          <w:color w:val="000000"/>
          <w:szCs w:val="21"/>
        </w:rPr>
        <w:t xml:space="preserve">42. A. mean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 xml:space="preserve">B. indifferent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 xml:space="preserve">C. independent 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D. common</w:t>
      </w:r>
    </w:p>
    <w:p>
      <w:pPr>
        <w:spacing w:line="282" w:lineRule="auto"/>
        <w:rPr>
          <w:color w:val="000000"/>
          <w:szCs w:val="21"/>
        </w:rPr>
      </w:pPr>
      <w:r>
        <w:rPr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 xml:space="preserve">  </w:t>
      </w:r>
      <w:r>
        <w:rPr>
          <w:color w:val="000000"/>
          <w:szCs w:val="21"/>
        </w:rPr>
        <w:t xml:space="preserve">43.A.keeps   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B.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fixes     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C.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calls     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D.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cheers</w:t>
      </w:r>
    </w:p>
    <w:p>
      <w:pPr>
        <w:spacing w:line="282" w:lineRule="auto"/>
        <w:rPr>
          <w:color w:val="000000"/>
          <w:szCs w:val="21"/>
        </w:rPr>
      </w:pPr>
      <w:r>
        <w:rPr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 xml:space="preserve">  </w:t>
      </w:r>
      <w:r>
        <w:rPr>
          <w:color w:val="000000"/>
          <w:szCs w:val="21"/>
        </w:rPr>
        <w:t xml:space="preserve">44.A.promise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B.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mission  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C.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way     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D.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permission</w:t>
      </w:r>
    </w:p>
    <w:p>
      <w:pPr>
        <w:spacing w:line="282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 xml:space="preserve">45. A. self-love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 xml:space="preserve">B. sympathy 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 xml:space="preserve">C. self-discipline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D. wisdom</w:t>
      </w:r>
    </w:p>
    <w:p>
      <w:pPr>
        <w:spacing w:line="282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 xml:space="preserve">46. A. surprising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 xml:space="preserve">B. positive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 xml:space="preserve">C. unique   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D. unreliable</w:t>
      </w:r>
    </w:p>
    <w:p>
      <w:pPr>
        <w:spacing w:line="282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 xml:space="preserve">47. A. denied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 xml:space="preserve">B. shared   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 xml:space="preserve">C. practiced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D. concluded</w:t>
      </w:r>
    </w:p>
    <w:p>
      <w:pPr>
        <w:spacing w:line="282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48. A. af</w:t>
      </w:r>
      <w:r>
        <w:rPr>
          <w:rFonts w:hint="eastAsia"/>
          <w:color w:val="000000"/>
          <w:szCs w:val="21"/>
        </w:rPr>
        <w:t>t</w:t>
      </w:r>
      <w:r>
        <w:rPr>
          <w:color w:val="000000"/>
          <w:szCs w:val="21"/>
        </w:rPr>
        <w:t xml:space="preserve">erward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 xml:space="preserve">B. forward       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 xml:space="preserve">C. eventually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D. initially</w:t>
      </w:r>
    </w:p>
    <w:p>
      <w:pPr>
        <w:spacing w:line="282" w:lineRule="auto"/>
        <w:rPr>
          <w:color w:val="000000"/>
          <w:szCs w:val="21"/>
        </w:rPr>
      </w:pPr>
      <w:r>
        <w:rPr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 xml:space="preserve">  </w:t>
      </w:r>
      <w:r>
        <w:rPr>
          <w:color w:val="000000"/>
          <w:szCs w:val="21"/>
        </w:rPr>
        <w:t xml:space="preserve">49.A.express 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B.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reply   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C.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create    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D.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question</w:t>
      </w:r>
    </w:p>
    <w:p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 xml:space="preserve">50. A. suspected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 xml:space="preserve">B. checked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 xml:space="preserve">C. lifted        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D. separated</w:t>
      </w:r>
    </w:p>
    <w:p>
      <w:pPr>
        <w:spacing w:line="30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 xml:space="preserve">51. A. rising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 xml:space="preserve">B. improving    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 xml:space="preserve">C. moving    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D. leading</w:t>
      </w:r>
    </w:p>
    <w:p>
      <w:pPr>
        <w:spacing w:line="30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 xml:space="preserve">52. A. personality 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 xml:space="preserve">B. imagination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 xml:space="preserve">C. curiosity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D. anxiety</w:t>
      </w:r>
    </w:p>
    <w:p>
      <w:pPr>
        <w:spacing w:line="30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 xml:space="preserve">53.A. opportunity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 xml:space="preserve">B. success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 xml:space="preserve">C. choice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D. crisis</w:t>
      </w:r>
    </w:p>
    <w:p>
      <w:pPr>
        <w:spacing w:line="30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 xml:space="preserve">54.A. think  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 xml:space="preserve">B. offer 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 xml:space="preserve">C. rid    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D. hide</w:t>
      </w:r>
    </w:p>
    <w:p>
      <w:pPr>
        <w:spacing w:line="30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 xml:space="preserve">55. A. languages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 xml:space="preserve">B. arguments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 xml:space="preserve">C. doubts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D. beliefs</w:t>
      </w:r>
    </w:p>
    <w:p>
      <w:pPr>
        <w:spacing w:line="300" w:lineRule="auto"/>
        <w:rPr>
          <w:rFonts w:hint="eastAsia" w:hAnsi="宋体"/>
          <w:color w:val="000000"/>
          <w:szCs w:val="21"/>
        </w:rPr>
      </w:pPr>
    </w:p>
    <w:p>
      <w:pPr>
        <w:spacing w:line="300" w:lineRule="auto"/>
        <w:rPr>
          <w:b/>
          <w:color w:val="000000"/>
          <w:szCs w:val="21"/>
        </w:rPr>
      </w:pPr>
      <w:r>
        <w:rPr>
          <w:rFonts w:hAnsi="宋体"/>
          <w:b/>
          <w:color w:val="000000"/>
          <w:szCs w:val="21"/>
        </w:rPr>
        <w:t>第二节（共</w:t>
      </w:r>
      <w:r>
        <w:rPr>
          <w:b/>
          <w:color w:val="000000"/>
          <w:szCs w:val="21"/>
        </w:rPr>
        <w:t>10</w:t>
      </w:r>
      <w:r>
        <w:rPr>
          <w:rFonts w:hAnsi="宋体"/>
          <w:b/>
          <w:color w:val="000000"/>
          <w:szCs w:val="21"/>
        </w:rPr>
        <w:t>小题；每小题</w:t>
      </w:r>
      <w:r>
        <w:rPr>
          <w:b/>
          <w:color w:val="000000"/>
          <w:szCs w:val="21"/>
        </w:rPr>
        <w:t>1.5</w:t>
      </w:r>
      <w:r>
        <w:rPr>
          <w:rFonts w:hAnsi="宋体"/>
          <w:b/>
          <w:color w:val="000000"/>
          <w:szCs w:val="21"/>
        </w:rPr>
        <w:t>分，满分</w:t>
      </w:r>
      <w:r>
        <w:rPr>
          <w:b/>
          <w:color w:val="000000"/>
          <w:szCs w:val="21"/>
        </w:rPr>
        <w:t>15</w:t>
      </w:r>
      <w:r>
        <w:rPr>
          <w:rFonts w:hAnsi="宋体"/>
          <w:b/>
          <w:color w:val="000000"/>
          <w:szCs w:val="21"/>
        </w:rPr>
        <w:t>分）</w:t>
      </w:r>
    </w:p>
    <w:p>
      <w:pPr>
        <w:spacing w:line="300" w:lineRule="auto"/>
        <w:rPr>
          <w:b/>
          <w:color w:val="000000"/>
          <w:szCs w:val="21"/>
        </w:rPr>
      </w:pPr>
      <w:r>
        <w:rPr>
          <w:rFonts w:hAnsi="宋体"/>
          <w:b/>
          <w:color w:val="000000"/>
          <w:szCs w:val="21"/>
        </w:rPr>
        <w:t>阅读下面短文，在空白处填入</w:t>
      </w:r>
      <w:r>
        <w:rPr>
          <w:b/>
          <w:color w:val="000000"/>
          <w:szCs w:val="21"/>
        </w:rPr>
        <w:t>1</w:t>
      </w:r>
      <w:r>
        <w:rPr>
          <w:rFonts w:hAnsi="宋体"/>
          <w:b/>
          <w:color w:val="000000"/>
          <w:szCs w:val="21"/>
        </w:rPr>
        <w:t>个适当的单词或括号内单词的正确形式。</w:t>
      </w:r>
    </w:p>
    <w:p>
      <w:pPr>
        <w:spacing w:line="30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 xml:space="preserve">Years ago, a documentary series titled Masters in the Forbidden City </w:t>
      </w:r>
      <w:r>
        <w:rPr>
          <w:rFonts w:hint="eastAsia"/>
          <w:color w:val="000000"/>
          <w:szCs w:val="21"/>
          <w:u w:val="single"/>
        </w:rPr>
        <w:t xml:space="preserve">   56   </w:t>
      </w:r>
      <w:r>
        <w:rPr>
          <w:color w:val="000000"/>
          <w:szCs w:val="21"/>
        </w:rPr>
        <w:t xml:space="preserve"> (release) in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China and soon became a hot topic, bringing the profession of cultural relic restoration into the public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spotlight. Given China's long history and rich collections,</w:t>
      </w:r>
      <w:r>
        <w:rPr>
          <w:rFonts w:hint="eastAsia"/>
          <w:color w:val="000000"/>
          <w:szCs w:val="21"/>
          <w:u w:val="single"/>
        </w:rPr>
        <w:t xml:space="preserve">   57   </w:t>
      </w:r>
      <w:r>
        <w:rPr>
          <w:color w:val="000000"/>
          <w:szCs w:val="21"/>
        </w:rPr>
        <w:t xml:space="preserve"> takes years of experience and a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deep understanding of history to become a qualified restorer.</w:t>
      </w:r>
      <w:r>
        <w:rPr>
          <w:rFonts w:hint="eastAsia"/>
          <w:color w:val="000000"/>
          <w:szCs w:val="21"/>
          <w:u w:val="single"/>
        </w:rPr>
        <w:t xml:space="preserve">   58   </w:t>
      </w:r>
      <w:r>
        <w:rPr>
          <w:color w:val="000000"/>
          <w:szCs w:val="21"/>
        </w:rPr>
        <w:t xml:space="preserve"> backstage heroes, many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them have devoted their lives to protecting cultural relics.</w:t>
      </w:r>
    </w:p>
    <w:p>
      <w:pPr>
        <w:spacing w:line="30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In the Hubei Provincial Museum, Fang Guorong, 62, and Fang Chen, 32,</w:t>
      </w:r>
      <w:r>
        <w:rPr>
          <w:rFonts w:hint="eastAsia"/>
          <w:color w:val="000000"/>
          <w:szCs w:val="21"/>
          <w:u w:val="single"/>
        </w:rPr>
        <w:t xml:space="preserve">   59   </w:t>
      </w:r>
      <w:r>
        <w:rPr>
          <w:color w:val="000000"/>
          <w:szCs w:val="21"/>
        </w:rPr>
        <w:t xml:space="preserve"> attempt to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restore a huge and ancient chime bell (编钟), jointly lift a 12-kilogram bronze object. They both work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as relic restorers at the museum. The chime bell they are taking care of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is the </w:t>
      </w:r>
      <w:r>
        <w:rPr>
          <w:rFonts w:hint="eastAsia"/>
          <w:color w:val="000000"/>
          <w:szCs w:val="21"/>
          <w:u w:val="single"/>
        </w:rPr>
        <w:t xml:space="preserve">   60   </w:t>
      </w:r>
      <w:r>
        <w:rPr>
          <w:color w:val="000000"/>
          <w:szCs w:val="21"/>
        </w:rPr>
        <w:t xml:space="preserve"> (heavy) one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ever preserved there.</w:t>
      </w:r>
    </w:p>
    <w:p>
      <w:pPr>
        <w:spacing w:line="300" w:lineRule="auto"/>
        <w:rPr>
          <w:color w:val="000000"/>
          <w:szCs w:val="21"/>
        </w:rPr>
      </w:pPr>
      <w:r>
        <w:rPr>
          <w:color w:val="000000"/>
          <w:szCs w:val="21"/>
        </w:rPr>
        <w:t xml:space="preserve">    Fang Guorong </w:t>
      </w:r>
      <w:r>
        <w:rPr>
          <w:rFonts w:hint="eastAsia"/>
          <w:color w:val="000000"/>
          <w:szCs w:val="21"/>
          <w:u w:val="single"/>
        </w:rPr>
        <w:t xml:space="preserve">   61   </w:t>
      </w:r>
      <w:r>
        <w:rPr>
          <w:color w:val="000000"/>
          <w:szCs w:val="21"/>
        </w:rPr>
        <w:t>( involve) in restoration work for over 40 years. He enjoys it,</w:t>
      </w:r>
      <w:r>
        <w:rPr>
          <w:rFonts w:hint="eastAsia"/>
          <w:color w:val="000000"/>
          <w:szCs w:val="21"/>
          <w:u w:val="single"/>
        </w:rPr>
        <w:t xml:space="preserve">   62   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(treasure) every touch of the bells. According to Fang Guorong, some chime bells were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thought too damaged to be restored. But </w:t>
      </w:r>
      <w:r>
        <w:rPr>
          <w:rFonts w:hint="eastAsia"/>
          <w:color w:val="000000"/>
          <w:szCs w:val="21"/>
          <w:u w:val="single"/>
        </w:rPr>
        <w:t xml:space="preserve">   63   </w:t>
      </w:r>
      <w:r>
        <w:rPr>
          <w:color w:val="000000"/>
          <w:szCs w:val="21"/>
        </w:rPr>
        <w:t xml:space="preserve"> (fortunate), digital technologies like 3D scanning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have been used to preserve them. “That’s something the older generation couldn’t even dream of,”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he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says.</w:t>
      </w:r>
    </w:p>
    <w:p>
      <w:pPr>
        <w:spacing w:line="300" w:lineRule="auto"/>
        <w:ind w:firstLine="420" w:firstLineChars="2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Fang Chen began working in the museum in 2014. He has acquired new technologies his elder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workmates may find quite </w:t>
      </w:r>
      <w:r>
        <w:rPr>
          <w:rFonts w:hint="eastAsia"/>
          <w:color w:val="000000"/>
          <w:szCs w:val="21"/>
          <w:u w:val="single"/>
        </w:rPr>
        <w:t xml:space="preserve">   64   </w:t>
      </w:r>
      <w:r>
        <w:rPr>
          <w:color w:val="000000"/>
          <w:szCs w:val="21"/>
        </w:rPr>
        <w:t xml:space="preserve"> (challenge). “The restoration work should also keep pace with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advances in technology,” says Fang Chen. “This doesn’t mean overtu</w:t>
      </w:r>
      <w:r>
        <w:rPr>
          <w:rFonts w:hint="eastAsia"/>
          <w:color w:val="000000"/>
          <w:szCs w:val="21"/>
        </w:rPr>
        <w:t>rn</w:t>
      </w:r>
      <w:r>
        <w:rPr>
          <w:color w:val="000000"/>
          <w:szCs w:val="21"/>
        </w:rPr>
        <w:t>ing traditional methods. It’s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about the </w:t>
      </w:r>
      <w:r>
        <w:rPr>
          <w:rFonts w:hint="eastAsia"/>
          <w:color w:val="000000"/>
          <w:szCs w:val="21"/>
          <w:u w:val="single"/>
        </w:rPr>
        <w:t xml:space="preserve">   65   </w:t>
      </w:r>
      <w:r>
        <w:rPr>
          <w:color w:val="000000"/>
          <w:szCs w:val="21"/>
        </w:rPr>
        <w:t xml:space="preserve"> (combine) of old and new methods.”</w:t>
      </w:r>
    </w:p>
    <w:p>
      <w:pPr>
        <w:spacing w:line="300" w:lineRule="auto"/>
        <w:rPr>
          <w:rFonts w:hint="eastAsia" w:hAnsi="宋体"/>
          <w:color w:val="000000"/>
          <w:szCs w:val="21"/>
        </w:rPr>
      </w:pPr>
    </w:p>
    <w:p>
      <w:pPr>
        <w:spacing w:line="300" w:lineRule="auto"/>
        <w:rPr>
          <w:b/>
          <w:color w:val="000000"/>
          <w:szCs w:val="21"/>
        </w:rPr>
      </w:pPr>
      <w:r>
        <w:rPr>
          <w:rFonts w:hAnsi="宋体"/>
          <w:b/>
          <w:color w:val="000000"/>
          <w:szCs w:val="21"/>
        </w:rPr>
        <w:t>第四部分</w:t>
      </w:r>
      <w:r>
        <w:rPr>
          <w:rFonts w:hint="eastAsia" w:hAnsi="宋体"/>
          <w:b/>
          <w:color w:val="000000"/>
          <w:szCs w:val="21"/>
        </w:rPr>
        <w:t xml:space="preserve"> </w:t>
      </w:r>
      <w:r>
        <w:rPr>
          <w:rFonts w:hAnsi="宋体"/>
          <w:b/>
          <w:color w:val="000000"/>
          <w:szCs w:val="21"/>
        </w:rPr>
        <w:t>写作（共两节，满分</w:t>
      </w:r>
      <w:r>
        <w:rPr>
          <w:b/>
          <w:color w:val="000000"/>
          <w:szCs w:val="21"/>
        </w:rPr>
        <w:t>40</w:t>
      </w:r>
      <w:r>
        <w:rPr>
          <w:rFonts w:hAnsi="宋体"/>
          <w:b/>
          <w:color w:val="000000"/>
          <w:szCs w:val="21"/>
        </w:rPr>
        <w:t>分）</w:t>
      </w:r>
    </w:p>
    <w:p>
      <w:pPr>
        <w:spacing w:line="300" w:lineRule="auto"/>
        <w:rPr>
          <w:b/>
          <w:color w:val="000000"/>
          <w:szCs w:val="21"/>
        </w:rPr>
      </w:pPr>
      <w:r>
        <w:rPr>
          <w:rFonts w:hAnsi="宋体"/>
          <w:b/>
          <w:color w:val="000000"/>
          <w:szCs w:val="21"/>
        </w:rPr>
        <w:t>第一节（满分</w:t>
      </w:r>
      <w:r>
        <w:rPr>
          <w:b/>
          <w:color w:val="000000"/>
          <w:szCs w:val="21"/>
        </w:rPr>
        <w:t>15</w:t>
      </w:r>
      <w:r>
        <w:rPr>
          <w:rFonts w:hAnsi="宋体"/>
          <w:b/>
          <w:color w:val="000000"/>
          <w:szCs w:val="21"/>
        </w:rPr>
        <w:t>分）</w:t>
      </w:r>
    </w:p>
    <w:p>
      <w:pPr>
        <w:spacing w:line="300" w:lineRule="auto"/>
        <w:rPr>
          <w:color w:val="000000"/>
          <w:szCs w:val="21"/>
        </w:rPr>
      </w:pPr>
      <w:r>
        <w:rPr>
          <w:rFonts w:hAnsi="宋体"/>
          <w:color w:val="000000"/>
          <w:szCs w:val="21"/>
        </w:rPr>
        <w:t>假定你是李华，下周有新西兰学生访问你校，你将作为学生代表致欢迎辞。请为此写一篇发言稿，</w:t>
      </w:r>
    </w:p>
    <w:p>
      <w:pPr>
        <w:spacing w:line="300" w:lineRule="auto"/>
        <w:rPr>
          <w:color w:val="000000"/>
          <w:szCs w:val="21"/>
        </w:rPr>
      </w:pPr>
      <w:r>
        <w:rPr>
          <w:rFonts w:hAnsi="宋体"/>
          <w:color w:val="000000"/>
          <w:szCs w:val="21"/>
        </w:rPr>
        <w:t>内容包括：</w:t>
      </w:r>
    </w:p>
    <w:p>
      <w:pPr>
        <w:spacing w:line="300" w:lineRule="auto"/>
        <w:rPr>
          <w:color w:val="000000"/>
          <w:szCs w:val="21"/>
        </w:rPr>
      </w:pPr>
      <w:r>
        <w:rPr>
          <w:color w:val="000000"/>
          <w:szCs w:val="21"/>
        </w:rPr>
        <w:t>1</w:t>
      </w:r>
      <w:r>
        <w:rPr>
          <w:rFonts w:hAnsi="宋体"/>
          <w:color w:val="000000"/>
          <w:szCs w:val="21"/>
        </w:rPr>
        <w:t>．表示欢迎；</w:t>
      </w:r>
    </w:p>
    <w:p>
      <w:pPr>
        <w:spacing w:line="300" w:lineRule="auto"/>
        <w:rPr>
          <w:color w:val="000000"/>
          <w:szCs w:val="21"/>
        </w:rPr>
      </w:pPr>
      <w:r>
        <w:rPr>
          <w:color w:val="000000"/>
          <w:szCs w:val="21"/>
        </w:rPr>
        <w:t>2</w:t>
      </w:r>
      <w:r>
        <w:rPr>
          <w:rFonts w:hAnsi="宋体"/>
          <w:color w:val="000000"/>
          <w:szCs w:val="21"/>
        </w:rPr>
        <w:t>．介绍活动安排；</w:t>
      </w:r>
    </w:p>
    <w:p>
      <w:pPr>
        <w:spacing w:line="300" w:lineRule="auto"/>
        <w:rPr>
          <w:color w:val="000000"/>
          <w:szCs w:val="21"/>
        </w:rPr>
      </w:pPr>
      <w:r>
        <w:rPr>
          <w:color w:val="000000"/>
          <w:szCs w:val="21"/>
        </w:rPr>
        <w:t>3</w:t>
      </w:r>
      <w:r>
        <w:rPr>
          <w:rFonts w:hAnsi="宋体"/>
          <w:color w:val="000000"/>
          <w:szCs w:val="21"/>
        </w:rPr>
        <w:t>．表达祝愿。</w:t>
      </w:r>
    </w:p>
    <w:p>
      <w:pPr>
        <w:spacing w:line="300" w:lineRule="auto"/>
        <w:rPr>
          <w:color w:val="000000"/>
          <w:szCs w:val="21"/>
        </w:rPr>
      </w:pPr>
      <w:r>
        <w:rPr>
          <w:rFonts w:hAnsi="宋体"/>
          <w:color w:val="000000"/>
          <w:szCs w:val="21"/>
        </w:rPr>
        <w:t>注意：</w:t>
      </w:r>
    </w:p>
    <w:p>
      <w:pPr>
        <w:spacing w:line="300" w:lineRule="auto"/>
        <w:rPr>
          <w:color w:val="000000"/>
          <w:szCs w:val="21"/>
        </w:rPr>
      </w:pPr>
      <w:r>
        <w:rPr>
          <w:color w:val="000000"/>
          <w:szCs w:val="21"/>
        </w:rPr>
        <w:t>1</w:t>
      </w:r>
      <w:r>
        <w:rPr>
          <w:rFonts w:hAnsi="宋体"/>
          <w:color w:val="000000"/>
          <w:szCs w:val="21"/>
        </w:rPr>
        <w:t>．词数为</w:t>
      </w:r>
      <w:r>
        <w:rPr>
          <w:color w:val="000000"/>
          <w:szCs w:val="21"/>
        </w:rPr>
        <w:t>80</w:t>
      </w:r>
      <w:r>
        <w:rPr>
          <w:rFonts w:hAnsi="宋体"/>
          <w:color w:val="000000"/>
          <w:szCs w:val="21"/>
        </w:rPr>
        <w:t>左右；</w:t>
      </w:r>
      <w:r>
        <w:rPr>
          <w:color w:val="000000"/>
          <w:szCs w:val="21"/>
        </w:rPr>
        <w:t>2</w:t>
      </w:r>
      <w:r>
        <w:rPr>
          <w:rFonts w:hAnsi="宋体"/>
          <w:color w:val="000000"/>
          <w:szCs w:val="21"/>
        </w:rPr>
        <w:t>．可适当添加细节，以使行文连贯。</w:t>
      </w:r>
    </w:p>
    <w:p>
      <w:pPr>
        <w:spacing w:line="300" w:lineRule="auto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br w:type="page"/>
      </w:r>
      <w:r>
        <w:rPr>
          <w:color w:val="000000"/>
          <w:szCs w:val="21"/>
        </w:rPr>
        <w:t>Honorable guests, dear teachers and fellow students,</w:t>
      </w:r>
    </w:p>
    <w:p>
      <w:pPr>
        <w:spacing w:line="300" w:lineRule="auto"/>
        <w:rPr>
          <w:rFonts w:hint="eastAsia"/>
          <w:color w:val="000000"/>
          <w:szCs w:val="21"/>
          <w:u w:val="single"/>
        </w:rPr>
      </w:pPr>
      <w:r>
        <w:rPr>
          <w:rFonts w:hint="eastAsia"/>
          <w:color w:val="000000"/>
          <w:szCs w:val="21"/>
          <w:u w:val="single"/>
        </w:rPr>
        <w:t xml:space="preserve">                                                                                       </w:t>
      </w:r>
    </w:p>
    <w:p>
      <w:pPr>
        <w:spacing w:line="300" w:lineRule="auto"/>
        <w:rPr>
          <w:rFonts w:hint="eastAsia"/>
          <w:color w:val="000000"/>
          <w:szCs w:val="21"/>
          <w:u w:val="single"/>
        </w:rPr>
      </w:pPr>
      <w:r>
        <w:rPr>
          <w:rFonts w:hint="eastAsia"/>
          <w:color w:val="000000"/>
          <w:szCs w:val="21"/>
          <w:u w:val="single"/>
        </w:rPr>
        <w:t xml:space="preserve">                                                                                                             </w:t>
      </w:r>
    </w:p>
    <w:p>
      <w:pPr>
        <w:spacing w:line="300" w:lineRule="auto"/>
        <w:rPr>
          <w:rFonts w:hint="eastAsia"/>
          <w:color w:val="000000"/>
          <w:szCs w:val="21"/>
          <w:u w:val="single"/>
        </w:rPr>
      </w:pPr>
    </w:p>
    <w:p>
      <w:pPr>
        <w:spacing w:line="300" w:lineRule="auto"/>
        <w:rPr>
          <w:b/>
          <w:color w:val="000000"/>
          <w:szCs w:val="21"/>
        </w:rPr>
      </w:pPr>
      <w:r>
        <w:rPr>
          <w:rFonts w:hAnsi="宋体"/>
          <w:b/>
          <w:color w:val="000000"/>
          <w:szCs w:val="21"/>
        </w:rPr>
        <w:t>第二节（满分</w:t>
      </w:r>
      <w:r>
        <w:rPr>
          <w:b/>
          <w:color w:val="000000"/>
          <w:szCs w:val="21"/>
        </w:rPr>
        <w:t>25</w:t>
      </w:r>
      <w:r>
        <w:rPr>
          <w:rFonts w:hAnsi="宋体"/>
          <w:b/>
          <w:color w:val="000000"/>
          <w:szCs w:val="21"/>
        </w:rPr>
        <w:t>分）</w:t>
      </w:r>
    </w:p>
    <w:p>
      <w:pPr>
        <w:spacing w:line="300" w:lineRule="auto"/>
        <w:rPr>
          <w:color w:val="000000"/>
          <w:szCs w:val="21"/>
        </w:rPr>
      </w:pPr>
      <w:r>
        <w:rPr>
          <w:rFonts w:hAnsi="宋体"/>
          <w:color w:val="000000"/>
          <w:szCs w:val="21"/>
        </w:rPr>
        <w:t>阅读下面材料，根据其内容和所给段落开头语续写两段，使之构成一篇完整的短文。</w:t>
      </w:r>
    </w:p>
    <w:p>
      <w:pPr>
        <w:spacing w:line="30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My parents do a lot of embarrassing things! Usually, it's my dad who sings silly songs or tells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co</w:t>
      </w:r>
      <w:r>
        <w:rPr>
          <w:rFonts w:hint="eastAsia"/>
          <w:color w:val="000000"/>
          <w:szCs w:val="21"/>
        </w:rPr>
        <w:t>rn</w:t>
      </w:r>
      <w:r>
        <w:rPr>
          <w:color w:val="000000"/>
          <w:szCs w:val="21"/>
        </w:rPr>
        <w:t>y jokes around my friends. But a few weeks ago, it was my mother who played the embarrassing-parent role.</w:t>
      </w:r>
    </w:p>
    <w:p>
      <w:pPr>
        <w:spacing w:line="300" w:lineRule="auto"/>
        <w:ind w:firstLine="420" w:firstLineChars="2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While my mom and I were shopping, we ran into my teacher, who mentioned that the school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didn’t have a music teacher to help our class put together a performance for Winter Fair. And, right then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and there, my mom said, “I know the perfect song and dance. I’ll teach it to the kids!”</w:t>
      </w:r>
    </w:p>
    <w:p>
      <w:pPr>
        <w:spacing w:line="30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Before I could say “Please don’t”, my mom had agreed to come to my class every mo</w:t>
      </w:r>
      <w:r>
        <w:rPr>
          <w:rFonts w:hint="eastAsia"/>
          <w:color w:val="000000"/>
          <w:szCs w:val="21"/>
        </w:rPr>
        <w:t>rn</w:t>
      </w:r>
      <w:r>
        <w:rPr>
          <w:color w:val="000000"/>
          <w:szCs w:val="21"/>
        </w:rPr>
        <w:t>ing at 9:30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for a week. Oh, and just to be clear, it’s not as if she’s a professional entertainer. My parents run a small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grocery store, and the only singing my mom does is in the shower.</w:t>
      </w:r>
    </w:p>
    <w:p>
      <w:pPr>
        <w:spacing w:line="300" w:lineRule="auto"/>
        <w:ind w:firstLine="420" w:firstLineChars="2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“Um,” I said on our way home, “are you sure this is such a good idea?”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“Of course! ” she said. “If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we want your school Winter Fair to happen, people need to step up and volunteer.”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“I know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volunteering is important,” I said, “but couldn’t you help out in Tex and Indi’s kindergarten instead?”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She laughed, “Don’t be silly. We will have fun!”</w:t>
      </w:r>
    </w:p>
    <w:p>
      <w:pPr>
        <w:spacing w:line="300" w:lineRule="auto"/>
        <w:ind w:firstLine="420" w:firstLineChars="2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“OK, fellas!” my teacher said at 9:28 on Monday. “We’re going to stop silent reading a little early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today because a special guest is here to help us with a performance for Winter Fair. Let’s all welcome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Arizona’s mother.”</w:t>
      </w:r>
    </w:p>
    <w:p>
      <w:pPr>
        <w:spacing w:line="300" w:lineRule="auto"/>
        <w:ind w:left="105" w:leftChars="50" w:firstLine="339" w:firstLineChars="150"/>
        <w:jc w:val="left"/>
        <w:rPr>
          <w:color w:val="000000"/>
          <w:szCs w:val="21"/>
        </w:rPr>
      </w:pPr>
      <w:r>
        <w:rPr>
          <w:color w:val="000000"/>
          <w:spacing w:val="8"/>
          <w:szCs w:val="21"/>
        </w:rPr>
        <w:t>I looked up to discover my mom standing at the front of the room wearing the world’s silliest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snowflake hat. “I’m super excited to be here with you!” my mom said, “I’m going to teach you a fun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little song-and-dance performance I lea</w:t>
      </w:r>
      <w:r>
        <w:rPr>
          <w:rFonts w:hint="eastAsia"/>
          <w:color w:val="000000"/>
          <w:szCs w:val="21"/>
        </w:rPr>
        <w:t>rn</w:t>
      </w:r>
      <w:r>
        <w:rPr>
          <w:color w:val="000000"/>
          <w:szCs w:val="21"/>
        </w:rPr>
        <w:t>ed a few years back, when I did some theater in college. Here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goes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!”                                                                               </w:t>
      </w:r>
    </w:p>
    <w:p>
      <w:pPr>
        <w:spacing w:line="30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Oh please, oh please, I said over and over in my head, let there be a fire drill, or an assembly, or a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power failure, or anything to stop my mom from completely embarrassing herself- and me!!!</w:t>
      </w:r>
    </w:p>
    <w:p>
      <w:pPr>
        <w:spacing w:line="300" w:lineRule="auto"/>
        <w:rPr>
          <w:color w:val="000000"/>
          <w:szCs w:val="21"/>
        </w:rPr>
      </w:pPr>
      <w:r>
        <w:rPr>
          <w:color w:val="000000"/>
          <w:szCs w:val="21"/>
        </w:rPr>
        <w:t xml:space="preserve">    But apparently, my mom was not at all conce</w:t>
      </w:r>
      <w:r>
        <w:rPr>
          <w:rFonts w:hint="eastAsia"/>
          <w:color w:val="000000"/>
          <w:szCs w:val="21"/>
        </w:rPr>
        <w:t>rn</w:t>
      </w:r>
      <w:r>
        <w:rPr>
          <w:color w:val="000000"/>
          <w:szCs w:val="21"/>
        </w:rPr>
        <w:t>ed about looking silly. She tu</w:t>
      </w:r>
      <w:r>
        <w:rPr>
          <w:rFonts w:hint="eastAsia"/>
          <w:color w:val="000000"/>
          <w:szCs w:val="21"/>
        </w:rPr>
        <w:t>rn</w:t>
      </w:r>
      <w:r>
        <w:rPr>
          <w:color w:val="000000"/>
          <w:szCs w:val="21"/>
        </w:rPr>
        <w:t>ed on some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background music and started singing and dancing away.</w:t>
      </w:r>
    </w:p>
    <w:p>
      <w:pPr>
        <w:spacing w:line="300" w:lineRule="auto"/>
        <w:rPr>
          <w:rFonts w:hint="eastAsia" w:hAnsi="宋体"/>
          <w:color w:val="000000"/>
          <w:szCs w:val="21"/>
        </w:rPr>
      </w:pPr>
    </w:p>
    <w:p>
      <w:pPr>
        <w:spacing w:line="300" w:lineRule="auto"/>
        <w:ind w:firstLine="420" w:firstLineChars="200"/>
        <w:rPr>
          <w:color w:val="000000"/>
          <w:szCs w:val="21"/>
        </w:rPr>
      </w:pPr>
      <w:r>
        <w:rPr>
          <w:rFonts w:hAnsi="宋体"/>
          <w:color w:val="000000"/>
          <w:szCs w:val="21"/>
        </w:rPr>
        <w:t>注意：</w:t>
      </w:r>
      <w:r>
        <w:rPr>
          <w:color w:val="000000"/>
          <w:szCs w:val="21"/>
        </w:rPr>
        <w:t>1</w:t>
      </w:r>
      <w:r>
        <w:rPr>
          <w:rFonts w:hAnsi="宋体"/>
          <w:color w:val="000000"/>
          <w:szCs w:val="21"/>
        </w:rPr>
        <w:t>．续写词数应为</w:t>
      </w:r>
      <w:r>
        <w:rPr>
          <w:color w:val="000000"/>
          <w:szCs w:val="21"/>
        </w:rPr>
        <w:t>150</w:t>
      </w:r>
      <w:r>
        <w:rPr>
          <w:rFonts w:hAnsi="宋体"/>
          <w:color w:val="000000"/>
          <w:szCs w:val="21"/>
        </w:rPr>
        <w:t>左右；</w:t>
      </w:r>
      <w:r>
        <w:rPr>
          <w:color w:val="000000"/>
          <w:szCs w:val="21"/>
        </w:rPr>
        <w:t>2</w:t>
      </w:r>
      <w:r>
        <w:rPr>
          <w:rFonts w:hAnsi="宋体"/>
          <w:color w:val="000000"/>
          <w:szCs w:val="21"/>
        </w:rPr>
        <w:t>．请按如下格式在答题卡的相应位置作答。</w:t>
      </w:r>
    </w:p>
    <w:p>
      <w:pPr>
        <w:spacing w:line="300" w:lineRule="auto"/>
        <w:ind w:firstLine="420" w:firstLineChars="200"/>
        <w:rPr>
          <w:rFonts w:hint="eastAsia"/>
          <w:color w:val="000000"/>
          <w:szCs w:val="21"/>
          <w:u w:val="single"/>
        </w:rPr>
      </w:pPr>
      <w:r>
        <w:rPr>
          <w:color w:val="000000"/>
          <w:szCs w:val="21"/>
        </w:rPr>
        <w:t>Paragraph 1  “I can’t believe this is happening”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was all I could think.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u w:val="single"/>
        </w:rPr>
        <w:t xml:space="preserve">                              </w:t>
      </w:r>
    </w:p>
    <w:p>
      <w:pPr>
        <w:spacing w:line="300" w:lineRule="auto"/>
        <w:rPr>
          <w:rFonts w:hint="eastAsia"/>
          <w:color w:val="000000"/>
          <w:szCs w:val="21"/>
          <w:u w:val="single"/>
        </w:rPr>
      </w:pPr>
      <w:r>
        <w:rPr>
          <w:rFonts w:hint="eastAsia"/>
          <w:color w:val="000000"/>
          <w:szCs w:val="21"/>
          <w:u w:val="single"/>
        </w:rPr>
        <w:t xml:space="preserve">                                                                                          </w:t>
      </w:r>
    </w:p>
    <w:p>
      <w:pPr>
        <w:spacing w:line="300" w:lineRule="auto"/>
        <w:ind w:firstLine="420" w:firstLineChars="200"/>
        <w:rPr>
          <w:rFonts w:hint="eastAsia"/>
          <w:color w:val="000000"/>
          <w:szCs w:val="21"/>
          <w:u w:val="single"/>
        </w:rPr>
      </w:pPr>
      <w:r>
        <w:rPr>
          <w:color w:val="000000"/>
          <w:szCs w:val="21"/>
        </w:rPr>
        <w:t>Paragraph 2   My mom tu</w:t>
      </w:r>
      <w:r>
        <w:rPr>
          <w:rFonts w:hint="eastAsia"/>
          <w:color w:val="000000"/>
          <w:szCs w:val="21"/>
        </w:rPr>
        <w:t>rn</w:t>
      </w:r>
      <w:r>
        <w:rPr>
          <w:color w:val="000000"/>
          <w:szCs w:val="21"/>
        </w:rPr>
        <w:t>ed out to be more than a little OK at performing.</w:t>
      </w:r>
      <w:r>
        <w:rPr>
          <w:rFonts w:hint="eastAsia"/>
          <w:color w:val="000000"/>
          <w:szCs w:val="21"/>
          <w:u w:val="single"/>
        </w:rPr>
        <w:t xml:space="preserve">                         </w:t>
      </w:r>
    </w:p>
    <w:p>
      <w:pPr>
        <w:spacing w:line="300" w:lineRule="auto"/>
        <w:rPr>
          <w:rFonts w:hint="eastAsia"/>
          <w:color w:val="000000"/>
          <w:szCs w:val="21"/>
          <w:u w:val="single"/>
        </w:rPr>
      </w:pPr>
      <w:r>
        <w:rPr>
          <w:rFonts w:hint="eastAsia"/>
          <w:color w:val="000000"/>
          <w:szCs w:val="21"/>
          <w:u w:val="single"/>
        </w:rPr>
        <w:t xml:space="preserve">                                                                                          </w:t>
      </w:r>
    </w:p>
    <w:p>
      <w:pPr>
        <w:jc w:val="center"/>
        <w:rPr>
          <w:b/>
          <w:color w:val="000000"/>
          <w:sz w:val="32"/>
          <w:szCs w:val="32"/>
        </w:rPr>
      </w:pPr>
      <w:r>
        <w:rPr>
          <w:color w:val="000000"/>
          <w:szCs w:val="21"/>
        </w:rPr>
        <w:br w:type="page"/>
      </w:r>
      <w:r>
        <w:rPr>
          <w:rFonts w:hAnsi="宋体"/>
          <w:b/>
          <w:color w:val="000000"/>
          <w:sz w:val="32"/>
          <w:szCs w:val="32"/>
        </w:rPr>
        <w:t>英语参考答案</w:t>
      </w:r>
    </w:p>
    <w:p>
      <w:pPr>
        <w:rPr>
          <w:rFonts w:hint="eastAsia" w:hAnsi="宋体"/>
          <w:color w:val="000000"/>
          <w:szCs w:val="21"/>
        </w:rPr>
      </w:pPr>
    </w:p>
    <w:p>
      <w:pPr>
        <w:spacing w:line="270" w:lineRule="auto"/>
        <w:rPr>
          <w:b/>
          <w:color w:val="000000"/>
          <w:szCs w:val="21"/>
        </w:rPr>
      </w:pPr>
      <w:r>
        <w:rPr>
          <w:rFonts w:hAnsi="宋体"/>
          <w:b/>
          <w:color w:val="000000"/>
          <w:szCs w:val="21"/>
        </w:rPr>
        <w:t>阅读理解</w:t>
      </w:r>
    </w:p>
    <w:p>
      <w:pPr>
        <w:spacing w:line="270" w:lineRule="auto"/>
        <w:rPr>
          <w:color w:val="000000"/>
          <w:szCs w:val="21"/>
        </w:rPr>
      </w:pPr>
      <w:r>
        <w:rPr>
          <w:color w:val="000000"/>
          <w:szCs w:val="21"/>
        </w:rPr>
        <w:t>21.B    22.D    23.A    24.B    25.D    26.A    27.C</w:t>
      </w:r>
    </w:p>
    <w:p>
      <w:pPr>
        <w:spacing w:line="270" w:lineRule="auto"/>
        <w:rPr>
          <w:color w:val="000000"/>
          <w:szCs w:val="21"/>
        </w:rPr>
      </w:pPr>
      <w:r>
        <w:rPr>
          <w:color w:val="000000"/>
          <w:szCs w:val="21"/>
        </w:rPr>
        <w:t>28.C    29.B    30.B    31.D    32.C    33.D    34.B    35.B</w:t>
      </w:r>
    </w:p>
    <w:p>
      <w:pPr>
        <w:spacing w:line="270" w:lineRule="auto"/>
        <w:rPr>
          <w:rFonts w:hint="eastAsia" w:hAnsi="宋体"/>
          <w:color w:val="000000"/>
          <w:szCs w:val="21"/>
        </w:rPr>
      </w:pPr>
    </w:p>
    <w:p>
      <w:pPr>
        <w:spacing w:line="270" w:lineRule="auto"/>
        <w:rPr>
          <w:b/>
          <w:color w:val="000000"/>
          <w:szCs w:val="21"/>
        </w:rPr>
      </w:pPr>
      <w:r>
        <w:rPr>
          <w:rFonts w:hAnsi="宋体"/>
          <w:b/>
          <w:color w:val="000000"/>
          <w:szCs w:val="21"/>
        </w:rPr>
        <w:t>七选五</w:t>
      </w:r>
    </w:p>
    <w:p>
      <w:pPr>
        <w:spacing w:line="270" w:lineRule="auto"/>
        <w:rPr>
          <w:color w:val="000000"/>
          <w:szCs w:val="21"/>
        </w:rPr>
      </w:pPr>
      <w:r>
        <w:rPr>
          <w:color w:val="000000"/>
          <w:szCs w:val="21"/>
        </w:rPr>
        <w:t>36.F    37.D    38.E    39.A    40.C</w:t>
      </w:r>
    </w:p>
    <w:p>
      <w:pPr>
        <w:spacing w:line="270" w:lineRule="auto"/>
        <w:rPr>
          <w:rFonts w:hint="eastAsia" w:hAnsi="宋体"/>
          <w:color w:val="000000"/>
          <w:szCs w:val="21"/>
        </w:rPr>
      </w:pPr>
    </w:p>
    <w:p>
      <w:pPr>
        <w:spacing w:line="270" w:lineRule="auto"/>
        <w:rPr>
          <w:b/>
          <w:color w:val="000000"/>
          <w:szCs w:val="21"/>
        </w:rPr>
      </w:pPr>
      <w:r>
        <w:rPr>
          <w:rFonts w:hAnsi="宋体"/>
          <w:b/>
          <w:color w:val="000000"/>
          <w:szCs w:val="21"/>
        </w:rPr>
        <w:t>完形填空</w:t>
      </w:r>
    </w:p>
    <w:p>
      <w:pPr>
        <w:spacing w:line="270" w:lineRule="auto"/>
        <w:rPr>
          <w:color w:val="000000"/>
          <w:szCs w:val="21"/>
        </w:rPr>
      </w:pPr>
      <w:r>
        <w:rPr>
          <w:color w:val="000000"/>
          <w:szCs w:val="21"/>
        </w:rPr>
        <w:t xml:space="preserve">41.B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42.C    43.D    44.B    45.A    46.B    47.C    48.A</w:t>
      </w:r>
    </w:p>
    <w:p>
      <w:pPr>
        <w:spacing w:line="270" w:lineRule="auto"/>
        <w:rPr>
          <w:color w:val="000000"/>
          <w:szCs w:val="21"/>
        </w:rPr>
      </w:pPr>
      <w:r>
        <w:rPr>
          <w:color w:val="000000"/>
          <w:szCs w:val="21"/>
        </w:rPr>
        <w:t>49.A    50.C    51.A    52.D    53.D    54.B    55.D</w:t>
      </w:r>
    </w:p>
    <w:p>
      <w:pPr>
        <w:spacing w:line="270" w:lineRule="auto"/>
        <w:rPr>
          <w:rFonts w:hint="eastAsia" w:hAnsi="宋体"/>
          <w:color w:val="000000"/>
          <w:szCs w:val="21"/>
        </w:rPr>
      </w:pPr>
    </w:p>
    <w:p>
      <w:pPr>
        <w:spacing w:line="270" w:lineRule="auto"/>
        <w:rPr>
          <w:b/>
          <w:color w:val="000000"/>
          <w:szCs w:val="21"/>
        </w:rPr>
      </w:pPr>
      <w:r>
        <w:rPr>
          <w:rFonts w:hAnsi="宋体"/>
          <w:b/>
          <w:color w:val="000000"/>
          <w:szCs w:val="21"/>
        </w:rPr>
        <w:t>语法填空</w:t>
      </w:r>
    </w:p>
    <w:p>
      <w:pPr>
        <w:spacing w:line="270" w:lineRule="auto"/>
        <w:rPr>
          <w:color w:val="000000"/>
          <w:szCs w:val="21"/>
        </w:rPr>
      </w:pPr>
      <w:r>
        <w:rPr>
          <w:color w:val="000000"/>
          <w:szCs w:val="21"/>
        </w:rPr>
        <w:t>36. was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released       37. it       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 xml:space="preserve">38. As   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 xml:space="preserve">39. who   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40. heaviest</w:t>
      </w:r>
    </w:p>
    <w:p>
      <w:pPr>
        <w:spacing w:line="270" w:lineRule="auto"/>
        <w:rPr>
          <w:color w:val="000000"/>
          <w:szCs w:val="21"/>
        </w:rPr>
      </w:pPr>
      <w:r>
        <w:rPr>
          <w:color w:val="000000"/>
          <w:szCs w:val="21"/>
        </w:rPr>
        <w:t>41.has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been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involved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 xml:space="preserve">42.treasuring 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 xml:space="preserve">43.fortunately 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 xml:space="preserve">44. challenging </w:t>
      </w:r>
      <w:r>
        <w:rPr>
          <w:rFonts w:hint="eastAsia"/>
          <w:color w:val="000000"/>
          <w:szCs w:val="21"/>
        </w:rPr>
        <w:tab/>
      </w:r>
      <w:r>
        <w:rPr>
          <w:color w:val="000000"/>
          <w:szCs w:val="21"/>
        </w:rPr>
        <w:t>45. combination</w:t>
      </w:r>
    </w:p>
    <w:p>
      <w:pPr>
        <w:spacing w:line="270" w:lineRule="auto"/>
        <w:rPr>
          <w:rFonts w:hint="eastAsia" w:hAnsi="宋体"/>
          <w:color w:val="000000"/>
          <w:szCs w:val="21"/>
        </w:rPr>
      </w:pPr>
    </w:p>
    <w:p>
      <w:pPr>
        <w:spacing w:line="270" w:lineRule="auto"/>
        <w:rPr>
          <w:b/>
          <w:color w:val="000000"/>
          <w:szCs w:val="21"/>
        </w:rPr>
      </w:pPr>
      <w:r>
        <w:rPr>
          <w:rFonts w:hAnsi="宋体"/>
          <w:b/>
          <w:color w:val="000000"/>
          <w:szCs w:val="21"/>
        </w:rPr>
        <w:t>写作</w:t>
      </w:r>
      <w:r>
        <w:rPr>
          <w:rFonts w:hint="eastAsia" w:hAnsi="宋体"/>
          <w:b/>
          <w:color w:val="000000"/>
          <w:szCs w:val="21"/>
        </w:rPr>
        <w:t xml:space="preserve"> </w:t>
      </w:r>
      <w:r>
        <w:rPr>
          <w:rFonts w:hAnsi="宋体"/>
          <w:b/>
          <w:color w:val="000000"/>
          <w:szCs w:val="21"/>
        </w:rPr>
        <w:t>第一节</w:t>
      </w:r>
    </w:p>
    <w:p>
      <w:pPr>
        <w:spacing w:line="270" w:lineRule="auto"/>
        <w:rPr>
          <w:color w:val="000000"/>
          <w:szCs w:val="21"/>
        </w:rPr>
      </w:pPr>
      <w:r>
        <w:rPr>
          <w:color w:val="000000"/>
          <w:szCs w:val="21"/>
        </w:rPr>
        <w:t>Honorable guests, dear teachers and fellow students,</w:t>
      </w:r>
    </w:p>
    <w:p>
      <w:pPr>
        <w:spacing w:line="27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On behalf of our school, 1 feel it a great honor to express our warm welcome and briefly introduce the</w:t>
      </w:r>
    </w:p>
    <w:p>
      <w:pPr>
        <w:spacing w:line="270" w:lineRule="auto"/>
        <w:rPr>
          <w:color w:val="000000"/>
          <w:szCs w:val="21"/>
        </w:rPr>
      </w:pPr>
      <w:r>
        <w:rPr>
          <w:color w:val="000000"/>
          <w:szCs w:val="21"/>
        </w:rPr>
        <w:t>arrangements.</w:t>
      </w:r>
    </w:p>
    <w:p>
      <w:pPr>
        <w:spacing w:line="27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As scheduled, you’ll first be shown around our campus to have a general impression of it. The next day, to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have you get a taste of Chinese traditional culture, several activities will be arranged, ranging from visiting a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paper-cutting exhibition to appreciating the art of Chinese calligraphy. Then follows a get-together in our canteen,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where we’</w:t>
      </w:r>
      <w:r>
        <w:rPr>
          <w:rFonts w:hint="eastAsia"/>
          <w:color w:val="000000"/>
          <w:szCs w:val="21"/>
        </w:rPr>
        <w:t>ll</w:t>
      </w:r>
      <w:r>
        <w:rPr>
          <w:color w:val="000000"/>
          <w:szCs w:val="21"/>
        </w:rPr>
        <w:t xml:space="preserve"> enjoy Chinese cuisine of di</w:t>
      </w:r>
      <w:r>
        <w:rPr>
          <w:rFonts w:hint="eastAsia"/>
          <w:color w:val="000000"/>
          <w:szCs w:val="21"/>
        </w:rPr>
        <w:t>f</w:t>
      </w:r>
      <w:r>
        <w:rPr>
          <w:color w:val="000000"/>
          <w:szCs w:val="21"/>
        </w:rPr>
        <w:t>ferent f</w:t>
      </w:r>
      <w:r>
        <w:rPr>
          <w:rFonts w:hint="eastAsia"/>
          <w:color w:val="000000"/>
          <w:szCs w:val="21"/>
        </w:rPr>
        <w:t>l</w:t>
      </w:r>
      <w:r>
        <w:rPr>
          <w:color w:val="000000"/>
          <w:szCs w:val="21"/>
        </w:rPr>
        <w:t>avors.</w:t>
      </w:r>
    </w:p>
    <w:p>
      <w:pPr>
        <w:spacing w:line="270" w:lineRule="auto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 xml:space="preserve">    Wish you a pleasant stay here! Thank you.  </w:t>
      </w:r>
    </w:p>
    <w:p>
      <w:pPr>
        <w:spacing w:line="270" w:lineRule="auto"/>
        <w:rPr>
          <w:color w:val="000000"/>
          <w:szCs w:val="21"/>
        </w:rPr>
      </w:pPr>
      <w:r>
        <w:rPr>
          <w:rFonts w:hAnsi="宋体"/>
          <w:color w:val="000000"/>
          <w:szCs w:val="21"/>
        </w:rPr>
        <w:t>第二节</w:t>
      </w:r>
    </w:p>
    <w:p>
      <w:pPr>
        <w:spacing w:line="270" w:lineRule="auto"/>
        <w:ind w:firstLine="420" w:firstLineChars="200"/>
        <w:rPr>
          <w:rFonts w:hint="eastAsia"/>
          <w:color w:val="000000"/>
          <w:szCs w:val="21"/>
        </w:rPr>
      </w:pPr>
      <w:r>
        <w:rPr>
          <w:i/>
          <w:color w:val="000000"/>
          <w:szCs w:val="21"/>
        </w:rPr>
        <w:t xml:space="preserve">“I can t believe this is happening” was </w:t>
      </w:r>
      <w:r>
        <w:rPr>
          <w:rFonts w:hint="eastAsia"/>
          <w:i/>
          <w:color w:val="000000"/>
          <w:szCs w:val="21"/>
        </w:rPr>
        <w:t>all</w:t>
      </w:r>
      <w:r>
        <w:rPr>
          <w:i/>
          <w:color w:val="000000"/>
          <w:szCs w:val="21"/>
        </w:rPr>
        <w:t xml:space="preserve"> I could think</w:t>
      </w:r>
      <w:r>
        <w:rPr>
          <w:color w:val="000000"/>
          <w:szCs w:val="21"/>
        </w:rPr>
        <w:t>. I closed my eyes, covered my ears and shrank as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low as I possibly could in my chair. After a few seconds, though, I mustered up enough courage to uncover one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ear and peek through a half-open eye. That’s when I saw the expression of pure joy on my mom’s face. She was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having so much fun that I couldn’t help smiling. My classmates clapped and cheered, and I heard someone say,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“Wow! Arizona’s mother is pretty talented!”</w:t>
      </w:r>
    </w:p>
    <w:p>
      <w:pPr>
        <w:spacing w:line="270" w:lineRule="auto"/>
        <w:ind w:firstLine="420" w:firstLineChars="200"/>
        <w:rPr>
          <w:rFonts w:hint="eastAsia"/>
          <w:color w:val="000000"/>
          <w:szCs w:val="21"/>
        </w:rPr>
      </w:pPr>
      <w:r>
        <w:rPr>
          <w:i/>
          <w:color w:val="000000"/>
          <w:szCs w:val="21"/>
        </w:rPr>
        <w:t>My mom turned out to be more t</w:t>
      </w:r>
      <w:r>
        <w:rPr>
          <w:rFonts w:hint="eastAsia"/>
          <w:i/>
          <w:color w:val="000000"/>
          <w:szCs w:val="21"/>
        </w:rPr>
        <w:t>han</w:t>
      </w:r>
      <w:r>
        <w:rPr>
          <w:i/>
          <w:color w:val="000000"/>
          <w:szCs w:val="21"/>
        </w:rPr>
        <w:t xml:space="preserve"> a little OK at performing</w:t>
      </w:r>
      <w:r>
        <w:rPr>
          <w:color w:val="000000"/>
          <w:szCs w:val="21"/>
        </w:rPr>
        <w:t>. She was also good at teaching us the song and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the dance steps, too. We lea</w:t>
      </w:r>
      <w:r>
        <w:rPr>
          <w:rFonts w:hint="eastAsia"/>
          <w:color w:val="000000"/>
          <w:szCs w:val="21"/>
        </w:rPr>
        <w:t>rn</w:t>
      </w:r>
      <w:r>
        <w:rPr>
          <w:color w:val="000000"/>
          <w:szCs w:val="21"/>
        </w:rPr>
        <w:t>ed quickly. By the time of the fair, I was actually proud of her for putting herself out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there for the sake of us kids. Our performance at the Winter Fair was a huge success. As we drove home, I said to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my mom, “I’m really glad you volunteered to help my class with the performance.” My mom reached back and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squeezed my hand. “Thanks for saying that. I can see why you might’ve been embarrassed, but I had such a great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time.”</w:t>
      </w:r>
    </w:p>
    <w:p>
      <w:pPr>
        <w:rPr>
          <w:color w:val="000000"/>
          <w:szCs w:val="21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8" w:right="1418" w:bottom="1418" w:left="1418" w:header="851" w:footer="851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9</w:t>
    </w:r>
    <w:r>
      <w:rPr>
        <w:rStyle w:val="7"/>
      </w:rPr>
      <w:fldChar w:fldCharType="end"/>
    </w:r>
  </w:p>
  <w:p>
    <w:pPr>
      <w:pStyle w:val="2"/>
    </w:pP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9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YzNTRhYWIxM2NjYzBkNTBmMDZmNDZlYWM1NDg5NjgifQ=="/>
  </w:docVars>
  <w:rsids>
    <w:rsidRoot w:val="00372573"/>
    <w:rsid w:val="000867B9"/>
    <w:rsid w:val="000B5B36"/>
    <w:rsid w:val="000C6082"/>
    <w:rsid w:val="00104D6C"/>
    <w:rsid w:val="001A56EF"/>
    <w:rsid w:val="00250E48"/>
    <w:rsid w:val="00321340"/>
    <w:rsid w:val="00372573"/>
    <w:rsid w:val="003A1427"/>
    <w:rsid w:val="004151FC"/>
    <w:rsid w:val="00450A44"/>
    <w:rsid w:val="005B16BE"/>
    <w:rsid w:val="00607F79"/>
    <w:rsid w:val="00724988"/>
    <w:rsid w:val="007D2265"/>
    <w:rsid w:val="0089216E"/>
    <w:rsid w:val="00967043"/>
    <w:rsid w:val="009F1B96"/>
    <w:rsid w:val="00AF5568"/>
    <w:rsid w:val="00BB35B0"/>
    <w:rsid w:val="00BD6199"/>
    <w:rsid w:val="00BE1A78"/>
    <w:rsid w:val="00C02FC6"/>
    <w:rsid w:val="00C17A94"/>
    <w:rsid w:val="00CC1221"/>
    <w:rsid w:val="00E62634"/>
    <w:rsid w:val="00E73726"/>
    <w:rsid w:val="00EF2A67"/>
    <w:rsid w:val="00F23B5A"/>
    <w:rsid w:val="00F6258A"/>
    <w:rsid w:val="00F66259"/>
    <w:rsid w:val="73B555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3"/>
    <w:semiHidden/>
    <w:qFormat/>
    <w:uiPriority w:val="99"/>
    <w:rPr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4255</Words>
  <Characters>17523</Characters>
  <Lines>161</Lines>
  <Paragraphs>45</Paragraphs>
  <TotalTime>191</TotalTime>
  <ScaleCrop>false</ScaleCrop>
  <LinksUpToDate>false</LinksUpToDate>
  <CharactersWithSpaces>22589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2022-09-02T08:29:00Z</dcterms:created>
  <dc:creator>Administrator</dc:creator>
  <cp:lastModifiedBy>king   hero</cp:lastModifiedBy>
  <dcterms:modified xsi:type="dcterms:W3CDTF">2022-09-14T13:28:34Z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2052-11.1.0.12358</vt:lpwstr>
  </property>
  <property fmtid="{D5CDD505-2E9C-101B-9397-08002B2CF9AE}" pid="7" name="ICV">
    <vt:lpwstr>882DEBC725D7456CA489F5A3EFC63122</vt:lpwstr>
  </property>
</Properties>
</file>