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8"/>
        <w:numPr>
          <w:ilvl w:val="0"/>
          <w:numId w:val="1"/>
        </w:numPr>
        <w:jc w:val="center"/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Stu</w:t>
      </w:r>
      <w:r>
        <w:rPr>
          <w:rFonts w:ascii="Times" w:hAnsi="Times"/>
          <w:b/>
          <w:bCs/>
          <w:sz w:val="32"/>
          <w:szCs w:val="32"/>
        </w:rPr>
        <w:t>dent’s Worksheet</w:t>
      </w:r>
    </w:p>
    <w:p>
      <w:pPr>
        <w:pStyle w:val="38"/>
        <w:numPr>
          <w:ilvl w:val="0"/>
          <w:numId w:val="1"/>
        </w:num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I</w:t>
      </w:r>
      <w:r>
        <w:rPr>
          <w:rFonts w:ascii="Times" w:hAnsi="Times"/>
          <w:b/>
          <w:bCs/>
          <w:sz w:val="32"/>
          <w:szCs w:val="32"/>
        </w:rPr>
        <w:t>ndependent reading</w:t>
      </w:r>
    </w:p>
    <w:p>
      <w:pPr>
        <w:jc w:val="left"/>
        <w:rPr>
          <w:rFonts w:hint="eastAsia" w:ascii="华文中宋" w:hAnsi="华文中宋" w:eastAsia="华文中宋" w:cs="华文中宋"/>
          <w:b/>
          <w:bCs/>
          <w:color w:val="FF0000"/>
          <w:sz w:val="40"/>
          <w:szCs w:val="40"/>
        </w:rPr>
      </w:pPr>
      <w:r>
        <w:rPr>
          <w:rFonts w:ascii="Times" w:hAnsi="Times"/>
          <w:b/>
          <w:bCs/>
          <w:sz w:val="32"/>
          <w:szCs w:val="32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-716280</wp:posOffset>
            </wp:positionH>
            <wp:positionV relativeFrom="paragraph">
              <wp:posOffset>596900</wp:posOffset>
            </wp:positionV>
            <wp:extent cx="6736715" cy="3135630"/>
            <wp:effectExtent l="0" t="0" r="6985" b="762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36715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</w:rPr>
        <w:t>Para</w:t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  <w:lang w:val="en-US" w:eastAsia="zh-CN"/>
        </w:rPr>
        <w:t>s</w:t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</w:rPr>
        <w:t xml:space="preserve">. </w:t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  <w:lang w:val="en-US" w:eastAsia="zh-CN"/>
        </w:rPr>
        <w:t>3-4</w:t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</w:rPr>
        <w:t xml:space="preserve">  </w:t>
      </w:r>
    </w:p>
    <w:p>
      <w:pPr>
        <w:pStyle w:val="38"/>
        <w:numPr>
          <w:ilvl w:val="0"/>
          <w:numId w:val="2"/>
        </w:num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 w:eastAsia="宋体"/>
          <w:b/>
          <w:bCs/>
          <w:sz w:val="32"/>
          <w:szCs w:val="32"/>
          <w:lang w:val="en-US" w:eastAsia="zh-CN"/>
        </w:rPr>
        <w:t>Further</w:t>
      </w:r>
      <w:r>
        <w:rPr>
          <w:rFonts w:ascii="Times" w:hAnsi="Times"/>
          <w:b/>
          <w:bCs/>
          <w:sz w:val="32"/>
          <w:szCs w:val="32"/>
        </w:rPr>
        <w:t xml:space="preserve"> thinking</w:t>
      </w:r>
    </w:p>
    <w:p>
      <w:pPr>
        <w:jc w:val="left"/>
        <w:rPr>
          <w:rFonts w:hint="eastAsia" w:ascii="华文中宋" w:hAnsi="华文中宋" w:eastAsia="华文中宋" w:cs="华文中宋"/>
          <w:b/>
          <w:bCs/>
          <w:color w:val="FF0000"/>
          <w:sz w:val="40"/>
          <w:szCs w:val="40"/>
        </w:rPr>
      </w:pP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</w:rPr>
        <w:t>Para. 5</w:t>
      </w:r>
      <w:r>
        <w:rPr>
          <w:rFonts w:hint="eastAsia" w:ascii="华文中宋" w:hAnsi="华文中宋" w:eastAsia="华文中宋" w:cs="华文中宋"/>
          <w:b/>
          <w:bCs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-118110</wp:posOffset>
                </wp:positionH>
                <wp:positionV relativeFrom="paragraph">
                  <wp:posOffset>212090</wp:posOffset>
                </wp:positionV>
                <wp:extent cx="6174105" cy="728345"/>
                <wp:effectExtent l="0" t="0" r="0" b="0"/>
                <wp:wrapNone/>
                <wp:docPr id="11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4105" cy="72813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overflowPunct w:val="0"/>
                              <w:textAlignment w:val="baseline"/>
                              <w:rPr>
                                <w:rFonts w:ascii="Times New Roman" w:hAnsi="Times New Roman" w:eastAsia="华文细黑" w:cs="Times New Roman"/>
                                <w:color w:val="000000" w:themeColor="text1"/>
                                <w:position w:val="1"/>
                                <w:sz w:val="36"/>
                                <w:szCs w:val="36"/>
                                <w14:glow w14:rad="601218">
                                  <w14:srgbClr w14:val="FFFF00">
                                    <w14:alpha w14:val="60000"/>
                                  </w14:srgbClr>
                                </w14:gl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eastAsia="华文细黑" w:cs="Times New Roman"/>
                                <w:color w:val="000000" w:themeColor="text1"/>
                                <w:position w:val="1"/>
                                <w:sz w:val="36"/>
                                <w:szCs w:val="36"/>
                                <w14:glow w14:rad="601218">
                                  <w14:srgbClr w14:val="FFFF00">
                                    <w14:alpha w14:val="60000"/>
                                  </w14:srgbClr>
                                </w14:gl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What can we learn from her experiences?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" o:spid="_x0000_s1026" o:spt="202" type="#_x0000_t202" style="position:absolute;left:0pt;margin-left:-9.3pt;margin-top:16.7pt;height:57.35pt;width:486.15pt;z-index:251659264;mso-width-relative:page;mso-height-relative:page;" filled="f" stroked="f" coordsize="21600,21600" o:gfxdata="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Pfp5iLYAAAACgEAAA8AAAAAAAAAAQAgAAAAIgAAAGRycy9kb3ducmV2LnhtbFBLAQIU&#10;ABQAAAAIAIdO4kDwPOwcugEAAF8DAAAOAAAAAAAAAAEAIAAAACcBAABkcnMvZTJvRG9jLnhtbFBL&#10;BQYAAAAABgAGAFkBAABT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overflowPunct w:val="0"/>
                        <w:textAlignment w:val="baseline"/>
                        <w:rPr>
                          <w:rFonts w:ascii="Times New Roman" w:hAnsi="Times New Roman" w:eastAsia="华文细黑" w:cs="Times New Roman"/>
                          <w:color w:val="000000" w:themeColor="text1"/>
                          <w:position w:val="1"/>
                          <w:sz w:val="36"/>
                          <w:szCs w:val="36"/>
                          <w14:glow w14:rad="601218">
                            <w14:srgbClr w14:val="FFFF00">
                              <w14:alpha w14:val="60000"/>
                            </w14:srgbClr>
                          </w14:gl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eastAsia="华文细黑" w:cs="Times New Roman"/>
                          <w:color w:val="000000" w:themeColor="text1"/>
                          <w:position w:val="1"/>
                          <w:sz w:val="36"/>
                          <w:szCs w:val="36"/>
                          <w14:glow w14:rad="601218">
                            <w14:srgbClr w14:val="FFFF00">
                              <w14:alpha w14:val="60000"/>
                            </w14:srgbClr>
                          </w14:gl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What can we learn from her experiences?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华文中宋" w:hAnsi="华文中宋" w:eastAsia="华文中宋" w:cs="华文中宋"/>
          <w:b/>
          <w:bCs/>
          <w:color w:val="FF0000"/>
          <w:sz w:val="28"/>
          <w:szCs w:val="28"/>
        </w:rPr>
        <w:t xml:space="preserve">  </w:t>
      </w:r>
    </w:p>
    <w:p>
      <w:pPr>
        <w:rPr>
          <w:rFonts w:hint="eastAsia" w:ascii="Times" w:hAnsi="Times"/>
          <w:b/>
          <w:bCs/>
          <w:sz w:val="32"/>
          <w:szCs w:val="32"/>
        </w:rPr>
      </w:pP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t>From her experience, we can know that Jan is a _________________________ person, and we can learn that ______________________________________________________________________________________________________</w:t>
      </w:r>
    </w:p>
    <w:p>
      <w:pPr>
        <w:pStyle w:val="38"/>
        <w:numPr>
          <w:ilvl w:val="0"/>
          <w:numId w:val="2"/>
        </w:numPr>
        <w:rPr>
          <w:rFonts w:hint="eastAsia"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C</w:t>
      </w:r>
      <w:r>
        <w:rPr>
          <w:rFonts w:ascii="Times" w:hAnsi="Times"/>
          <w:b/>
          <w:bCs/>
          <w:sz w:val="32"/>
          <w:szCs w:val="32"/>
        </w:rPr>
        <w:t>ritical thinking</w:t>
      </w:r>
    </w:p>
    <w:p>
      <w:pPr>
        <w:jc w:val="center"/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drawing>
          <wp:inline distT="0" distB="0" distL="0" distR="0">
            <wp:extent cx="5601335" cy="3414395"/>
            <wp:effectExtent l="0" t="0" r="18415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rcRect l="3176" t="-1364" r="7904" b="5012"/>
                    <a:stretch>
                      <a:fillRect/>
                    </a:stretch>
                  </pic:blipFill>
                  <pic:spPr>
                    <a:xfrm>
                      <a:off x="0" y="0"/>
                      <a:ext cx="5601335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t>D</w:t>
      </w:r>
      <w:r>
        <w:rPr>
          <w:rFonts w:hint="eastAsia" w:ascii="Times" w:hAnsi="Times"/>
          <w:b/>
          <w:bCs/>
          <w:sz w:val="32"/>
          <w:szCs w:val="32"/>
        </w:rPr>
        <w:t>o</w:t>
      </w:r>
      <w:r>
        <w:rPr>
          <w:rFonts w:ascii="Times" w:hAnsi="Times"/>
          <w:b/>
          <w:bCs/>
          <w:sz w:val="32"/>
          <w:szCs w:val="32"/>
        </w:rPr>
        <w:t xml:space="preserve"> you have </w:t>
      </w:r>
      <w:r>
        <w:rPr>
          <w:rFonts w:hint="eastAsia" w:ascii="Times" w:hAnsi="Times" w:eastAsia="宋体"/>
          <w:b/>
          <w:bCs/>
          <w:sz w:val="32"/>
          <w:szCs w:val="32"/>
          <w:lang w:val="en-US" w:eastAsia="zh-CN"/>
        </w:rPr>
        <w:t>any</w:t>
      </w:r>
      <w:r>
        <w:rPr>
          <w:rFonts w:ascii="Times" w:hAnsi="Times"/>
          <w:b/>
          <w:bCs/>
          <w:sz w:val="32"/>
          <w:szCs w:val="32"/>
        </w:rPr>
        <w:t xml:space="preserve"> problems with the Internet? (choose </w:t>
      </w:r>
      <w:r>
        <w:rPr>
          <w:rFonts w:ascii="Times" w:hAnsi="Times"/>
          <w:b/>
          <w:bCs/>
          <w:color w:val="FF0000"/>
          <w:sz w:val="32"/>
          <w:szCs w:val="32"/>
        </w:rPr>
        <w:t>one</w:t>
      </w:r>
      <w:r>
        <w:rPr>
          <w:rFonts w:ascii="Times" w:hAnsi="Times"/>
          <w:b/>
          <w:bCs/>
          <w:sz w:val="32"/>
          <w:szCs w:val="32"/>
        </w:rPr>
        <w:t xml:space="preserve"> </w:t>
      </w:r>
      <w:r>
        <w:rPr>
          <w:rFonts w:hint="eastAsia" w:ascii="Times" w:hAnsi="Times" w:eastAsia="宋体"/>
          <w:b/>
          <w:bCs/>
          <w:sz w:val="32"/>
          <w:szCs w:val="32"/>
          <w:lang w:val="en-US" w:eastAsia="zh-CN"/>
        </w:rPr>
        <w:t xml:space="preserve">topic </w:t>
      </w:r>
      <w:r>
        <w:rPr>
          <w:rFonts w:ascii="Times" w:hAnsi="Times"/>
          <w:b/>
          <w:bCs/>
          <w:sz w:val="32"/>
          <w:szCs w:val="32"/>
        </w:rPr>
        <w:t>to answer)</w:t>
      </w: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t>The topic:__________________</w:t>
      </w: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T</w:t>
      </w:r>
      <w:r>
        <w:rPr>
          <w:rFonts w:ascii="Times" w:hAnsi="Times"/>
          <w:b/>
          <w:bCs/>
          <w:sz w:val="32"/>
          <w:szCs w:val="32"/>
        </w:rPr>
        <w:t>he problems:</w:t>
      </w:r>
    </w:p>
    <w:p>
      <w:pPr>
        <w:pStyle w:val="38"/>
        <w:numPr>
          <w:ilvl w:val="0"/>
          <w:numId w:val="3"/>
        </w:num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_</w:t>
      </w:r>
      <w:r>
        <w:rPr>
          <w:rFonts w:ascii="Times" w:hAnsi="Times"/>
          <w:b/>
          <w:bCs/>
          <w:sz w:val="32"/>
          <w:szCs w:val="32"/>
        </w:rPr>
        <w:t>________________________________________________</w:t>
      </w:r>
    </w:p>
    <w:p>
      <w:pPr>
        <w:pStyle w:val="38"/>
        <w:numPr>
          <w:ilvl w:val="0"/>
          <w:numId w:val="3"/>
        </w:num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_</w:t>
      </w:r>
      <w:r>
        <w:rPr>
          <w:rFonts w:ascii="Times" w:hAnsi="Times"/>
          <w:b/>
          <w:bCs/>
          <w:sz w:val="32"/>
          <w:szCs w:val="32"/>
        </w:rPr>
        <w:t>________________________________________________</w:t>
      </w:r>
    </w:p>
    <w:p>
      <w:pPr>
        <w:pStyle w:val="38"/>
        <w:numPr>
          <w:ilvl w:val="0"/>
          <w:numId w:val="3"/>
        </w:numPr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_</w:t>
      </w:r>
      <w:r>
        <w:rPr>
          <w:rFonts w:ascii="Times" w:hAnsi="Times"/>
          <w:b/>
          <w:bCs/>
          <w:sz w:val="32"/>
          <w:szCs w:val="32"/>
        </w:rPr>
        <w:t>________________________________________________</w:t>
      </w: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t>…</w:t>
      </w:r>
    </w:p>
    <w:p>
      <w:pPr>
        <w:jc w:val="center"/>
        <w:rPr>
          <w:rFonts w:ascii="Times" w:hAnsi="Times"/>
          <w:b/>
          <w:bCs/>
          <w:sz w:val="32"/>
          <w:szCs w:val="32"/>
        </w:rPr>
      </w:pPr>
      <w:r>
        <w:rPr>
          <w:rFonts w:hint="eastAsia" w:ascii="Times" w:hAnsi="Times"/>
          <w:b/>
          <w:bCs/>
          <w:sz w:val="32"/>
          <w:szCs w:val="32"/>
        </w:rPr>
        <w:t>G</w:t>
      </w:r>
      <w:r>
        <w:rPr>
          <w:rFonts w:ascii="Times" w:hAnsi="Times"/>
          <w:b/>
          <w:bCs/>
          <w:sz w:val="32"/>
          <w:szCs w:val="32"/>
        </w:rPr>
        <w:t>roup Discussion Worksheet</w:t>
      </w:r>
    </w:p>
    <w:p>
      <w:pPr>
        <w:rPr>
          <w:rFonts w:ascii="Times" w:hAnsi="Times"/>
          <w:b/>
          <w:bCs/>
          <w:sz w:val="32"/>
          <w:szCs w:val="32"/>
        </w:rPr>
      </w:pPr>
    </w:p>
    <w:p>
      <w:pPr>
        <w:rPr>
          <w:rFonts w:ascii="Times" w:hAnsi="Times"/>
          <w:b/>
          <w:bCs/>
          <w:sz w:val="32"/>
          <w:szCs w:val="32"/>
        </w:rPr>
      </w:pPr>
      <w:r>
        <w:rPr>
          <w:rFonts w:ascii="Times" w:hAnsi="Times"/>
          <w:b/>
          <w:bCs/>
          <w:sz w:val="32"/>
          <w:szCs w:val="32"/>
        </w:rPr>
        <w:drawing>
          <wp:inline distT="0" distB="0" distL="0" distR="0">
            <wp:extent cx="5723255" cy="3558540"/>
            <wp:effectExtent l="0" t="0" r="1079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rcRect l="2928" t="3256" r="9530"/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p>
      <w:pPr>
        <w:jc w:val="center"/>
        <w:rPr>
          <w:rFonts w:hint="eastAsia" w:ascii="Times" w:hAnsi="Times"/>
          <w:b/>
          <w:bCs/>
          <w:sz w:val="32"/>
          <w:szCs w:val="32"/>
        </w:rPr>
      </w:pPr>
    </w:p>
    <w:tbl>
      <w:tblPr>
        <w:tblStyle w:val="18"/>
        <w:tblpPr w:leftFromText="180" w:rightFromText="180" w:vertAnchor="text" w:horzAnchor="margin" w:tblpXSpec="center" w:tblpYSpec="top"/>
        <w:tblW w:w="9628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373"/>
        <w:gridCol w:w="6255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33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  <w:b/>
                <w:bCs/>
                <w:sz w:val="32"/>
                <w:szCs w:val="32"/>
              </w:rPr>
            </w:pPr>
            <w:r>
              <w:rPr>
                <w:rFonts w:ascii="Times" w:hAnsi="Times"/>
                <w:b/>
                <w:bCs/>
                <w:sz w:val="32"/>
                <w:szCs w:val="32"/>
              </w:rPr>
              <w:t>The topic</w:t>
            </w:r>
          </w:p>
        </w:tc>
        <w:tc>
          <w:tcPr>
            <w:tcW w:w="62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9" w:hRule="atLeast"/>
        </w:trPr>
        <w:tc>
          <w:tcPr>
            <w:tcW w:w="33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  <w:b/>
                <w:bCs/>
                <w:sz w:val="32"/>
                <w:szCs w:val="32"/>
              </w:rPr>
            </w:pPr>
            <w:r>
              <w:rPr>
                <w:rFonts w:hint="eastAsia" w:ascii="Times" w:hAnsi="Times"/>
                <w:b/>
                <w:bCs/>
                <w:sz w:val="32"/>
                <w:szCs w:val="32"/>
              </w:rPr>
              <w:t>P</w:t>
            </w:r>
            <w:r>
              <w:rPr>
                <w:rFonts w:ascii="Times" w:hAnsi="Times"/>
                <w:b/>
                <w:bCs/>
                <w:sz w:val="32"/>
                <w:szCs w:val="32"/>
              </w:rPr>
              <w:t>roblems</w:t>
            </w:r>
          </w:p>
        </w:tc>
        <w:tc>
          <w:tcPr>
            <w:tcW w:w="62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78" w:hRule="atLeast"/>
        </w:trPr>
        <w:tc>
          <w:tcPr>
            <w:tcW w:w="33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  <w:b/>
                <w:bCs/>
                <w:sz w:val="32"/>
                <w:szCs w:val="32"/>
              </w:rPr>
            </w:pPr>
            <w:r>
              <w:rPr>
                <w:rFonts w:hint="eastAsia" w:ascii="Times" w:hAnsi="Times"/>
                <w:b/>
                <w:bCs/>
                <w:sz w:val="32"/>
                <w:szCs w:val="32"/>
              </w:rPr>
              <w:t>H</w:t>
            </w:r>
            <w:r>
              <w:rPr>
                <w:rFonts w:ascii="Times" w:hAnsi="Times"/>
                <w:b/>
                <w:bCs/>
                <w:sz w:val="32"/>
                <w:szCs w:val="32"/>
              </w:rPr>
              <w:t>ow to solve the problems to make us and the Internet stronger?</w:t>
            </w:r>
          </w:p>
          <w:p>
            <w:pPr>
              <w:rPr>
                <w:rFonts w:ascii="Times" w:hAnsi="Times"/>
                <w:b/>
                <w:bCs/>
                <w:sz w:val="32"/>
                <w:szCs w:val="32"/>
              </w:rPr>
            </w:pPr>
          </w:p>
        </w:tc>
        <w:tc>
          <w:tcPr>
            <w:tcW w:w="62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5" w:hRule="atLeast"/>
        </w:trPr>
        <w:tc>
          <w:tcPr>
            <w:tcW w:w="33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  <w:b/>
                <w:bCs/>
                <w:sz w:val="32"/>
                <w:szCs w:val="32"/>
              </w:rPr>
            </w:pPr>
            <w:r>
              <w:rPr>
                <w:rFonts w:ascii="Times" w:hAnsi="Times"/>
                <w:b/>
                <w:bCs/>
                <w:sz w:val="32"/>
                <w:szCs w:val="32"/>
              </w:rPr>
              <w:t>Examples</w:t>
            </w:r>
          </w:p>
        </w:tc>
        <w:tc>
          <w:tcPr>
            <w:tcW w:w="62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  <w:bookmarkStart w:id="0" w:name="_GoBack"/>
            <w:bookmarkEnd w:id="0"/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  <w:p>
            <w:pPr>
              <w:rPr>
                <w:rFonts w:ascii="Times" w:hAnsi="Times"/>
              </w:rPr>
            </w:pPr>
          </w:p>
        </w:tc>
      </w:tr>
    </w:tbl>
    <w:p>
      <w:pPr>
        <w:rPr>
          <w:rFonts w:ascii="Times" w:hAnsi="Times"/>
        </w:rPr>
      </w:pPr>
    </w:p>
    <w:p>
      <w:pPr>
        <w:rPr>
          <w:rFonts w:ascii="Times" w:hAnsi="Times"/>
        </w:rPr>
      </w:pPr>
    </w:p>
    <w:sectPr>
      <w:headerReference r:id="rId5" w:type="default"/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DengXian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DengXian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DengXian">
    <w:altName w:val="方圆魂心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0"/>
    <w:family w:val="decorative"/>
    <w:pitch w:val="default"/>
    <w:sig w:usb0="00000000" w:usb1="00000000" w:usb2="00000000" w:usb3="00000000" w:csb0="80000000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19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圆魂心体">
    <w:panose1 w:val="02000009000000000000"/>
    <w:charset w:val="80"/>
    <w:family w:val="auto"/>
    <w:pitch w:val="default"/>
    <w:sig w:usb0="A1007AEF" w:usb1="F9DF7CFB" w:usb2="0000001E" w:usb3="00000000" w:csb0="20020000" w:csb1="00000000"/>
  </w:font>
  <w:font w:name="等线 Light">
    <w:altName w:val="方圆魂心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CADEMY ENGRAVED LET PLAIN:1.0">
    <w:altName w:val="Wide Latin"/>
    <w:panose1 w:val="02000000000000000000"/>
    <w:charset w:val="00"/>
    <w:family w:val="auto"/>
    <w:pitch w:val="default"/>
    <w:sig w:usb0="00000000" w:usb1="00000000" w:usb2="00000000" w:usb3="00000000" w:csb0="00000001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Wide Latin">
    <w:panose1 w:val="020A0A07050505020404"/>
    <w:charset w:val="00"/>
    <w:family w:val="auto"/>
    <w:pitch w:val="default"/>
    <w:sig w:usb0="00000003" w:usb1="00000000" w:usb2="00000000" w:usb3="00000000" w:csb0="2000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4" w:lineRule="auto"/>
      </w:pPr>
      <w:r>
        <w:separator/>
      </w:r>
    </w:p>
  </w:footnote>
  <w:footnote w:type="continuationSeparator" w:id="1">
    <w:p>
      <w:pPr>
        <w:spacing w:before="0" w:after="0" w:line="274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jc w:val="left"/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</w:pP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>B2U3 Reading and Thinking: STRONGER TOGETHER:</w:t>
    </w:r>
  </w:p>
  <w:p>
    <w:pPr>
      <w:pStyle w:val="15"/>
      <w:jc w:val="left"/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</w:pP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>HOW WE HAVE BEEN CHANGED</w:t>
    </w:r>
  </w:p>
  <w:p>
    <w:pPr>
      <w:pStyle w:val="15"/>
      <w:jc w:val="left"/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</w:pP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>BY THE INTERNET</w:t>
    </w: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ab/>
    </w: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ab/>
    </w: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 xml:space="preserve">Pnyllis Shen </w:t>
    </w:r>
  </w:p>
  <w:p>
    <w:pPr>
      <w:pStyle w:val="15"/>
      <w:jc w:val="left"/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</w:pP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ab/>
    </w: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ab/>
    </w:r>
    <w:r>
      <w:rPr>
        <w:rFonts w:hint="eastAsia" w:ascii="华文中宋" w:hAnsi="华文中宋" w:eastAsia="华文中宋" w:cs="华文中宋"/>
        <w:color w:val="000000" w:themeColor="text1"/>
        <w14:textFill>
          <w14:solidFill>
            <w14:schemeClr w14:val="tx1"/>
          </w14:solidFill>
        </w14:textFill>
      </w:rPr>
      <w:t>6th December 2022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5D5646"/>
    <w:multiLevelType w:val="multilevel"/>
    <w:tmpl w:val="0D5D5646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4C21404A"/>
    <w:multiLevelType w:val="multilevel"/>
    <w:tmpl w:val="4C21404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53B62397"/>
    <w:multiLevelType w:val="multilevel"/>
    <w:tmpl w:val="53B6239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YzZmMzNjgwNmMxODZmNDE1Y2UxMThkMDBhMTllM2MifQ=="/>
  </w:docVars>
  <w:rsids>
    <w:rsidRoot w:val="004C3FA4"/>
    <w:rsid w:val="000F291F"/>
    <w:rsid w:val="00113F9D"/>
    <w:rsid w:val="00116490"/>
    <w:rsid w:val="001668DC"/>
    <w:rsid w:val="00181C2D"/>
    <w:rsid w:val="0021588E"/>
    <w:rsid w:val="00255344"/>
    <w:rsid w:val="002E7952"/>
    <w:rsid w:val="00333A85"/>
    <w:rsid w:val="00366866"/>
    <w:rsid w:val="0039621A"/>
    <w:rsid w:val="003C256D"/>
    <w:rsid w:val="00403FB3"/>
    <w:rsid w:val="0041066E"/>
    <w:rsid w:val="004449FF"/>
    <w:rsid w:val="00455EA6"/>
    <w:rsid w:val="004826BB"/>
    <w:rsid w:val="004839F8"/>
    <w:rsid w:val="004A12A1"/>
    <w:rsid w:val="004B17B5"/>
    <w:rsid w:val="004C3FA4"/>
    <w:rsid w:val="0050391A"/>
    <w:rsid w:val="0053209B"/>
    <w:rsid w:val="0054520E"/>
    <w:rsid w:val="005C5968"/>
    <w:rsid w:val="005F1FCB"/>
    <w:rsid w:val="006470E8"/>
    <w:rsid w:val="00655E5F"/>
    <w:rsid w:val="006B5C73"/>
    <w:rsid w:val="006C4907"/>
    <w:rsid w:val="008630C3"/>
    <w:rsid w:val="008E5401"/>
    <w:rsid w:val="00906A39"/>
    <w:rsid w:val="00912028"/>
    <w:rsid w:val="009303E8"/>
    <w:rsid w:val="0093144D"/>
    <w:rsid w:val="0094496D"/>
    <w:rsid w:val="009A3B1B"/>
    <w:rsid w:val="009D07E0"/>
    <w:rsid w:val="009D1663"/>
    <w:rsid w:val="009F387E"/>
    <w:rsid w:val="00A32DD3"/>
    <w:rsid w:val="00A42963"/>
    <w:rsid w:val="00A63EB4"/>
    <w:rsid w:val="00AD1362"/>
    <w:rsid w:val="00AF0D3A"/>
    <w:rsid w:val="00B32FB5"/>
    <w:rsid w:val="00C20EE1"/>
    <w:rsid w:val="00C24F4B"/>
    <w:rsid w:val="00CA24EC"/>
    <w:rsid w:val="00CA548E"/>
    <w:rsid w:val="00D21D74"/>
    <w:rsid w:val="00D41B1E"/>
    <w:rsid w:val="00D512D4"/>
    <w:rsid w:val="00D81611"/>
    <w:rsid w:val="00DB762C"/>
    <w:rsid w:val="00E034D3"/>
    <w:rsid w:val="00E11CAE"/>
    <w:rsid w:val="00E25524"/>
    <w:rsid w:val="00E77081"/>
    <w:rsid w:val="00EA430A"/>
    <w:rsid w:val="00EA7CE4"/>
    <w:rsid w:val="00F23649"/>
    <w:rsid w:val="00F41A1B"/>
    <w:rsid w:val="27801050"/>
    <w:rsid w:val="30303BD8"/>
    <w:rsid w:val="5FC133DB"/>
    <w:rsid w:val="66CD5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80" w:line="274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spacing w:before="360" w:after="0" w:line="240" w:lineRule="auto"/>
      <w:outlineLvl w:val="0"/>
    </w:pPr>
    <w:rPr>
      <w:rFonts w:asciiTheme="majorHAnsi" w:hAnsiTheme="majorHAnsi" w:eastAsiaTheme="majorEastAsia" w:cstheme="majorBidi"/>
      <w:bCs/>
      <w:color w:val="1F497D" w:themeColor="text2"/>
      <w:sz w:val="32"/>
      <w:szCs w:val="28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26"/>
    <w:unhideWhenUsed/>
    <w:qFormat/>
    <w:uiPriority w:val="9"/>
    <w:pPr>
      <w:keepNext/>
      <w:keepLines/>
      <w:spacing w:before="120" w:after="0" w:line="240" w:lineRule="auto"/>
      <w:outlineLvl w:val="1"/>
    </w:pPr>
    <w:rPr>
      <w:rFonts w:asciiTheme="majorHAnsi" w:hAnsiTheme="majorHAnsi" w:eastAsiaTheme="majorEastAsia" w:cstheme="majorBidi"/>
      <w:b/>
      <w:bCs/>
      <w:color w:val="9BBB59" w:themeColor="accent3"/>
      <w:sz w:val="28"/>
      <w:szCs w:val="26"/>
      <w14:textFill>
        <w14:solidFill>
          <w14:schemeClr w14:val="accent3"/>
        </w14:solidFill>
      </w14:textFill>
    </w:rPr>
  </w:style>
  <w:style w:type="paragraph" w:styleId="4">
    <w:name w:val="heading 3"/>
    <w:basedOn w:val="1"/>
    <w:next w:val="1"/>
    <w:link w:val="27"/>
    <w:semiHidden/>
    <w:unhideWhenUsed/>
    <w:qFormat/>
    <w:uiPriority w:val="9"/>
    <w:pPr>
      <w:keepNext/>
      <w:keepLines/>
      <w:spacing w:before="20" w:after="0" w:line="240" w:lineRule="auto"/>
      <w:outlineLvl w:val="2"/>
    </w:pPr>
    <w:rPr>
      <w:rFonts w:eastAsiaTheme="majorEastAsia" w:cstheme="majorBidi"/>
      <w:b/>
      <w:bCs/>
      <w:color w:val="1F497D" w:themeColor="text2"/>
      <w:sz w:val="24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28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6">
    <w:name w:val="heading 5"/>
    <w:basedOn w:val="1"/>
    <w:next w:val="1"/>
    <w:link w:val="29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000000"/>
    </w:rPr>
  </w:style>
  <w:style w:type="paragraph" w:styleId="7">
    <w:name w:val="heading 6"/>
    <w:basedOn w:val="1"/>
    <w:next w:val="1"/>
    <w:link w:val="30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000000" w:themeColor="text1"/>
      <w14:textFill>
        <w14:solidFill>
          <w14:schemeClr w14:val="tx1"/>
        </w14:solidFill>
      </w14:textFill>
    </w:rPr>
  </w:style>
  <w:style w:type="paragraph" w:styleId="8">
    <w:name w:val="heading 7"/>
    <w:basedOn w:val="1"/>
    <w:next w:val="1"/>
    <w:link w:val="31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1F497D" w:themeColor="text2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32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000000"/>
      <w:sz w:val="20"/>
      <w:szCs w:val="20"/>
    </w:rPr>
  </w:style>
  <w:style w:type="paragraph" w:styleId="10">
    <w:name w:val="heading 9"/>
    <w:basedOn w:val="1"/>
    <w:next w:val="1"/>
    <w:link w:val="33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000000"/>
      <w:sz w:val="20"/>
      <w:szCs w:val="20"/>
    </w:rPr>
  </w:style>
  <w:style w:type="character" w:default="1" w:styleId="20">
    <w:name w:val="Default Paragraph Font"/>
    <w:unhideWhenUsed/>
    <w:uiPriority w:val="1"/>
  </w:style>
  <w:style w:type="table" w:default="1" w:styleId="1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smallCaps/>
      <w:color w:val="1F497D" w:themeColor="text2"/>
      <w:spacing w:val="6"/>
      <w:szCs w:val="18"/>
      <w14:textFill>
        <w14:solidFill>
          <w14:schemeClr w14:val="tx2"/>
        </w14:solidFill>
      </w14:textFill>
    </w:rPr>
  </w:style>
  <w:style w:type="paragraph" w:styleId="12">
    <w:name w:val="Plain Text"/>
    <w:basedOn w:val="1"/>
    <w:link w:val="35"/>
    <w:qFormat/>
    <w:uiPriority w:val="0"/>
    <w:rPr>
      <w:rFonts w:ascii="宋体" w:hAnsi="Courier New" w:cs="Courier New"/>
      <w:szCs w:val="21"/>
    </w:rPr>
  </w:style>
  <w:style w:type="paragraph" w:styleId="13">
    <w:name w:val="Balloon Text"/>
    <w:basedOn w:val="1"/>
    <w:link w:val="51"/>
    <w:semiHidden/>
    <w:unhideWhenUsed/>
    <w:qFormat/>
    <w:uiPriority w:val="99"/>
    <w:pPr>
      <w:spacing w:after="0" w:line="240" w:lineRule="auto"/>
    </w:pPr>
    <w:rPr>
      <w:rFonts w:ascii="宋体" w:eastAsia="宋体"/>
      <w:sz w:val="18"/>
      <w:szCs w:val="18"/>
    </w:rPr>
  </w:style>
  <w:style w:type="paragraph" w:styleId="14">
    <w:name w:val="footer"/>
    <w:basedOn w:val="1"/>
    <w:link w:val="50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5">
    <w:name w:val="header"/>
    <w:basedOn w:val="1"/>
    <w:link w:val="4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6">
    <w:name w:val="Subtitle"/>
    <w:basedOn w:val="1"/>
    <w:next w:val="1"/>
    <w:link w:val="34"/>
    <w:qFormat/>
    <w:uiPriority w:val="11"/>
    <w:rPr>
      <w:rFonts w:eastAsiaTheme="majorEastAsia" w:cstheme="majorBidi"/>
      <w:iCs/>
      <w:color w:val="265A99" w:themeColor="text2" w:themeTint="E6"/>
      <w:sz w:val="32"/>
      <w:szCs w:val="24"/>
      <w14:textFill>
        <w14:solidFill>
          <w14:schemeClr w14:val="tx2">
            <w14:lumMod w14:val="90000"/>
            <w14:lumOff w14:val="10000"/>
          </w14:schemeClr>
        </w14:solidFill>
      </w14:textFill>
    </w:rPr>
  </w:style>
  <w:style w:type="paragraph" w:styleId="17">
    <w:name w:val="Title"/>
    <w:basedOn w:val="1"/>
    <w:next w:val="1"/>
    <w:link w:val="24"/>
    <w:qFormat/>
    <w:uiPriority w:val="10"/>
    <w:pPr>
      <w:spacing w:after="120" w:line="240" w:lineRule="auto"/>
      <w:contextualSpacing/>
    </w:pPr>
    <w:rPr>
      <w:rFonts w:asciiTheme="majorHAnsi" w:hAnsiTheme="majorHAnsi" w:eastAsiaTheme="majorEastAsia" w:cstheme="majorBidi"/>
      <w:color w:val="1F497D" w:themeColor="text2"/>
      <w:spacing w:val="30"/>
      <w:kern w:val="28"/>
      <w:sz w:val="72"/>
      <w:szCs w:val="52"/>
      <w14:textFill>
        <w14:solidFill>
          <w14:schemeClr w14:val="tx2"/>
        </w14:solidFill>
      </w14:textFill>
    </w:rPr>
  </w:style>
  <w:style w:type="table" w:styleId="19">
    <w:name w:val="Table Grid"/>
    <w:basedOn w:val="18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1">
    <w:name w:val="Strong"/>
    <w:basedOn w:val="20"/>
    <w:qFormat/>
    <w:uiPriority w:val="22"/>
    <w:rPr>
      <w:b/>
      <w:bCs/>
      <w:color w:val="265A99" w:themeColor="text2" w:themeTint="E6"/>
      <w14:textFill>
        <w14:solidFill>
          <w14:schemeClr w14:val="tx2">
            <w14:lumMod w14:val="90000"/>
            <w14:lumOff w14:val="10000"/>
          </w14:schemeClr>
        </w14:solidFill>
      </w14:textFill>
    </w:rPr>
  </w:style>
  <w:style w:type="character" w:styleId="22">
    <w:name w:val="Emphasis"/>
    <w:basedOn w:val="20"/>
    <w:qFormat/>
    <w:uiPriority w:val="20"/>
    <w:rPr>
      <w:i/>
      <w:iCs/>
      <w:color w:val="1F497D" w:themeColor="text2"/>
      <w14:textFill>
        <w14:solidFill>
          <w14:schemeClr w14:val="tx2"/>
        </w14:solidFill>
      </w14:textFill>
    </w:rPr>
  </w:style>
  <w:style w:type="paragraph" w:customStyle="1" w:styleId="23">
    <w:name w:val="Personal Name"/>
    <w:basedOn w:val="17"/>
    <w:qFormat/>
    <w:uiPriority w:val="0"/>
    <w:rPr>
      <w:b/>
      <w:caps/>
      <w:color w:val="000000"/>
      <w:sz w:val="28"/>
      <w:szCs w:val="28"/>
    </w:rPr>
  </w:style>
  <w:style w:type="character" w:customStyle="1" w:styleId="24">
    <w:name w:val="标题 字符"/>
    <w:basedOn w:val="20"/>
    <w:link w:val="17"/>
    <w:qFormat/>
    <w:uiPriority w:val="10"/>
    <w:rPr>
      <w:rFonts w:asciiTheme="majorHAnsi" w:hAnsiTheme="majorHAnsi" w:eastAsiaTheme="majorEastAsia" w:cstheme="majorBidi"/>
      <w:color w:val="1F497D" w:themeColor="text2"/>
      <w:spacing w:val="30"/>
      <w:kern w:val="28"/>
      <w:sz w:val="72"/>
      <w:szCs w:val="52"/>
      <w14:textFill>
        <w14:solidFill>
          <w14:schemeClr w14:val="tx2"/>
        </w14:solidFill>
      </w14:textFill>
    </w:rPr>
  </w:style>
  <w:style w:type="character" w:customStyle="1" w:styleId="25">
    <w:name w:val="标题 1 字符"/>
    <w:basedOn w:val="20"/>
    <w:link w:val="2"/>
    <w:qFormat/>
    <w:uiPriority w:val="9"/>
    <w:rPr>
      <w:rFonts w:asciiTheme="majorHAnsi" w:hAnsiTheme="majorHAnsi" w:eastAsiaTheme="majorEastAsia" w:cstheme="majorBidi"/>
      <w:bCs/>
      <w:color w:val="1F497D" w:themeColor="text2"/>
      <w:sz w:val="32"/>
      <w:szCs w:val="28"/>
      <w14:textFill>
        <w14:solidFill>
          <w14:schemeClr w14:val="tx2"/>
        </w14:solidFill>
      </w14:textFill>
    </w:rPr>
  </w:style>
  <w:style w:type="character" w:customStyle="1" w:styleId="26">
    <w:name w:val="标题 2 字符"/>
    <w:basedOn w:val="20"/>
    <w:link w:val="3"/>
    <w:qFormat/>
    <w:uiPriority w:val="9"/>
    <w:rPr>
      <w:rFonts w:asciiTheme="majorHAnsi" w:hAnsiTheme="majorHAnsi" w:eastAsiaTheme="majorEastAsia" w:cstheme="majorBidi"/>
      <w:b/>
      <w:bCs/>
      <w:color w:val="9BBB59" w:themeColor="accent3"/>
      <w:sz w:val="28"/>
      <w:szCs w:val="26"/>
      <w14:textFill>
        <w14:solidFill>
          <w14:schemeClr w14:val="accent3"/>
        </w14:solidFill>
      </w14:textFill>
    </w:rPr>
  </w:style>
  <w:style w:type="character" w:customStyle="1" w:styleId="27">
    <w:name w:val="标题 3 字符"/>
    <w:basedOn w:val="20"/>
    <w:link w:val="4"/>
    <w:semiHidden/>
    <w:qFormat/>
    <w:uiPriority w:val="9"/>
    <w:rPr>
      <w:rFonts w:eastAsiaTheme="majorEastAsia" w:cstheme="majorBidi"/>
      <w:b/>
      <w:bCs/>
      <w:color w:val="1F497D" w:themeColor="text2"/>
      <w:sz w:val="24"/>
      <w14:textFill>
        <w14:solidFill>
          <w14:schemeClr w14:val="tx2"/>
        </w14:solidFill>
      </w14:textFill>
    </w:rPr>
  </w:style>
  <w:style w:type="character" w:customStyle="1" w:styleId="28">
    <w:name w:val="标题 4 字符"/>
    <w:basedOn w:val="20"/>
    <w:link w:val="5"/>
    <w:semiHidden/>
    <w:qFormat/>
    <w:uiPriority w:val="9"/>
    <w:rPr>
      <w:rFonts w:asciiTheme="majorHAnsi" w:hAnsiTheme="majorHAnsi" w:eastAsiaTheme="majorEastAsia" w:cstheme="majorBidi"/>
      <w:b/>
      <w:bCs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9">
    <w:name w:val="标题 5 字符"/>
    <w:basedOn w:val="20"/>
    <w:link w:val="6"/>
    <w:semiHidden/>
    <w:qFormat/>
    <w:uiPriority w:val="9"/>
    <w:rPr>
      <w:rFonts w:asciiTheme="majorHAnsi" w:hAnsiTheme="majorHAnsi" w:eastAsiaTheme="majorEastAsia" w:cstheme="majorBidi"/>
      <w:color w:val="000000"/>
    </w:rPr>
  </w:style>
  <w:style w:type="character" w:customStyle="1" w:styleId="30">
    <w:name w:val="标题 6 字符"/>
    <w:basedOn w:val="20"/>
    <w:link w:val="7"/>
    <w:semiHidden/>
    <w:qFormat/>
    <w:uiPriority w:val="9"/>
    <w:rPr>
      <w:rFonts w:asciiTheme="majorHAnsi" w:hAnsiTheme="majorHAnsi" w:eastAsiaTheme="majorEastAsia" w:cstheme="majorBidi"/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31">
    <w:name w:val="标题 7 字符"/>
    <w:basedOn w:val="20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97D" w:themeColor="text2"/>
      <w14:textFill>
        <w14:solidFill>
          <w14:schemeClr w14:val="tx2"/>
        </w14:solidFill>
      </w14:textFill>
    </w:rPr>
  </w:style>
  <w:style w:type="character" w:customStyle="1" w:styleId="32">
    <w:name w:val="标题 8 字符"/>
    <w:basedOn w:val="20"/>
    <w:link w:val="9"/>
    <w:semiHidden/>
    <w:qFormat/>
    <w:uiPriority w:val="9"/>
    <w:rPr>
      <w:rFonts w:asciiTheme="majorHAnsi" w:hAnsiTheme="majorHAnsi" w:eastAsiaTheme="majorEastAsia" w:cstheme="majorBidi"/>
      <w:color w:val="000000"/>
      <w:sz w:val="20"/>
      <w:szCs w:val="20"/>
    </w:rPr>
  </w:style>
  <w:style w:type="character" w:customStyle="1" w:styleId="33">
    <w:name w:val="标题 9 字符"/>
    <w:basedOn w:val="20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000000"/>
      <w:sz w:val="20"/>
      <w:szCs w:val="20"/>
    </w:rPr>
  </w:style>
  <w:style w:type="character" w:customStyle="1" w:styleId="34">
    <w:name w:val="副标题 字符"/>
    <w:basedOn w:val="20"/>
    <w:link w:val="16"/>
    <w:qFormat/>
    <w:uiPriority w:val="11"/>
    <w:rPr>
      <w:rFonts w:eastAsiaTheme="majorEastAsia" w:cstheme="majorBidi"/>
      <w:iCs/>
      <w:color w:val="265A99" w:themeColor="text2" w:themeTint="E6"/>
      <w:sz w:val="32"/>
      <w:szCs w:val="24"/>
      <w14:textFill>
        <w14:solidFill>
          <w14:schemeClr w14:val="tx2">
            <w14:lumMod w14:val="90000"/>
            <w14:lumOff w14:val="10000"/>
          </w14:schemeClr>
        </w14:solidFill>
      </w14:textFill>
    </w:rPr>
  </w:style>
  <w:style w:type="character" w:customStyle="1" w:styleId="35">
    <w:name w:val="纯文本 字符"/>
    <w:basedOn w:val="20"/>
    <w:link w:val="12"/>
    <w:qFormat/>
    <w:uiPriority w:val="0"/>
    <w:rPr>
      <w:rFonts w:ascii="宋体" w:hAnsi="Courier New" w:cs="Courier New"/>
      <w:szCs w:val="21"/>
    </w:rPr>
  </w:style>
  <w:style w:type="paragraph" w:styleId="36">
    <w:name w:val="No Spacing"/>
    <w:link w:val="37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character" w:customStyle="1" w:styleId="37">
    <w:name w:val="无间隔 字符"/>
    <w:basedOn w:val="20"/>
    <w:link w:val="36"/>
    <w:qFormat/>
    <w:uiPriority w:val="1"/>
  </w:style>
  <w:style w:type="paragraph" w:styleId="38">
    <w:name w:val="List Paragraph"/>
    <w:basedOn w:val="1"/>
    <w:qFormat/>
    <w:uiPriority w:val="34"/>
    <w:pPr>
      <w:spacing w:line="240" w:lineRule="auto"/>
      <w:ind w:left="720" w:hanging="288"/>
      <w:contextualSpacing/>
    </w:pPr>
    <w:rPr>
      <w:color w:val="1F497D" w:themeColor="text2"/>
      <w14:textFill>
        <w14:solidFill>
          <w14:schemeClr w14:val="tx2"/>
        </w14:solidFill>
      </w14:textFill>
    </w:rPr>
  </w:style>
  <w:style w:type="paragraph" w:styleId="39">
    <w:name w:val="Quote"/>
    <w:basedOn w:val="1"/>
    <w:next w:val="1"/>
    <w:link w:val="40"/>
    <w:qFormat/>
    <w:uiPriority w:val="29"/>
    <w:pPr>
      <w:pBdr>
        <w:left w:val="single" w:color="4F81BD" w:themeColor="accent1" w:sz="48" w:space="13"/>
      </w:pBdr>
      <w:spacing w:after="0" w:line="360" w:lineRule="auto"/>
    </w:pPr>
    <w:rPr>
      <w:rFonts w:asciiTheme="majorHAnsi" w:hAnsiTheme="majorHAnsi"/>
      <w:b/>
      <w:i/>
      <w:iCs/>
      <w:color w:val="4F81BD" w:themeColor="accent1"/>
      <w:sz w:val="24"/>
      <w14:textFill>
        <w14:solidFill>
          <w14:schemeClr w14:val="accent1"/>
        </w14:solidFill>
      </w14:textFill>
    </w:rPr>
  </w:style>
  <w:style w:type="character" w:customStyle="1" w:styleId="40">
    <w:name w:val="引用 字符"/>
    <w:basedOn w:val="20"/>
    <w:link w:val="39"/>
    <w:qFormat/>
    <w:uiPriority w:val="29"/>
    <w:rPr>
      <w:rFonts w:asciiTheme="majorHAnsi" w:hAnsiTheme="majorHAnsi"/>
      <w:b/>
      <w:i/>
      <w:iCs/>
      <w:color w:val="4F81BD" w:themeColor="accent1"/>
      <w:sz w:val="24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qFormat/>
    <w:uiPriority w:val="30"/>
    <w:pPr>
      <w:pBdr>
        <w:left w:val="single" w:color="C0504D" w:themeColor="accent2" w:sz="48" w:space="13"/>
      </w:pBdr>
      <w:spacing w:before="240" w:after="120" w:line="300" w:lineRule="auto"/>
    </w:pPr>
    <w:rPr>
      <w:b/>
      <w:bCs/>
      <w:i/>
      <w:iCs/>
      <w:color w:val="C0504D" w:themeColor="accent2"/>
      <w:sz w:val="26"/>
      <w14:textFill>
        <w14:solidFill>
          <w14:schemeClr w14:val="accent2"/>
        </w14:solidFill>
      </w14:textFill>
    </w:rPr>
  </w:style>
  <w:style w:type="character" w:customStyle="1" w:styleId="42">
    <w:name w:val="明显引用 字符"/>
    <w:basedOn w:val="20"/>
    <w:link w:val="41"/>
    <w:qFormat/>
    <w:uiPriority w:val="30"/>
    <w:rPr>
      <w:b/>
      <w:bCs/>
      <w:i/>
      <w:iCs/>
      <w:color w:val="C0504D" w:themeColor="accent2"/>
      <w:sz w:val="26"/>
      <w14:textFill>
        <w14:solidFill>
          <w14:schemeClr w14:val="accent2"/>
        </w14:solidFill>
      </w14:textFill>
    </w:rPr>
  </w:style>
  <w:style w:type="character" w:customStyle="1" w:styleId="43">
    <w:name w:val="Subtle Emphasis"/>
    <w:basedOn w:val="20"/>
    <w:qFormat/>
    <w:uiPriority w:val="19"/>
    <w:rPr>
      <w:i/>
      <w:iCs/>
      <w:color w:val="000000"/>
    </w:rPr>
  </w:style>
  <w:style w:type="character" w:customStyle="1" w:styleId="44">
    <w:name w:val="Intense Emphasis"/>
    <w:basedOn w:val="20"/>
    <w:qFormat/>
    <w:uiPriority w:val="21"/>
    <w:rPr>
      <w:b/>
      <w:bCs/>
      <w:i/>
      <w:iCs/>
      <w:color w:val="1F497D" w:themeColor="text2"/>
      <w14:textFill>
        <w14:solidFill>
          <w14:schemeClr w14:val="tx2"/>
        </w14:solidFill>
      </w14:textFill>
    </w:rPr>
  </w:style>
  <w:style w:type="character" w:customStyle="1" w:styleId="45">
    <w:name w:val="Subtle Reference"/>
    <w:basedOn w:val="20"/>
    <w:qFormat/>
    <w:uiPriority w:val="31"/>
    <w:rPr>
      <w:smallCaps/>
      <w:color w:val="000000"/>
      <w:u w:val="single"/>
    </w:rPr>
  </w:style>
  <w:style w:type="character" w:customStyle="1" w:styleId="46">
    <w:name w:val="Intense Reference"/>
    <w:basedOn w:val="20"/>
    <w:qFormat/>
    <w:uiPriority w:val="32"/>
    <w:rPr>
      <w:rFonts w:asciiTheme="minorHAnsi" w:hAnsiTheme="minorHAnsi"/>
      <w:b/>
      <w:bCs/>
      <w:smallCaps/>
      <w:color w:val="1F497D" w:themeColor="text2"/>
      <w:spacing w:val="5"/>
      <w:sz w:val="22"/>
      <w:u w:val="single"/>
      <w14:textFill>
        <w14:solidFill>
          <w14:schemeClr w14:val="tx2"/>
        </w14:solidFill>
      </w14:textFill>
    </w:rPr>
  </w:style>
  <w:style w:type="character" w:customStyle="1" w:styleId="47">
    <w:name w:val="Book Title"/>
    <w:basedOn w:val="20"/>
    <w:qFormat/>
    <w:uiPriority w:val="33"/>
    <w:rPr>
      <w:rFonts w:asciiTheme="majorHAnsi" w:hAnsiTheme="majorHAnsi"/>
      <w:b/>
      <w:bCs/>
      <w:smallCaps/>
      <w:color w:val="1F497D" w:themeColor="text2"/>
      <w:spacing w:val="10"/>
      <w:sz w:val="22"/>
      <w14:textFill>
        <w14:solidFill>
          <w14:schemeClr w14:val="tx2"/>
        </w14:solidFill>
      </w14:textFill>
    </w:rPr>
  </w:style>
  <w:style w:type="paragraph" w:customStyle="1" w:styleId="48">
    <w:name w:val="TOC Heading"/>
    <w:basedOn w:val="2"/>
    <w:next w:val="1"/>
    <w:semiHidden/>
    <w:unhideWhenUsed/>
    <w:qFormat/>
    <w:uiPriority w:val="39"/>
    <w:pPr>
      <w:spacing w:before="480" w:line="264" w:lineRule="auto"/>
      <w:outlineLvl w:val="9"/>
    </w:pPr>
    <w:rPr>
      <w:b/>
    </w:rPr>
  </w:style>
  <w:style w:type="character" w:customStyle="1" w:styleId="49">
    <w:name w:val="页眉 字符"/>
    <w:basedOn w:val="20"/>
    <w:link w:val="15"/>
    <w:qFormat/>
    <w:uiPriority w:val="99"/>
    <w:rPr>
      <w:sz w:val="18"/>
      <w:szCs w:val="18"/>
    </w:rPr>
  </w:style>
  <w:style w:type="character" w:customStyle="1" w:styleId="50">
    <w:name w:val="页脚 字符"/>
    <w:basedOn w:val="20"/>
    <w:link w:val="14"/>
    <w:qFormat/>
    <w:uiPriority w:val="99"/>
    <w:rPr>
      <w:sz w:val="18"/>
      <w:szCs w:val="18"/>
    </w:rPr>
  </w:style>
  <w:style w:type="character" w:customStyle="1" w:styleId="51">
    <w:name w:val="批注框文本 字符"/>
    <w:basedOn w:val="20"/>
    <w:link w:val="13"/>
    <w:semiHidden/>
    <w:qFormat/>
    <w:uiPriority w:val="99"/>
    <w:rPr>
      <w:rFonts w:ascii="宋体" w:eastAsia="宋体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image" Target="media/image2.emf"/><Relationship Id="rId7" Type="http://schemas.openxmlformats.org/officeDocument/2006/relationships/image" Target="media/image1.emf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DengXian"/>
        <a:ea typeface=""/>
        <a:cs typeface=""/>
        <a:font script="Jpan" typeface="ＭＳ 明朝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70</Words>
  <Characters>617</Characters>
  <Lines>5</Lines>
  <Paragraphs>1</Paragraphs>
  <TotalTime>2</TotalTime>
  <ScaleCrop>false</ScaleCrop>
  <LinksUpToDate>false</LinksUpToDate>
  <CharactersWithSpaces>672</CharactersWithSpaces>
  <Application>WPS Office_11.1.0.12978_F1E327BC-269C-435d-A152-05C5408002CA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2022-12-06T03:58:00Z</dcterms:created>
  <dc:creator>SHEN Phyllis</dc:creator>
  <cp:lastModifiedBy>风范广告韩华</cp:lastModifiedBy>
  <cp:lastPrinted>2022-12-06T04:20:58Z</cp:lastPrinted>
  <dcterms:modified xsi:type="dcterms:W3CDTF">2022-12-06T04:24:54Z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2052-11.1.0.12978</vt:lpwstr>
  </property>
  <property fmtid="{D5CDD505-2E9C-101B-9397-08002B2CF9AE}" pid="3" name="ICV">
    <vt:lpwstr>5019336FBD264E5083B429DB8FA1EA01</vt:lpwstr>
  </property>
</Properties>
</file>