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eastAsia" w:cs="Calibri"/>
          <w:lang w:val="en-US" w:eastAsia="zh-CN"/>
        </w:rPr>
        <w:t>February 1st-15th</w:t>
      </w:r>
      <w:r>
        <w:rPr>
          <w:rFonts w:hint="default" w:ascii="Calibri" w:hAnsi="Calibri" w:cs="Calibri"/>
          <w:lang w:val="en-US" w:eastAsia="zh-CN"/>
        </w:rPr>
        <w:t>, 202</w:t>
      </w:r>
      <w:r>
        <w:rPr>
          <w:rFonts w:hint="eastAsia" w:cs="Calibri"/>
          <w:lang w:val="en-US" w:eastAsia="zh-CN"/>
        </w:rPr>
        <w:t>3</w:t>
      </w:r>
      <w:r>
        <w:rPr>
          <w:rFonts w:hint="default" w:ascii="Calibri" w:hAnsi="Calibri" w:cs="Calibri"/>
        </w:rPr>
        <w:t>)</w:t>
      </w:r>
    </w:p>
    <w:p>
      <w:pPr>
        <w:jc w:val="center"/>
        <w:rPr>
          <w:rFonts w:hint="default" w:ascii="Calibri" w:hAnsi="Calibri" w:cs="Calibri"/>
        </w:rPr>
      </w:pPr>
    </w:p>
    <w:p>
      <w:pPr>
        <w:numPr>
          <w:ilvl w:val="0"/>
          <w:numId w:val="0"/>
        </w:numPr>
        <w:jc w:val="left"/>
        <w:rPr>
          <w:rFonts w:hint="default" w:ascii="Calibri" w:hAnsi="Calibri" w:eastAsia="宋体" w:cs="Calibri"/>
          <w:b/>
          <w:bCs/>
          <w:lang w:val="en-US" w:eastAsia="zh-CN"/>
        </w:rPr>
      </w:pPr>
      <w:r>
        <w:rPr>
          <w:rFonts w:hint="eastAsia" w:eastAsia="宋体" w:cs="Calibri"/>
          <w:b/>
          <w:bCs/>
          <w:lang w:val="en-US" w:eastAsia="zh-CN"/>
        </w:rPr>
        <w:t>1</w:t>
      </w:r>
      <w:r>
        <w:rPr>
          <w:rFonts w:hint="default" w:ascii="Calibri" w:hAnsi="Calibri" w:eastAsia="宋体" w:cs="Calibri"/>
          <w:b/>
          <w:bCs/>
          <w:lang w:val="en-US" w:eastAsia="zh-CN"/>
        </w:rPr>
        <w:t>.《</w:t>
      </w:r>
      <w:r>
        <w:rPr>
          <w:rFonts w:hint="eastAsia" w:eastAsia="宋体" w:cs="Calibri"/>
          <w:b/>
          <w:bCs/>
          <w:lang w:val="en-US" w:eastAsia="zh-CN"/>
        </w:rPr>
        <w:t>泰晤士报</w:t>
      </w:r>
      <w:r>
        <w:rPr>
          <w:rFonts w:hint="default" w:ascii="Calibri" w:hAnsi="Calibri" w:eastAsia="宋体" w:cs="Calibri"/>
          <w:b/>
          <w:bCs/>
          <w:lang w:val="en-US" w:eastAsia="zh-CN"/>
        </w:rPr>
        <w:t>》202</w:t>
      </w:r>
      <w:r>
        <w:rPr>
          <w:rFonts w:hint="eastAsia" w:eastAsia="宋体" w:cs="Calibri"/>
          <w:b/>
          <w:bCs/>
          <w:lang w:val="en-US" w:eastAsia="zh-CN"/>
        </w:rPr>
        <w:t>3</w:t>
      </w:r>
      <w:r>
        <w:rPr>
          <w:rFonts w:hint="default" w:ascii="Calibri" w:hAnsi="Calibri" w:eastAsia="宋体" w:cs="Calibri"/>
          <w:b/>
          <w:bCs/>
          <w:lang w:val="en-US" w:eastAsia="zh-CN"/>
        </w:rPr>
        <w:t>年</w:t>
      </w:r>
      <w:r>
        <w:rPr>
          <w:rFonts w:hint="eastAsia" w:eastAsia="宋体" w:cs="Calibri"/>
          <w:b/>
          <w:bCs/>
          <w:lang w:val="en-US" w:eastAsia="zh-CN"/>
        </w:rPr>
        <w:t>2023年2月7日  1&amp;12页</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ind w:firstLine="420" w:firstLineChars="200"/>
        <w:jc w:val="left"/>
        <w:rPr>
          <w:rFonts w:hint="default" w:ascii="Calibri" w:hAnsi="Calibri" w:eastAsia="宋体" w:cs="Calibri"/>
          <w:lang w:val="en-US" w:eastAsia="zh-CN"/>
        </w:rPr>
      </w:pPr>
      <w:r>
        <w:rPr>
          <w:rFonts w:hint="default" w:ascii="Calibri" w:hAnsi="Calibri" w:eastAsia="宋体" w:cs="Calibri"/>
          <w:lang w:val="en-US" w:eastAsia="zh-CN"/>
        </w:rPr>
        <w:t>The death toll in Turkey and northern Syria ___________ (expect) last night to rise by many thousands after a devastating earthquake struck a region already suffering war and a refugee crisis.</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Offers of aid poured in from around the world as the Turkish authorities said that more than 2,300 of its people _________________ (confirm) dead, and more than 1,400 were reported dead in Syria. The figures were ________ (steady) increasing as bodies were pulled from collapsed buildings in villages, towns and cities. The World Health Organisation said the total could rise eight fold. </w:t>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 xml:space="preserve"> Near by, rescuers carried a newborn girl to _______ (safe). They said she had been born beneath the rubble but that her mother had died, along with her father and ____  rest of her family. Britain is sending 76 search-and-rescue __________ (special), four dogs and a medical assessment team. The US, China, Russia and several European countries and Gulf states also offered aid.</w:t>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 xml:space="preserve">The 7.8-magnitude quake hit at 4.17am local time, ______ most people were asleep. The focus was 11 miles ______  ground and its epicentre was between the cities of Gaziantep and Kahramanmaras in southwestern Turkey. The country ____ (sit) at a meeting point of tectonic plates, but this was its most powerful quake in modern times.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President Erdogan ordered seven days of national __________(mourn). He faces an election this year.</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他在这次事故中受到致命伤害。_______________________________________________________________________________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炸弹把那片房子炸成了一堆瓦砾。</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jc w:val="left"/>
        <w:rPr>
          <w:rFonts w:hint="default" w:ascii="Calibri" w:hAnsi="Calibri" w:eastAsia="宋体" w:cs="Calibri"/>
          <w:lang w:val="en-US" w:eastAsia="zh-CN"/>
        </w:rPr>
      </w:pPr>
    </w:p>
    <w:p>
      <w:pPr>
        <w:numPr>
          <w:ilvl w:val="0"/>
          <w:numId w:val="0"/>
        </w:numPr>
        <w:jc w:val="left"/>
        <w:rPr>
          <w:rFonts w:hint="default" w:ascii="Calibri" w:hAnsi="Calibri" w:eastAsia="宋体" w:cs="Calibri"/>
          <w:b/>
          <w:bCs/>
          <w:lang w:val="en-US" w:eastAsia="zh-CN"/>
        </w:rPr>
      </w:pPr>
      <w:r>
        <w:rPr>
          <w:rFonts w:hint="eastAsia" w:eastAsia="宋体" w:cs="Calibri"/>
          <w:b/>
          <w:bCs/>
          <w:lang w:val="en-US" w:eastAsia="zh-CN"/>
        </w:rPr>
        <w:t>2</w:t>
      </w:r>
      <w:r>
        <w:rPr>
          <w:rFonts w:hint="default" w:ascii="Calibri" w:hAnsi="Calibri" w:eastAsia="宋体" w:cs="Calibri"/>
          <w:b/>
          <w:bCs/>
          <w:lang w:val="en-US" w:eastAsia="zh-CN"/>
        </w:rPr>
        <w:t>.《</w:t>
      </w:r>
      <w:r>
        <w:rPr>
          <w:rFonts w:hint="eastAsia" w:eastAsia="宋体" w:cs="Calibri"/>
          <w:b/>
          <w:bCs/>
          <w:lang w:val="en-US" w:eastAsia="zh-CN"/>
        </w:rPr>
        <w:t>华盛顿邮报</w:t>
      </w:r>
      <w:r>
        <w:rPr>
          <w:rFonts w:hint="default" w:ascii="Calibri" w:hAnsi="Calibri" w:eastAsia="宋体" w:cs="Calibri"/>
          <w:b/>
          <w:bCs/>
          <w:lang w:val="en-US" w:eastAsia="zh-CN"/>
        </w:rPr>
        <w:t>》2023年2月7日  E1&amp;E4</w:t>
      </w:r>
      <w:r>
        <w:rPr>
          <w:rFonts w:hint="eastAsia" w:eastAsia="宋体" w:cs="Calibri"/>
          <w:b/>
          <w:bCs/>
          <w:lang w:val="en-US" w:eastAsia="zh-CN"/>
        </w:rPr>
        <w:t>版面</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Research has long suggested a link between our diet and our mental health. The gut microbiome — the ___________ (collect) genome of trillions of bacteria that live in the intestinal tract that are created ________ (large) by what we eat and drink — appears to influence our mood   and mind-set.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But human studies large enough to pinpoint what bacteria matter, if they matter at all, have been missing. That’s slowly changing. The largest ________ (analyse) of depression and the gut microbiome to date, _________ (publish) in December, found several types of bacteria notably increased or decreased in people _____  symptoms of depression.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 “This study provides some real-life evidence _____  you are what you eat,”said study author Andre Uitterlinden, who researches genetics at Erasmus medical Centre in Rotterdam. Or to be exact, _____  you feel is closely related to what you consume.</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Anxiety ____________ (tie) to a heightened risk of nausea, heartburn, diarrhea and constipation. The link between food and mood is there even when we reach for macaroni and cheese to comfort us during a stressful time.</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Change your diet ___________ (improve) your mood. An individual who does not consume enough fiber, for example, may experience a decrease in butyrate-producing bacteria, ________ (lead) to stress and inflammation and, potentially, symptoms of depression.</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几乎不可能确定死因。_______________________________________________________________________________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这房子有很多缺陷，尤其是它的价格。</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default" w:ascii="Calibri" w:hAnsi="Calibri" w:eastAsia="宋体" w:cs="Calibri"/>
          <w:b/>
          <w:bCs/>
          <w:lang w:val="en-US" w:eastAsia="zh-CN"/>
        </w:rPr>
      </w:pPr>
      <w:r>
        <w:rPr>
          <w:rFonts w:hint="eastAsia" w:eastAsia="宋体" w:cs="Calibri"/>
          <w:b/>
          <w:bCs/>
          <w:lang w:val="en-US" w:eastAsia="zh-CN"/>
        </w:rPr>
        <w:t>3</w:t>
      </w:r>
      <w:r>
        <w:rPr>
          <w:rFonts w:hint="default" w:ascii="Calibri" w:hAnsi="Calibri" w:eastAsia="宋体" w:cs="Calibri"/>
          <w:b/>
          <w:bCs/>
          <w:lang w:val="en-US" w:eastAsia="zh-CN"/>
        </w:rPr>
        <w:t>.《新科学家》 2023年2月4日刊 26页</w:t>
      </w:r>
    </w:p>
    <w:p>
      <w:pPr>
        <w:jc w:val="left"/>
        <w:rPr>
          <w:rFonts w:hint="default" w:ascii="Calibri" w:hAnsi="Calibri" w:eastAsia="宋体" w:cs="Calibri"/>
          <w:lang w:val="en-US" w:eastAsia="zh-CN"/>
        </w:rPr>
      </w:pPr>
      <w:r>
        <w:rPr>
          <w:rFonts w:hint="eastAsia" w:eastAsia="宋体" w:cs="Calibri"/>
          <w:lang w:val="en-US" w:eastAsia="zh-CN"/>
        </w:rPr>
        <w:t>1）阅读理解</w:t>
      </w:r>
    </w:p>
    <w:p>
      <w:pPr>
        <w:numPr>
          <w:ilvl w:val="0"/>
          <w:numId w:val="0"/>
        </w:numPr>
        <w:ind w:firstLine="210" w:firstLineChars="100"/>
        <w:rPr>
          <w:rFonts w:hint="default" w:ascii="Calibri" w:hAnsi="Calibri" w:eastAsia="宋体" w:cs="Calibri"/>
          <w:lang w:val="en-US" w:eastAsia="zh-CN"/>
        </w:rPr>
      </w:pPr>
      <w:r>
        <w:rPr>
          <w:rFonts w:hint="default" w:ascii="Calibri" w:hAnsi="Calibri" w:eastAsia="宋体" w:cs="Calibri"/>
          <w:lang w:val="en-US" w:eastAsia="zh-CN"/>
        </w:rPr>
        <w:t>A CHATBOT developed by tech company OpenAl can find and fix bugs in software just as well as standard machine learning approaches can and beats them when aided by follow-up questions.</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A number of tools exist that use artificial intelligence to check programming code to ensure there are no mistakes. Dominik Sobania at Johannes Gutenberg University in Mainz, Germany, and his colleagues sought to see how well ChatGPT could do this compared with other Al-powered coding support tools. They first asked ChatGPT to answer questions taken from the QuixBug benchmark dataset, which is a series of small but challenging programming problems. For example, they gave the Al a small snippet of code and asked:“Does this program have a bug? How do you fix it?”</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ChatGPT managed to correctly answer 19 out of 40 queries put to it-comparable with two other deep learning-based code fixing approaches, called CoCoNuT and Codex. That roughly 50 per cent success rate was considered state-of-the-art for such tools before ChatGPT.</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The researchers then </w:t>
      </w:r>
      <w:r>
        <w:rPr>
          <w:rFonts w:hint="default" w:ascii="Calibri" w:hAnsi="Calibri" w:eastAsia="宋体" w:cs="Calibri"/>
          <w:u w:val="single" w:color="auto"/>
          <w:lang w:val="en-US" w:eastAsia="zh-CN"/>
        </w:rPr>
        <w:t>utilised</w:t>
      </w:r>
      <w:r>
        <w:rPr>
          <w:rFonts w:hint="default" w:ascii="Calibri" w:hAnsi="Calibri" w:eastAsia="宋体" w:cs="Calibri"/>
          <w:lang w:val="en-US" w:eastAsia="zh-CN"/>
        </w:rPr>
        <w:t xml:space="preserve"> ChatGPT’s conversational interface to ask follow-up questions that a user would pose if they tried to insert the corrected code into a programming tool.</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This approach highlighted where ChatGPT’s solution was incorrect and meant that in 31 of the 40 queries, ChatGPT solved the issue (arXiv,doi.org/jtxf). “That was really surprising, because we haven’t seen it before,“ says Sobania. “That’s something new.” Sobania expects ChatGPT or similar systems to be deployed as an additional trouble shooting tool for programmers in the future.</w:t>
      </w:r>
    </w:p>
    <w:p>
      <w:pPr>
        <w:numPr>
          <w:ilvl w:val="0"/>
          <w:numId w:val="0"/>
        </w:numPr>
        <w:ind w:firstLine="189"/>
        <w:rPr>
          <w:rFonts w:hint="default" w:ascii="Calibri" w:hAnsi="Calibri" w:eastAsia="宋体" w:cs="Calibri"/>
          <w:lang w:val="en-US" w:eastAsia="zh-CN"/>
        </w:rPr>
      </w:pPr>
      <w:r>
        <w:rPr>
          <w:rFonts w:hint="default" w:ascii="Calibri" w:hAnsi="Calibri" w:eastAsia="宋体" w:cs="Calibri"/>
          <w:lang w:val="en-US" w:eastAsia="zh-CN"/>
        </w:rPr>
        <w:t>This is a good idea, but human oversight is still needed, says Alan Woodward at the University of Surrey in the UK. “We don’t want to rely totally on the Al as it is not infallible.”</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1. What does paragraph 2 focus on? </w:t>
      </w:r>
    </w:p>
    <w:p>
      <w:pPr>
        <w:numPr>
          <w:ilvl w:val="0"/>
          <w:numId w:val="0"/>
        </w:numPr>
        <w:ind w:firstLine="189"/>
        <w:rPr>
          <w:rFonts w:hint="default" w:ascii="Calibri" w:hAnsi="Calibri" w:eastAsia="宋体" w:cs="Calibri"/>
          <w:lang w:val="en-US" w:eastAsia="zh-CN"/>
        </w:rPr>
      </w:pPr>
      <w:r>
        <w:rPr>
          <w:rFonts w:hint="default" w:ascii="Calibri" w:hAnsi="Calibri" w:eastAsia="宋体" w:cs="Calibri"/>
          <w:lang w:val="en-US" w:eastAsia="zh-CN"/>
        </w:rPr>
        <w:t xml:space="preserve">A. The test about how well ChatGPT works    </w:t>
      </w:r>
    </w:p>
    <w:p>
      <w:pPr>
        <w:numPr>
          <w:ilvl w:val="0"/>
          <w:numId w:val="0"/>
        </w:numPr>
        <w:ind w:firstLine="189"/>
        <w:rPr>
          <w:rFonts w:hint="default" w:ascii="Calibri" w:hAnsi="Calibri" w:eastAsia="宋体" w:cs="Calibri"/>
          <w:lang w:val="en-US" w:eastAsia="zh-CN"/>
        </w:rPr>
      </w:pPr>
      <w:r>
        <w:rPr>
          <w:rFonts w:hint="default" w:ascii="Calibri" w:hAnsi="Calibri" w:eastAsia="宋体" w:cs="Calibri"/>
          <w:lang w:val="en-US" w:eastAsia="zh-CN"/>
        </w:rPr>
        <w:t>B. The popularity of ChatGPT in Germany</w:t>
      </w:r>
    </w:p>
    <w:p>
      <w:pPr>
        <w:numPr>
          <w:ilvl w:val="0"/>
          <w:numId w:val="0"/>
        </w:numPr>
        <w:ind w:firstLine="189"/>
        <w:rPr>
          <w:rFonts w:hint="default" w:ascii="Calibri" w:hAnsi="Calibri" w:eastAsia="宋体" w:cs="Calibri"/>
          <w:lang w:val="en-US" w:eastAsia="zh-CN"/>
        </w:rPr>
      </w:pPr>
      <w:r>
        <w:rPr>
          <w:rFonts w:hint="default" w:ascii="Calibri" w:hAnsi="Calibri" w:eastAsia="宋体" w:cs="Calibri"/>
          <w:lang w:val="en-US" w:eastAsia="zh-CN"/>
        </w:rPr>
        <w:t xml:space="preserve">C. The procedures to developing ChatGPT     </w:t>
      </w:r>
      <w:r>
        <w:rPr>
          <w:rFonts w:hint="default" w:ascii="Calibri" w:hAnsi="Calibri" w:eastAsia="宋体" w:cs="Calibri"/>
          <w:lang w:val="en-US" w:eastAsia="zh-CN"/>
        </w:rPr>
        <w:tab/>
      </w:r>
    </w:p>
    <w:p>
      <w:pPr>
        <w:numPr>
          <w:ilvl w:val="0"/>
          <w:numId w:val="0"/>
        </w:numPr>
        <w:ind w:firstLine="189"/>
        <w:rPr>
          <w:rFonts w:hint="default" w:ascii="Calibri" w:hAnsi="Calibri" w:eastAsia="宋体" w:cs="Calibri"/>
          <w:lang w:val="en-US" w:eastAsia="zh-CN"/>
        </w:rPr>
      </w:pPr>
      <w:r>
        <w:rPr>
          <w:rFonts w:hint="default" w:ascii="Calibri" w:hAnsi="Calibri" w:eastAsia="宋体" w:cs="Calibri"/>
          <w:lang w:val="en-US" w:eastAsia="zh-CN"/>
        </w:rPr>
        <w:t>D. The various functions of ChatGPT</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2.What does the underlined word “utilised” mean in Paragraph 2?</w:t>
      </w:r>
    </w:p>
    <w:p>
      <w:pPr>
        <w:numPr>
          <w:ilvl w:val="0"/>
          <w:numId w:val="0"/>
        </w:numPr>
        <w:ind w:firstLine="189"/>
        <w:rPr>
          <w:rFonts w:hint="default" w:ascii="Calibri" w:hAnsi="Calibri" w:eastAsia="宋体" w:cs="Calibri"/>
          <w:lang w:val="en-US" w:eastAsia="zh-CN"/>
        </w:rPr>
      </w:pPr>
      <w:r>
        <w:rPr>
          <w:rFonts w:hint="default" w:ascii="Calibri" w:hAnsi="Calibri" w:eastAsia="宋体" w:cs="Calibri"/>
          <w:lang w:val="en-US" w:eastAsia="zh-CN"/>
        </w:rPr>
        <w:t xml:space="preserve">A. made use of      </w:t>
      </w:r>
      <w:r>
        <w:rPr>
          <w:rFonts w:hint="default" w:ascii="Calibri" w:hAnsi="Calibri" w:eastAsia="宋体" w:cs="Calibri"/>
          <w:lang w:val="en-US" w:eastAsia="zh-CN"/>
        </w:rPr>
        <w:tab/>
      </w:r>
      <w:r>
        <w:rPr>
          <w:rFonts w:hint="default" w:ascii="Calibri" w:hAnsi="Calibri" w:eastAsia="宋体" w:cs="Calibri"/>
          <w:lang w:val="en-US" w:eastAsia="zh-CN"/>
        </w:rPr>
        <w:tab/>
      </w:r>
      <w:r>
        <w:rPr>
          <w:rFonts w:hint="default" w:ascii="Calibri" w:hAnsi="Calibri" w:eastAsia="宋体" w:cs="Calibri"/>
          <w:lang w:val="en-US" w:eastAsia="zh-CN"/>
        </w:rPr>
        <w:t xml:space="preserve">B. broke away from       </w:t>
      </w:r>
    </w:p>
    <w:p>
      <w:pPr>
        <w:numPr>
          <w:ilvl w:val="0"/>
          <w:numId w:val="0"/>
        </w:numPr>
        <w:ind w:firstLine="189"/>
        <w:rPr>
          <w:rFonts w:hint="default" w:ascii="Calibri" w:hAnsi="Calibri" w:eastAsia="宋体" w:cs="Calibri"/>
          <w:lang w:val="en-US" w:eastAsia="zh-CN"/>
        </w:rPr>
      </w:pPr>
      <w:r>
        <w:rPr>
          <w:rFonts w:hint="default" w:ascii="Calibri" w:hAnsi="Calibri" w:eastAsia="宋体" w:cs="Calibri"/>
          <w:lang w:val="en-US" w:eastAsia="zh-CN"/>
        </w:rPr>
        <w:t xml:space="preserve">C. caught up with      </w:t>
      </w:r>
      <w:r>
        <w:rPr>
          <w:rFonts w:hint="default" w:ascii="Calibri" w:hAnsi="Calibri" w:eastAsia="宋体" w:cs="Calibri"/>
          <w:lang w:val="en-US" w:eastAsia="zh-CN"/>
        </w:rPr>
        <w:tab/>
      </w:r>
      <w:r>
        <w:rPr>
          <w:rFonts w:hint="default" w:ascii="Calibri" w:hAnsi="Calibri" w:eastAsia="宋体" w:cs="Calibri"/>
          <w:lang w:val="en-US" w:eastAsia="zh-CN"/>
        </w:rPr>
        <w:tab/>
      </w:r>
      <w:r>
        <w:rPr>
          <w:rFonts w:hint="default" w:ascii="Calibri" w:hAnsi="Calibri" w:eastAsia="宋体" w:cs="Calibri"/>
          <w:lang w:val="en-US" w:eastAsia="zh-CN"/>
        </w:rPr>
        <w:t>D. got hold of</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3. What’s the Alan Woodward’s attitude towards the application of AI?</w:t>
      </w:r>
    </w:p>
    <w:p>
      <w:pPr>
        <w:numPr>
          <w:ilvl w:val="0"/>
          <w:numId w:val="0"/>
        </w:numPr>
        <w:ind w:firstLine="189"/>
        <w:rPr>
          <w:rFonts w:hint="default" w:ascii="Calibri" w:hAnsi="Calibri" w:eastAsia="宋体" w:cs="Calibri"/>
          <w:lang w:val="en-US" w:eastAsia="zh-CN"/>
        </w:rPr>
      </w:pPr>
      <w:r>
        <w:rPr>
          <w:rFonts w:hint="default" w:ascii="Calibri" w:hAnsi="Calibri" w:eastAsia="宋体" w:cs="Calibri"/>
          <w:lang w:val="en-US" w:eastAsia="zh-CN"/>
        </w:rPr>
        <w:t xml:space="preserve">A. indifferent      B. approving        C. objective         D.opposing   </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卡车产业是衡量经济发展的基准。</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keepNext w:val="0"/>
        <w:keepLines w:val="0"/>
        <w:pageBreakBefore w:val="0"/>
        <w:widowControl w:val="0"/>
        <w:kinsoku/>
        <w:wordWrap/>
        <w:overflowPunct/>
        <w:topLinePunct w:val="0"/>
        <w:autoSpaceDE/>
        <w:autoSpaceDN/>
        <w:bidi w:val="0"/>
        <w:adjustRightInd/>
        <w:snapToGrid/>
        <w:textAlignment w:val="auto"/>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美国的情况与英国的不能直接相比。</w:t>
      </w:r>
    </w:p>
    <w:p>
      <w:pPr>
        <w:keepNext w:val="0"/>
        <w:keepLines w:val="0"/>
        <w:pageBreakBefore w:val="0"/>
        <w:widowControl w:val="0"/>
        <w:kinsoku/>
        <w:wordWrap/>
        <w:overflowPunct/>
        <w:topLinePunct w:val="0"/>
        <w:autoSpaceDE/>
        <w:autoSpaceDN/>
        <w:bidi w:val="0"/>
        <w:adjustRightInd/>
        <w:snapToGrid/>
        <w:textAlignment w:val="auto"/>
        <w:rPr>
          <w:rFonts w:hint="default" w:ascii="Calibri" w:hAnsi="Calibri" w:eastAsia="宋体" w:cs="Calibri"/>
          <w:lang w:val="en-US" w:eastAsia="zh-CN"/>
        </w:rPr>
      </w:pPr>
      <w:r>
        <w:rPr>
          <w:rFonts w:hint="default" w:ascii="Calibri" w:hAnsi="Calibri" w:eastAsia="宋体" w:cs="Calibri"/>
          <w:b w:val="0"/>
          <w:bCs w:val="0"/>
          <w:lang w:val="en-US" w:eastAsia="zh-CN"/>
        </w:rPr>
        <w:t>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该程序的新版本具有更好的用户界面。</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keepNext w:val="0"/>
        <w:keepLines w:val="0"/>
        <w:pageBreakBefore w:val="0"/>
        <w:widowControl w:val="0"/>
        <w:kinsoku/>
        <w:wordWrap/>
        <w:overflowPunct/>
        <w:topLinePunct w:val="0"/>
        <w:autoSpaceDE/>
        <w:autoSpaceDN/>
        <w:bidi w:val="0"/>
        <w:adjustRightInd/>
        <w:snapToGrid/>
        <w:textAlignment w:val="auto"/>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尽管他经验丰富，却并非不会出错。</w:t>
      </w:r>
    </w:p>
    <w:p>
      <w:pPr>
        <w:keepNext w:val="0"/>
        <w:keepLines w:val="0"/>
        <w:pageBreakBefore w:val="0"/>
        <w:widowControl w:val="0"/>
        <w:kinsoku/>
        <w:wordWrap/>
        <w:overflowPunct/>
        <w:topLinePunct w:val="0"/>
        <w:autoSpaceDE/>
        <w:autoSpaceDN/>
        <w:bidi w:val="0"/>
        <w:adjustRightInd/>
        <w:snapToGrid/>
        <w:textAlignment w:val="auto"/>
        <w:rPr>
          <w:rFonts w:hint="default" w:ascii="Calibri" w:hAnsi="Calibri" w:eastAsia="宋体" w:cs="Calibri"/>
          <w:b w:val="0"/>
          <w:bCs w:val="0"/>
          <w:lang w:val="en-US" w:eastAsia="zh-CN"/>
        </w:rPr>
      </w:pPr>
      <w:bookmarkStart w:id="0" w:name="_GoBack"/>
      <w:bookmarkEnd w:id="0"/>
      <w:r>
        <w:rPr>
          <w:rFonts w:hint="default" w:ascii="Calibri" w:hAnsi="Calibri" w:eastAsia="宋体" w:cs="Calibri"/>
          <w:b w:val="0"/>
          <w:bCs w:val="0"/>
          <w:lang w:val="en-US" w:eastAsia="zh-CN"/>
        </w:rPr>
        <w:t>_______________________________________________________________________________</w:t>
      </w:r>
    </w:p>
    <w:p>
      <w:pPr>
        <w:jc w:val="left"/>
        <w:rPr>
          <w:rFonts w:hint="default" w:ascii="Calibri" w:hAnsi="Calibri" w:eastAsia="宋体" w:cs="Calibri"/>
          <w:lang w:val="en-US" w:eastAsia="zh-CN"/>
        </w:rPr>
      </w:pPr>
    </w:p>
    <w:p>
      <w:pPr>
        <w:numPr>
          <w:ilvl w:val="0"/>
          <w:numId w:val="0"/>
        </w:numPr>
        <w:jc w:val="left"/>
        <w:rPr>
          <w:rFonts w:hint="default" w:ascii="Calibri" w:hAnsi="Calibri" w:eastAsia="宋体" w:cs="Calibri"/>
          <w:b/>
          <w:bCs/>
          <w:lang w:val="en-US" w:eastAsia="zh-CN"/>
        </w:rPr>
      </w:pPr>
      <w:r>
        <w:rPr>
          <w:rFonts w:hint="eastAsia" w:eastAsia="宋体" w:cs="Calibri"/>
          <w:b/>
          <w:bCs/>
          <w:lang w:val="en-US" w:eastAsia="zh-CN"/>
        </w:rPr>
        <w:t>4</w:t>
      </w:r>
      <w:r>
        <w:rPr>
          <w:rFonts w:hint="default" w:ascii="Calibri" w:hAnsi="Calibri" w:eastAsia="宋体" w:cs="Calibri"/>
          <w:b/>
          <w:bCs/>
          <w:lang w:val="en-US" w:eastAsia="zh-CN"/>
        </w:rPr>
        <w:t>.《</w:t>
      </w:r>
      <w:r>
        <w:rPr>
          <w:rFonts w:hint="eastAsia" w:eastAsia="宋体" w:cs="Calibri"/>
          <w:b/>
          <w:bCs/>
          <w:lang w:val="en-US" w:eastAsia="zh-CN"/>
        </w:rPr>
        <w:t>国家地理</w:t>
      </w:r>
      <w:r>
        <w:rPr>
          <w:rFonts w:hint="default" w:ascii="Calibri" w:hAnsi="Calibri" w:eastAsia="宋体" w:cs="Calibri"/>
          <w:b/>
          <w:bCs/>
          <w:lang w:val="en-US" w:eastAsia="zh-CN"/>
        </w:rPr>
        <w:t>》202</w:t>
      </w:r>
      <w:r>
        <w:rPr>
          <w:rFonts w:hint="eastAsia" w:eastAsia="宋体" w:cs="Calibri"/>
          <w:b/>
          <w:bCs/>
          <w:lang w:val="en-US" w:eastAsia="zh-CN"/>
        </w:rPr>
        <w:t>3</w:t>
      </w:r>
      <w:r>
        <w:rPr>
          <w:rFonts w:hint="default" w:ascii="Calibri" w:hAnsi="Calibri" w:eastAsia="宋体" w:cs="Calibri"/>
          <w:b/>
          <w:bCs/>
          <w:lang w:val="en-US" w:eastAsia="zh-CN"/>
        </w:rPr>
        <w:t>年</w:t>
      </w:r>
      <w:r>
        <w:rPr>
          <w:rFonts w:hint="eastAsia" w:eastAsia="宋体" w:cs="Calibri"/>
          <w:b/>
          <w:bCs/>
          <w:lang w:val="en-US" w:eastAsia="zh-CN"/>
        </w:rPr>
        <w:t>2</w:t>
      </w:r>
      <w:r>
        <w:rPr>
          <w:rFonts w:hint="default" w:ascii="Calibri" w:hAnsi="Calibri" w:eastAsia="宋体" w:cs="Calibri"/>
          <w:b/>
          <w:bCs/>
          <w:lang w:val="en-US" w:eastAsia="zh-CN"/>
        </w:rPr>
        <w:t xml:space="preserve">月刊 </w:t>
      </w:r>
      <w:r>
        <w:rPr>
          <w:rFonts w:hint="eastAsia" w:eastAsia="宋体" w:cs="Calibri"/>
          <w:b/>
          <w:bCs/>
          <w:lang w:val="en-US" w:eastAsia="zh-CN"/>
        </w:rPr>
        <w:t xml:space="preserve">  </w:t>
      </w:r>
      <w:r>
        <w:rPr>
          <w:rFonts w:hint="default" w:ascii="Calibri" w:hAnsi="Calibri" w:eastAsia="宋体" w:cs="Calibri"/>
          <w:b/>
          <w:bCs/>
          <w:lang w:val="en-US" w:eastAsia="zh-CN"/>
        </w:rPr>
        <w:t xml:space="preserve">EXPLORE | CAPTURED </w:t>
      </w:r>
      <w:r>
        <w:rPr>
          <w:rFonts w:hint="eastAsia" w:eastAsia="宋体" w:cs="Calibri"/>
          <w:b/>
          <w:bCs/>
          <w:lang w:val="en-US" w:eastAsia="zh-CN"/>
        </w:rPr>
        <w:t xml:space="preserve"> 版面</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 xml:space="preserve">The moon’s actual color is ___ off-white brown-gray when its dusty surface is sunlit. ____ Earth’s atmosphere modifies our views of the moon, altering colors and shape. Italian photographer Marcella Giulia Pace, _____ has captured lunar variations for 10 years, chose 48 of her images to compare in this spiral montage. </w:t>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 xml:space="preserve">The varied colors appear when the moon is seen or photographed through stratified and irregular gas layers of Earth’s atmospheric blanket. Tiny air _________ (molecule) in the layers scatter light __________ hits them, and their structure causes blue light to scatter ___________ (ready) than red or orange. When, for example, Pace photographs the moon through the densest air—as it rises and as it sits just above the horizon—this phenomenon is especially intense, ________ (glow) more red or orange. Other materials in the atmosphere—water droplets, dust, wildfire smoke—also influence the path of light and affect the moon’s hue, and those colors are specific to the _________ (suspend) materials themselves. </w:t>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The moon’s apparent shape also is altered as the light it emits _______ (travel) through the stratified air. Because the atmosphere nearest Earth’s surface is much denser than high above, the path of light traveling those varied densities will bend. The result: The ______ (light) source appears as a squished ellipse instead of a lunar disk.</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同一颜色在不同的光线下看起来会有所不同。_______________________________________________________________________________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别坐在那个袋子上，你会把三明治压扁的。</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jc w:val="left"/>
        <w:rPr>
          <w:rFonts w:hint="default" w:ascii="Calibri" w:hAnsi="Calibri" w:eastAsia="宋体" w:cs="Calibri"/>
          <w:lang w:val="en-US" w:eastAsia="zh-CN"/>
        </w:rPr>
      </w:pPr>
    </w:p>
    <w:p>
      <w:pPr>
        <w:numPr>
          <w:ilvl w:val="0"/>
          <w:numId w:val="1"/>
        </w:numPr>
        <w:jc w:val="left"/>
        <w:rPr>
          <w:rFonts w:hint="default" w:ascii="Calibri" w:hAnsi="Calibri" w:cs="Calibri"/>
          <w:b/>
          <w:bCs/>
        </w:rPr>
      </w:pPr>
      <w:r>
        <w:rPr>
          <w:rFonts w:hint="eastAsia" w:cs="Calibri"/>
          <w:b/>
          <w:bCs/>
          <w:lang w:val="en-US" w:eastAsia="zh-CN"/>
        </w:rPr>
        <w:t>BBC</w:t>
      </w:r>
      <w:r>
        <w:rPr>
          <w:rFonts w:hint="default" w:ascii="Calibri" w:hAnsi="Calibri" w:cs="Calibri"/>
          <w:b/>
          <w:bCs/>
          <w:lang w:val="en-US" w:eastAsia="zh-CN"/>
        </w:rPr>
        <w:t xml:space="preserve">    </w:t>
      </w:r>
      <w:r>
        <w:rPr>
          <w:rFonts w:hint="eastAsia" w:cs="Calibri"/>
          <w:b/>
          <w:bCs/>
          <w:lang w:val="en-US" w:eastAsia="zh-CN"/>
        </w:rPr>
        <w:t>One-minute World 02/08/2023</w:t>
      </w:r>
    </w:p>
    <w:p>
      <w:pPr>
        <w:numPr>
          <w:ilvl w:val="0"/>
          <w:numId w:val="2"/>
        </w:numPr>
        <w:jc w:val="left"/>
        <w:rPr>
          <w:rFonts w:hint="default" w:ascii="Calibri" w:hAnsi="Calibri" w:eastAsia="宋体" w:cs="Calibri"/>
          <w:lang w:val="zh-TW" w:eastAsia="zh-TW"/>
        </w:rPr>
      </w:pPr>
      <w:r>
        <w:rPr>
          <w:rFonts w:hint="default" w:ascii="Calibri" w:hAnsi="Calibri" w:cs="Calibri"/>
          <w:lang w:val="zh-TW" w:eastAsia="zh-TW"/>
        </w:rPr>
        <w:t xml:space="preserve"> </w:t>
      </w:r>
      <w:r>
        <w:rPr>
          <w:rFonts w:hint="default" w:ascii="Calibri" w:hAnsi="Calibri" w:eastAsia="宋体" w:cs="Calibri"/>
          <w:lang w:val="zh-TW" w:eastAsia="zh-TW"/>
        </w:rPr>
        <w:t>听力填空</w:t>
      </w:r>
    </w:p>
    <w:p>
      <w:pPr>
        <w:numPr>
          <w:ilvl w:val="0"/>
          <w:numId w:val="0"/>
        </w:numPr>
        <w:ind w:firstLine="420" w:firstLineChars="0"/>
        <w:rPr>
          <w:rFonts w:hint="default" w:ascii="Calibri" w:hAnsi="Calibri" w:cs="Calibri"/>
        </w:rPr>
      </w:pPr>
      <w:r>
        <w:rPr>
          <w:rFonts w:hint="default" w:ascii="Calibri" w:hAnsi="Calibri" w:cs="Calibri"/>
        </w:rPr>
        <w:t>Hello, this is BBC world news, our top and breaking story today.</w:t>
      </w:r>
    </w:p>
    <w:p>
      <w:pPr>
        <w:numPr>
          <w:ilvl w:val="0"/>
          <w:numId w:val="0"/>
        </w:numPr>
        <w:ind w:firstLine="420" w:firstLineChars="0"/>
        <w:rPr>
          <w:rFonts w:hint="default" w:ascii="Calibri" w:hAnsi="Calibri" w:cs="Calibri"/>
        </w:rPr>
      </w:pPr>
      <w:r>
        <w:rPr>
          <w:rFonts w:hint="default" w:ascii="Calibri" w:hAnsi="Calibri" w:cs="Calibri"/>
        </w:rPr>
        <w:t>More than 640 people are reported to have been killed in Turkey and northern Syria following a powerful earthquake which ____________ residential buildings across a wide area. The ________ of the 7.8 magnitude quake was in the southern Turkish province of Gaziantep, but _______ hundreds of miles away.</w:t>
      </w:r>
    </w:p>
    <w:p>
      <w:pPr>
        <w:numPr>
          <w:ilvl w:val="0"/>
          <w:numId w:val="0"/>
        </w:numPr>
        <w:ind w:firstLine="420" w:firstLineChars="0"/>
        <w:rPr>
          <w:rFonts w:hint="default" w:ascii="Calibri" w:hAnsi="Calibri" w:cs="Calibri"/>
        </w:rPr>
      </w:pPr>
      <w:r>
        <w:rPr>
          <w:rFonts w:hint="default" w:ascii="Calibri" w:hAnsi="Calibri" w:cs="Calibri"/>
        </w:rPr>
        <w:t xml:space="preserve">Turkish government officials say a full emergency disaster response is _________. In some areas, people have been digging through the rubble with their _________ in their attempts to reach survivors.        </w:t>
      </w:r>
    </w:p>
    <w:p>
      <w:pPr>
        <w:numPr>
          <w:ilvl w:val="0"/>
          <w:numId w:val="0"/>
        </w:numPr>
        <w:ind w:firstLine="420" w:firstLineChars="0"/>
        <w:rPr>
          <w:rFonts w:hint="default" w:ascii="Calibri" w:hAnsi="Calibri" w:cs="Calibri"/>
        </w:rPr>
      </w:pPr>
      <w:r>
        <w:rPr>
          <w:rFonts w:hint="default" w:ascii="Calibri" w:hAnsi="Calibri" w:cs="Calibri"/>
        </w:rPr>
        <w:t>Witnesses in rebel-held parts of northern Syria describe _____________. Many buildings have _________ with emergency services, saying they are ____________ in their rescue efforts.</w:t>
      </w:r>
    </w:p>
    <w:p>
      <w:pPr>
        <w:numPr>
          <w:ilvl w:val="0"/>
          <w:numId w:val="0"/>
        </w:numPr>
        <w:ind w:firstLine="420" w:firstLineChars="0"/>
        <w:rPr>
          <w:rFonts w:hint="default" w:ascii="Calibri" w:hAnsi="Calibri" w:cs="Calibri"/>
        </w:rPr>
      </w:pPr>
      <w:r>
        <w:rPr>
          <w:rFonts w:hint="default" w:ascii="Calibri" w:hAnsi="Calibri" w:cs="Calibri"/>
        </w:rPr>
        <w:t xml:space="preserve">Turkey has declared a state of emergency and the European Union, the United States and NATO have all ___________. </w:t>
      </w:r>
    </w:p>
    <w:p>
      <w:pPr>
        <w:numPr>
          <w:ilvl w:val="0"/>
          <w:numId w:val="0"/>
        </w:numPr>
        <w:ind w:firstLine="420" w:firstLineChars="0"/>
        <w:rPr>
          <w:rFonts w:hint="default" w:ascii="Calibri" w:hAnsi="Calibri" w:cs="Calibri"/>
        </w:rPr>
      </w:pPr>
      <w:r>
        <w:rPr>
          <w:rFonts w:hint="default" w:ascii="Calibri" w:hAnsi="Calibri" w:cs="Calibri"/>
        </w:rPr>
        <w:t>Syria’s government is also ___________ an emergency response although it’s not clear if that will include those in rebel-held areas.</w:t>
      </w:r>
    </w:p>
    <w:p>
      <w:pPr>
        <w:numPr>
          <w:ilvl w:val="0"/>
          <w:numId w:val="0"/>
        </w:numPr>
        <w:ind w:leftChars="0"/>
        <w:rPr>
          <w:rFonts w:hint="default" w:ascii="Calibri" w:hAnsi="Calibri" w:eastAsia="宋体" w:cs="Calibri"/>
          <w:lang w:val="zh-TW" w:eastAsia="zh-TW"/>
        </w:rPr>
      </w:pPr>
      <w:r>
        <w:rPr>
          <w:rFonts w:hint="default" w:ascii="Calibri" w:hAnsi="Calibri" w:eastAsia="宋体" w:cs="Calibri"/>
          <w:lang w:val="en-US" w:eastAsia="zh-CN"/>
        </w:rPr>
        <w:t>2）</w:t>
      </w:r>
      <w:r>
        <w:rPr>
          <w:rFonts w:hint="default" w:ascii="Calibri" w:hAnsi="Calibri" w:eastAsia="宋体" w:cs="Calibri"/>
          <w:lang w:val="zh-TW" w:eastAsia="zh-TW"/>
        </w:rPr>
        <w:t>翻译句子</w:t>
      </w:r>
    </w:p>
    <w:p>
      <w:pPr>
        <w:rPr>
          <w:rFonts w:hint="default" w:ascii="Calibri" w:hAnsi="Calibri" w:eastAsia="宋体" w:cs="Calibri"/>
          <w:lang w:val="en-US" w:eastAsia="zh-CN"/>
        </w:rPr>
      </w:pPr>
      <w:r>
        <w:rPr>
          <w:rFonts w:hint="default" w:ascii="Calibri" w:hAnsi="Calibri" w:eastAsia="宋体" w:cs="Calibri"/>
          <w:lang w:val="zh-TW" w:eastAsia="zh-TW"/>
        </w:rPr>
        <w:t>当地时间下午2点28分发生了一场里氏7.8级地震</w:t>
      </w:r>
      <w:r>
        <w:rPr>
          <w:rFonts w:hint="default" w:ascii="Calibri" w:hAnsi="Calibri" w:eastAsia="宋体" w:cs="Calibri"/>
          <w:lang w:val="zh-TW" w:eastAsia="zh-CN"/>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我们没有意识到这个问题的严重性。</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4lAutgAAAANAQAADwAAAAAAAAABACAAAAAiAAAAZHJz&#10;L2Rvd25yZXYueG1sUEsBAhQAFAAAAAgAh07iQFiS6RAEAgAA/wMAAA4AAAAAAAAAAQAgAAAAJwEA&#10;AGRycy9lMm9Eb2MueG1sUEsFBgAAAAAGAAYAWQEAAJ0FA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70E0FE"/>
    <w:multiLevelType w:val="singleLevel"/>
    <w:tmpl w:val="F670E0FE"/>
    <w:lvl w:ilvl="0" w:tentative="0">
      <w:start w:val="5"/>
      <w:numFmt w:val="decimal"/>
      <w:suff w:val="space"/>
      <w:lvlText w:val="%1."/>
      <w:lvlJc w:val="left"/>
    </w:lvl>
  </w:abstractNum>
  <w:abstractNum w:abstractNumId="1">
    <w:nsid w:val="59ADCABA"/>
    <w:multiLevelType w:val="multilevel"/>
    <w:tmpl w:val="59ADCABA"/>
    <w:lvl w:ilvl="0" w:tentative="0">
      <w:start w:val="1"/>
      <w:numFmt w:val="decimal"/>
      <w:suff w:val="nothing"/>
      <w:lvlText w:val="%1)"/>
      <w:lvlJc w:val="left"/>
      <w:pPr>
        <w:ind w:left="101" w:hanging="101"/>
      </w:pPr>
      <w:rPr>
        <w:rFonts w:hAnsi="Arial Unicode MS"/>
        <w:caps w:val="0"/>
        <w:smallCaps w:val="0"/>
        <w:strike w:val="0"/>
        <w:dstrike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spacing w:val="0"/>
        <w:w w:val="100"/>
        <w:kern w:val="0"/>
        <w:position w:val="0"/>
        <w:highlight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kYWEwMWViZjNlYTUwMzE3Y2Q0ZjQxYTI2Y2FhNTkifQ=="/>
    <w:docVar w:name="KSO_WPS_MARK_KEY" w:val="c78dcf38-e62e-48cd-9f00-4ccaf45f2ffe"/>
  </w:docVars>
  <w:rsids>
    <w:rsidRoot w:val="005F5260"/>
    <w:rsid w:val="001A0460"/>
    <w:rsid w:val="001B223C"/>
    <w:rsid w:val="001F34E7"/>
    <w:rsid w:val="00433146"/>
    <w:rsid w:val="00433390"/>
    <w:rsid w:val="005F5260"/>
    <w:rsid w:val="007C4CF8"/>
    <w:rsid w:val="00A73CBF"/>
    <w:rsid w:val="00B51AFF"/>
    <w:rsid w:val="00C7756C"/>
    <w:rsid w:val="01382DB4"/>
    <w:rsid w:val="01642078"/>
    <w:rsid w:val="017F6270"/>
    <w:rsid w:val="018D3E83"/>
    <w:rsid w:val="019443B7"/>
    <w:rsid w:val="020D3CE2"/>
    <w:rsid w:val="022E2C8C"/>
    <w:rsid w:val="029D1415"/>
    <w:rsid w:val="02D15768"/>
    <w:rsid w:val="02F5105C"/>
    <w:rsid w:val="03894D4C"/>
    <w:rsid w:val="03FF25A7"/>
    <w:rsid w:val="052726AA"/>
    <w:rsid w:val="054A15F9"/>
    <w:rsid w:val="05605C60"/>
    <w:rsid w:val="05D90BCF"/>
    <w:rsid w:val="0623231E"/>
    <w:rsid w:val="065952A9"/>
    <w:rsid w:val="066E1317"/>
    <w:rsid w:val="06B25A8E"/>
    <w:rsid w:val="06D45050"/>
    <w:rsid w:val="07D975A3"/>
    <w:rsid w:val="081D2DCF"/>
    <w:rsid w:val="085C0682"/>
    <w:rsid w:val="08AC6076"/>
    <w:rsid w:val="08D03DB3"/>
    <w:rsid w:val="09B16554"/>
    <w:rsid w:val="09B757CD"/>
    <w:rsid w:val="0A165CFF"/>
    <w:rsid w:val="0A256191"/>
    <w:rsid w:val="0AD6510C"/>
    <w:rsid w:val="0B536FB3"/>
    <w:rsid w:val="0B677BA9"/>
    <w:rsid w:val="0B773DDC"/>
    <w:rsid w:val="0C40527B"/>
    <w:rsid w:val="0CA96527"/>
    <w:rsid w:val="0CBF02BC"/>
    <w:rsid w:val="0D5837A4"/>
    <w:rsid w:val="0D6956A1"/>
    <w:rsid w:val="0DBC16BF"/>
    <w:rsid w:val="0DD57D39"/>
    <w:rsid w:val="0DEC2D8B"/>
    <w:rsid w:val="0E660DEC"/>
    <w:rsid w:val="0EDE4AD5"/>
    <w:rsid w:val="0FC86CEE"/>
    <w:rsid w:val="10285E8F"/>
    <w:rsid w:val="103F5885"/>
    <w:rsid w:val="103F6CE8"/>
    <w:rsid w:val="10BF6313"/>
    <w:rsid w:val="11805F95"/>
    <w:rsid w:val="118E5EE7"/>
    <w:rsid w:val="11C14C94"/>
    <w:rsid w:val="11C55552"/>
    <w:rsid w:val="127731C3"/>
    <w:rsid w:val="12B14A48"/>
    <w:rsid w:val="12FC3726"/>
    <w:rsid w:val="13F139CA"/>
    <w:rsid w:val="13F374B8"/>
    <w:rsid w:val="149A60BA"/>
    <w:rsid w:val="15237085"/>
    <w:rsid w:val="15347BD0"/>
    <w:rsid w:val="160B4486"/>
    <w:rsid w:val="16183C65"/>
    <w:rsid w:val="172957FD"/>
    <w:rsid w:val="17504580"/>
    <w:rsid w:val="178C6D9B"/>
    <w:rsid w:val="17A12279"/>
    <w:rsid w:val="17CB3F96"/>
    <w:rsid w:val="19526877"/>
    <w:rsid w:val="19A25A2A"/>
    <w:rsid w:val="19A749B6"/>
    <w:rsid w:val="19AE0204"/>
    <w:rsid w:val="1A607159"/>
    <w:rsid w:val="1A8C453F"/>
    <w:rsid w:val="1AA57FC0"/>
    <w:rsid w:val="1AC06F19"/>
    <w:rsid w:val="1AC3221D"/>
    <w:rsid w:val="1B2622EB"/>
    <w:rsid w:val="1B465B32"/>
    <w:rsid w:val="1B6A3ED2"/>
    <w:rsid w:val="1B9413C8"/>
    <w:rsid w:val="1BD653AF"/>
    <w:rsid w:val="1BD758AC"/>
    <w:rsid w:val="1BD97391"/>
    <w:rsid w:val="1C6F3C62"/>
    <w:rsid w:val="1C922FA5"/>
    <w:rsid w:val="1D351B36"/>
    <w:rsid w:val="1D40132F"/>
    <w:rsid w:val="1DAF73C5"/>
    <w:rsid w:val="1DCB6BF8"/>
    <w:rsid w:val="1EAA4289"/>
    <w:rsid w:val="1EF501D6"/>
    <w:rsid w:val="1EF97845"/>
    <w:rsid w:val="1F204A86"/>
    <w:rsid w:val="1F996A3F"/>
    <w:rsid w:val="1FBB4EAC"/>
    <w:rsid w:val="202F5892"/>
    <w:rsid w:val="203B3D71"/>
    <w:rsid w:val="20A37ECE"/>
    <w:rsid w:val="20C72457"/>
    <w:rsid w:val="20EA340C"/>
    <w:rsid w:val="21374992"/>
    <w:rsid w:val="21405A30"/>
    <w:rsid w:val="21483FEC"/>
    <w:rsid w:val="21C04848"/>
    <w:rsid w:val="21EE15B8"/>
    <w:rsid w:val="222E6DB8"/>
    <w:rsid w:val="22AE2EB1"/>
    <w:rsid w:val="241E6ECF"/>
    <w:rsid w:val="24714B60"/>
    <w:rsid w:val="248B1276"/>
    <w:rsid w:val="248D5D19"/>
    <w:rsid w:val="24B174B6"/>
    <w:rsid w:val="25496D80"/>
    <w:rsid w:val="26502BBD"/>
    <w:rsid w:val="2696527E"/>
    <w:rsid w:val="269B5293"/>
    <w:rsid w:val="26DB7EAB"/>
    <w:rsid w:val="26E156AB"/>
    <w:rsid w:val="26E95902"/>
    <w:rsid w:val="276404F6"/>
    <w:rsid w:val="278608EE"/>
    <w:rsid w:val="27B1262E"/>
    <w:rsid w:val="28657B53"/>
    <w:rsid w:val="28B356A1"/>
    <w:rsid w:val="29645F38"/>
    <w:rsid w:val="29E94C85"/>
    <w:rsid w:val="2AA36F32"/>
    <w:rsid w:val="2B5C4BB9"/>
    <w:rsid w:val="2B85488A"/>
    <w:rsid w:val="2BAF76E8"/>
    <w:rsid w:val="2BB848BA"/>
    <w:rsid w:val="2BD33847"/>
    <w:rsid w:val="2C266948"/>
    <w:rsid w:val="2C4E6C1C"/>
    <w:rsid w:val="2CC16BBB"/>
    <w:rsid w:val="2CC93838"/>
    <w:rsid w:val="2D671824"/>
    <w:rsid w:val="2D807259"/>
    <w:rsid w:val="2DCE6952"/>
    <w:rsid w:val="2E0F3812"/>
    <w:rsid w:val="2E4647A3"/>
    <w:rsid w:val="2E5870B1"/>
    <w:rsid w:val="2E90329A"/>
    <w:rsid w:val="2EE0565D"/>
    <w:rsid w:val="2F7B3392"/>
    <w:rsid w:val="2FB50A1F"/>
    <w:rsid w:val="2FEE1A8C"/>
    <w:rsid w:val="2FF12759"/>
    <w:rsid w:val="2FFC34CA"/>
    <w:rsid w:val="31740A76"/>
    <w:rsid w:val="31F80989"/>
    <w:rsid w:val="320A0C36"/>
    <w:rsid w:val="323F1C36"/>
    <w:rsid w:val="333B009C"/>
    <w:rsid w:val="33484217"/>
    <w:rsid w:val="340805A8"/>
    <w:rsid w:val="34256C0A"/>
    <w:rsid w:val="345467E1"/>
    <w:rsid w:val="34704896"/>
    <w:rsid w:val="35733822"/>
    <w:rsid w:val="363B6C82"/>
    <w:rsid w:val="36611BE4"/>
    <w:rsid w:val="36CD05C3"/>
    <w:rsid w:val="38444BB9"/>
    <w:rsid w:val="38A63BA4"/>
    <w:rsid w:val="38FB4460"/>
    <w:rsid w:val="390A5E23"/>
    <w:rsid w:val="393D2847"/>
    <w:rsid w:val="396115EB"/>
    <w:rsid w:val="39BC5E4C"/>
    <w:rsid w:val="3A59585F"/>
    <w:rsid w:val="3ABE4618"/>
    <w:rsid w:val="3B427BB8"/>
    <w:rsid w:val="3BDE24AF"/>
    <w:rsid w:val="3C415AC6"/>
    <w:rsid w:val="3C4A5E0F"/>
    <w:rsid w:val="3CA65833"/>
    <w:rsid w:val="3CF57DCA"/>
    <w:rsid w:val="3D340877"/>
    <w:rsid w:val="3DF5764D"/>
    <w:rsid w:val="3E2F75EE"/>
    <w:rsid w:val="3E343474"/>
    <w:rsid w:val="3E604079"/>
    <w:rsid w:val="3E640628"/>
    <w:rsid w:val="3ECC595C"/>
    <w:rsid w:val="3F047A57"/>
    <w:rsid w:val="3FD504B9"/>
    <w:rsid w:val="3FEC585B"/>
    <w:rsid w:val="3FFD5FEE"/>
    <w:rsid w:val="40615948"/>
    <w:rsid w:val="411717B9"/>
    <w:rsid w:val="413679D2"/>
    <w:rsid w:val="414973AE"/>
    <w:rsid w:val="42234F5F"/>
    <w:rsid w:val="42634DA9"/>
    <w:rsid w:val="42721F4D"/>
    <w:rsid w:val="42B40DC1"/>
    <w:rsid w:val="442C5242"/>
    <w:rsid w:val="448322D4"/>
    <w:rsid w:val="44951FE4"/>
    <w:rsid w:val="44CB7CED"/>
    <w:rsid w:val="456707EC"/>
    <w:rsid w:val="45947D5B"/>
    <w:rsid w:val="45E8341E"/>
    <w:rsid w:val="46DB514B"/>
    <w:rsid w:val="472E72F8"/>
    <w:rsid w:val="47332598"/>
    <w:rsid w:val="47B04C76"/>
    <w:rsid w:val="48526A58"/>
    <w:rsid w:val="498E37C2"/>
    <w:rsid w:val="49D53DED"/>
    <w:rsid w:val="4B2B00F0"/>
    <w:rsid w:val="4B5533B2"/>
    <w:rsid w:val="4B8D7638"/>
    <w:rsid w:val="4C667968"/>
    <w:rsid w:val="4C8F67D9"/>
    <w:rsid w:val="4CF97807"/>
    <w:rsid w:val="4D4D1B64"/>
    <w:rsid w:val="4D773A25"/>
    <w:rsid w:val="4D7C38E7"/>
    <w:rsid w:val="4DFC538D"/>
    <w:rsid w:val="4EF91E03"/>
    <w:rsid w:val="4FB75E0E"/>
    <w:rsid w:val="504F0C4F"/>
    <w:rsid w:val="50740B35"/>
    <w:rsid w:val="50A509D6"/>
    <w:rsid w:val="50D12AE5"/>
    <w:rsid w:val="50DB2CA2"/>
    <w:rsid w:val="50F2753C"/>
    <w:rsid w:val="51111EC5"/>
    <w:rsid w:val="5135074B"/>
    <w:rsid w:val="51AB5F0B"/>
    <w:rsid w:val="52326C6A"/>
    <w:rsid w:val="52E7580D"/>
    <w:rsid w:val="53272FF5"/>
    <w:rsid w:val="537C5640"/>
    <w:rsid w:val="54A42F34"/>
    <w:rsid w:val="56261704"/>
    <w:rsid w:val="564C7FE8"/>
    <w:rsid w:val="567B2D32"/>
    <w:rsid w:val="56825B2C"/>
    <w:rsid w:val="568E056B"/>
    <w:rsid w:val="569A5AF1"/>
    <w:rsid w:val="57AE06AC"/>
    <w:rsid w:val="5807152A"/>
    <w:rsid w:val="59125F5F"/>
    <w:rsid w:val="59812188"/>
    <w:rsid w:val="5A005489"/>
    <w:rsid w:val="5A1074C0"/>
    <w:rsid w:val="5AFE6B2A"/>
    <w:rsid w:val="5B000B25"/>
    <w:rsid w:val="5B330941"/>
    <w:rsid w:val="5B8A5421"/>
    <w:rsid w:val="5BE75664"/>
    <w:rsid w:val="5C1231A2"/>
    <w:rsid w:val="5C1357AA"/>
    <w:rsid w:val="5C177C74"/>
    <w:rsid w:val="5C50666A"/>
    <w:rsid w:val="5C60665C"/>
    <w:rsid w:val="5C9F3BF7"/>
    <w:rsid w:val="5CD31049"/>
    <w:rsid w:val="5CDA23D8"/>
    <w:rsid w:val="5D4F6DC7"/>
    <w:rsid w:val="5DD84DF4"/>
    <w:rsid w:val="5E53354E"/>
    <w:rsid w:val="5EAC2CE3"/>
    <w:rsid w:val="5EAD68AB"/>
    <w:rsid w:val="5F864473"/>
    <w:rsid w:val="5FB22470"/>
    <w:rsid w:val="603A2B58"/>
    <w:rsid w:val="608F1BA8"/>
    <w:rsid w:val="60C836DC"/>
    <w:rsid w:val="610A52FB"/>
    <w:rsid w:val="619E6E3F"/>
    <w:rsid w:val="62570884"/>
    <w:rsid w:val="63155A3A"/>
    <w:rsid w:val="63A00C64"/>
    <w:rsid w:val="63FF71F2"/>
    <w:rsid w:val="64F658D5"/>
    <w:rsid w:val="64FD375E"/>
    <w:rsid w:val="65D10BB7"/>
    <w:rsid w:val="65F6513F"/>
    <w:rsid w:val="6621467A"/>
    <w:rsid w:val="663B7BCC"/>
    <w:rsid w:val="66FA526C"/>
    <w:rsid w:val="67694F1E"/>
    <w:rsid w:val="67E31201"/>
    <w:rsid w:val="67E67E83"/>
    <w:rsid w:val="683F7593"/>
    <w:rsid w:val="69B248AE"/>
    <w:rsid w:val="69DA3A17"/>
    <w:rsid w:val="69E805F0"/>
    <w:rsid w:val="6A3273AF"/>
    <w:rsid w:val="6A591C0A"/>
    <w:rsid w:val="6AD6704D"/>
    <w:rsid w:val="6B323465"/>
    <w:rsid w:val="6C2E3BA6"/>
    <w:rsid w:val="6CA027FF"/>
    <w:rsid w:val="6D266F73"/>
    <w:rsid w:val="6D3F7A9B"/>
    <w:rsid w:val="6DCA55EA"/>
    <w:rsid w:val="6E360FF0"/>
    <w:rsid w:val="6EA74418"/>
    <w:rsid w:val="6ECC050A"/>
    <w:rsid w:val="6ED35D9D"/>
    <w:rsid w:val="6F1C43D6"/>
    <w:rsid w:val="6F387F68"/>
    <w:rsid w:val="6F3C6324"/>
    <w:rsid w:val="6FC23990"/>
    <w:rsid w:val="6FD4231A"/>
    <w:rsid w:val="6FEA66D6"/>
    <w:rsid w:val="7027231C"/>
    <w:rsid w:val="7079520E"/>
    <w:rsid w:val="70A465F7"/>
    <w:rsid w:val="719A3A8C"/>
    <w:rsid w:val="71A02E5D"/>
    <w:rsid w:val="71BA4BDE"/>
    <w:rsid w:val="7236328C"/>
    <w:rsid w:val="725F5745"/>
    <w:rsid w:val="73BB0674"/>
    <w:rsid w:val="73DB2274"/>
    <w:rsid w:val="73EA205F"/>
    <w:rsid w:val="74381A60"/>
    <w:rsid w:val="74721412"/>
    <w:rsid w:val="750E72BF"/>
    <w:rsid w:val="75526B58"/>
    <w:rsid w:val="755F012C"/>
    <w:rsid w:val="75A567E8"/>
    <w:rsid w:val="76276C98"/>
    <w:rsid w:val="767C6C5E"/>
    <w:rsid w:val="76F12774"/>
    <w:rsid w:val="775A1CE8"/>
    <w:rsid w:val="77802F6F"/>
    <w:rsid w:val="77C96E79"/>
    <w:rsid w:val="78235BDF"/>
    <w:rsid w:val="78CC3CF7"/>
    <w:rsid w:val="79315F56"/>
    <w:rsid w:val="79AD02BB"/>
    <w:rsid w:val="7AEF309B"/>
    <w:rsid w:val="7BF029E8"/>
    <w:rsid w:val="7CD2420D"/>
    <w:rsid w:val="7CE65DD7"/>
    <w:rsid w:val="7D3B0EA5"/>
    <w:rsid w:val="7E682F48"/>
    <w:rsid w:val="7F02300F"/>
    <w:rsid w:val="7F373E42"/>
    <w:rsid w:val="7F4F77EF"/>
    <w:rsid w:val="7FCC1B93"/>
    <w:rsid w:val="7FD76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table" w:styleId="4">
    <w:name w:val="Table Grid"/>
    <w:basedOn w:val="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1052</Words>
  <Characters>5272</Characters>
  <Lines>41</Lines>
  <Paragraphs>11</Paragraphs>
  <TotalTime>1</TotalTime>
  <ScaleCrop>false</ScaleCrop>
  <LinksUpToDate>false</LinksUpToDate>
  <CharactersWithSpaces>6107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Administrator</cp:lastModifiedBy>
  <dcterms:modified xsi:type="dcterms:W3CDTF">2023-02-14T10:00:18Z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FC6CAE0BAB5840E881A9C5A4EA7A7F6B</vt:lpwstr>
  </property>
  <property fmtid="{D5CDD505-2E9C-101B-9397-08002B2CF9AE}" pid="4" name="commondata">
    <vt:lpwstr>eyJoZGlkIjoiOTcyOGM2ZTRiZmI4MzgxMmE1OWI1MGMyNDA3YTk5ZjUifQ==</vt:lpwstr>
  </property>
</Properties>
</file>