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BFF" w:rsidRDefault="002B2BFF" w:rsidP="002B2BFF">
      <w:pPr>
        <w:jc w:val="center"/>
        <w:rPr>
          <w:rFonts w:hint="eastAsia"/>
        </w:rPr>
      </w:pPr>
      <w:r>
        <w:rPr>
          <w:rFonts w:hint="eastAsia"/>
        </w:rPr>
        <w:t>教学设计</w:t>
      </w:r>
    </w:p>
    <w:p w:rsidR="008B70EB" w:rsidRDefault="008B70EB" w:rsidP="002B2BFF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>文本分析</w:t>
      </w:r>
    </w:p>
    <w:p w:rsidR="008B70EB" w:rsidRDefault="008B70EB" w:rsidP="008B70EB">
      <w:pPr>
        <w:pStyle w:val="a3"/>
        <w:ind w:left="420" w:firstLineChars="0" w:firstLine="0"/>
        <w:rPr>
          <w:rFonts w:hint="eastAsia"/>
        </w:rPr>
      </w:pPr>
      <w:r>
        <w:t>本文所提供的阅读材料是一篇话题为人与自然</w:t>
      </w:r>
      <w:r w:rsidR="00E25AE9">
        <w:rPr>
          <w:rFonts w:hint="eastAsia"/>
        </w:rPr>
        <w:t>中人与动物</w:t>
      </w:r>
      <w:r>
        <w:t>的记叙文。本课设计关注内容、思维和语言三者的有机融合，从文本解读、</w:t>
      </w:r>
      <w:r>
        <w:rPr>
          <w:rFonts w:hint="eastAsia"/>
        </w:rPr>
        <w:t>人物</w:t>
      </w:r>
      <w:r>
        <w:t>性格分析、</w:t>
      </w:r>
      <w:r>
        <w:rPr>
          <w:rFonts w:hint="eastAsia"/>
        </w:rPr>
        <w:t>原文</w:t>
      </w:r>
      <w:r>
        <w:t>语言欣赏、</w:t>
      </w:r>
      <w:r>
        <w:rPr>
          <w:rFonts w:hint="eastAsia"/>
        </w:rPr>
        <w:t>情节</w:t>
      </w:r>
      <w:r>
        <w:t>预测、细节描写等多个方面，落实读写过程。</w:t>
      </w:r>
    </w:p>
    <w:p w:rsidR="009A7055" w:rsidRDefault="008B70EB" w:rsidP="008B70EB">
      <w:pPr>
        <w:pStyle w:val="a3"/>
        <w:ind w:left="420" w:firstLineChars="0" w:firstLine="0"/>
        <w:rPr>
          <w:rFonts w:hint="eastAsia"/>
        </w:rPr>
      </w:pPr>
      <w:r>
        <w:t>该文本来自一个真实的故事</w:t>
      </w:r>
      <w:r>
        <w:rPr>
          <w:rFonts w:hint="eastAsia"/>
        </w:rPr>
        <w:t>。</w:t>
      </w:r>
      <w:r>
        <w:t>主要讲述了女孩儿</w:t>
      </w:r>
      <w:r>
        <w:rPr>
          <w:rFonts w:hint="eastAsia"/>
        </w:rPr>
        <w:t>Iris</w:t>
      </w:r>
      <w:r>
        <w:rPr>
          <w:rFonts w:hint="eastAsia"/>
        </w:rPr>
        <w:t>在两岁时被确诊为自闭症。一个夜晚，当她自闭症发作，母亲正无计可施时，家里的新成员</w:t>
      </w:r>
      <w:r>
        <w:t>一只名为</w:t>
      </w:r>
      <w:proofErr w:type="spellStart"/>
      <w:r>
        <w:rPr>
          <w:rFonts w:hint="eastAsia"/>
        </w:rPr>
        <w:t>Thula</w:t>
      </w:r>
      <w:proofErr w:type="spellEnd"/>
      <w:r>
        <w:rPr>
          <w:rFonts w:hint="eastAsia"/>
        </w:rPr>
        <w:t>的小猫</w:t>
      </w:r>
      <w:r>
        <w:t>对</w:t>
      </w:r>
      <w:r>
        <w:rPr>
          <w:rFonts w:hint="eastAsia"/>
        </w:rPr>
        <w:t>Iris</w:t>
      </w:r>
      <w:r>
        <w:rPr>
          <w:rFonts w:hint="eastAsia"/>
        </w:rPr>
        <w:t>进行治愈的故事。</w:t>
      </w:r>
      <w:r>
        <w:t>试题中给出两个续写段落的首句分别是：</w:t>
      </w:r>
      <w:r>
        <w:t xml:space="preserve">(1) </w:t>
      </w:r>
      <w:r w:rsidRPr="008B70EB">
        <w:t xml:space="preserve">Almost immediately, Iris’s mood changed.  </w:t>
      </w:r>
      <w:r>
        <w:t>可以预测本段故事发展：</w:t>
      </w:r>
      <w:proofErr w:type="spellStart"/>
      <w:r w:rsidR="009A7055">
        <w:rPr>
          <w:rFonts w:hint="eastAsia"/>
        </w:rPr>
        <w:t>Thula</w:t>
      </w:r>
      <w:proofErr w:type="spellEnd"/>
      <w:r w:rsidR="009A7055">
        <w:rPr>
          <w:rFonts w:hint="eastAsia"/>
        </w:rPr>
        <w:t>进入</w:t>
      </w:r>
      <w:r w:rsidR="009A7055">
        <w:rPr>
          <w:rFonts w:hint="eastAsia"/>
        </w:rPr>
        <w:t>Iris</w:t>
      </w:r>
      <w:r w:rsidR="009A7055">
        <w:rPr>
          <w:rFonts w:hint="eastAsia"/>
        </w:rPr>
        <w:t>的房间，用一些动作安抚了</w:t>
      </w:r>
      <w:r w:rsidR="009A7055">
        <w:rPr>
          <w:rFonts w:hint="eastAsia"/>
        </w:rPr>
        <w:t>Iris</w:t>
      </w:r>
      <w:r w:rsidR="009A7055">
        <w:rPr>
          <w:rFonts w:hint="eastAsia"/>
        </w:rPr>
        <w:t>的情绪，母亲走出房间。</w:t>
      </w:r>
      <w:r>
        <w:t>（</w:t>
      </w:r>
      <w:r>
        <w:t>2</w:t>
      </w:r>
      <w:r>
        <w:t>）</w:t>
      </w:r>
      <w:r w:rsidRPr="008B70EB">
        <w:t xml:space="preserve">I was curious about the silence, and then returned to the door of Iris's room and looked in.  </w:t>
      </w:r>
      <w:r>
        <w:t>预测第二段故事情节：</w:t>
      </w:r>
      <w:r w:rsidR="009A7055">
        <w:t>母亲听不到声音</w:t>
      </w:r>
      <w:r w:rsidR="009A7055">
        <w:rPr>
          <w:rFonts w:hint="eastAsia"/>
        </w:rPr>
        <w:t>，</w:t>
      </w:r>
      <w:r w:rsidR="009A7055">
        <w:t>好奇的回到房间</w:t>
      </w:r>
      <w:r w:rsidR="009A7055">
        <w:rPr>
          <w:rFonts w:hint="eastAsia"/>
        </w:rPr>
        <w:t>，</w:t>
      </w:r>
      <w:r w:rsidR="009A7055">
        <w:t>看到</w:t>
      </w:r>
      <w:r w:rsidR="009A7055">
        <w:rPr>
          <w:rFonts w:hint="eastAsia"/>
        </w:rPr>
        <w:t>Iris</w:t>
      </w:r>
      <w:r w:rsidR="009A7055">
        <w:rPr>
          <w:rFonts w:hint="eastAsia"/>
        </w:rPr>
        <w:t>与</w:t>
      </w:r>
      <w:proofErr w:type="spellStart"/>
      <w:r w:rsidR="009A7055">
        <w:rPr>
          <w:rFonts w:hint="eastAsia"/>
        </w:rPr>
        <w:t>Thula</w:t>
      </w:r>
      <w:proofErr w:type="spellEnd"/>
      <w:r w:rsidR="009A7055">
        <w:rPr>
          <w:rFonts w:hint="eastAsia"/>
        </w:rPr>
        <w:t>和谐的一幕，表达自己内心的感受。</w:t>
      </w:r>
    </w:p>
    <w:p w:rsidR="002B2BFF" w:rsidRDefault="008B70EB" w:rsidP="002B2BFF">
      <w:pPr>
        <w:pStyle w:val="a3"/>
        <w:numPr>
          <w:ilvl w:val="0"/>
          <w:numId w:val="4"/>
        </w:numPr>
        <w:ind w:firstLineChars="0"/>
        <w:rPr>
          <w:rFonts w:hint="eastAsia"/>
        </w:rPr>
      </w:pPr>
      <w:r>
        <w:t>设计思路</w:t>
      </w:r>
    </w:p>
    <w:p w:rsidR="009A7055" w:rsidRDefault="008B70EB" w:rsidP="002B2BFF">
      <w:pPr>
        <w:ind w:left="420"/>
        <w:rPr>
          <w:rFonts w:hint="eastAsia"/>
        </w:rPr>
      </w:pPr>
      <w:r>
        <w:t>本篇阅读故事情节简单清楚，人物关系清晰明朗，阅读难度不高；</w:t>
      </w:r>
      <w:r w:rsidR="009A7055">
        <w:rPr>
          <w:rFonts w:hint="eastAsia"/>
        </w:rPr>
        <w:t>对于</w:t>
      </w:r>
      <w:r>
        <w:t>形象塑造地</w:t>
      </w:r>
      <w:proofErr w:type="gramStart"/>
      <w:r>
        <w:t>非常</w:t>
      </w:r>
      <w:proofErr w:type="gramEnd"/>
      <w:r>
        <w:t>立体，</w:t>
      </w:r>
      <w:r w:rsidR="009A7055">
        <w:t>如面对</w:t>
      </w:r>
      <w:r w:rsidR="009A7055">
        <w:rPr>
          <w:rFonts w:hint="eastAsia"/>
        </w:rPr>
        <w:t>Iris</w:t>
      </w:r>
      <w:r w:rsidR="009A7055">
        <w:rPr>
          <w:rFonts w:hint="eastAsia"/>
        </w:rPr>
        <w:t>无计可施的母亲，以及及时出现在</w:t>
      </w:r>
      <w:r w:rsidR="009A7055">
        <w:rPr>
          <w:rFonts w:hint="eastAsia"/>
        </w:rPr>
        <w:t>Iris</w:t>
      </w:r>
      <w:r w:rsidR="009A7055">
        <w:rPr>
          <w:rFonts w:hint="eastAsia"/>
        </w:rPr>
        <w:t>房间，帮助安抚</w:t>
      </w:r>
      <w:r w:rsidR="009A7055">
        <w:rPr>
          <w:rFonts w:hint="eastAsia"/>
        </w:rPr>
        <w:t>Iris</w:t>
      </w:r>
      <w:r w:rsidR="009A7055">
        <w:rPr>
          <w:rFonts w:hint="eastAsia"/>
        </w:rPr>
        <w:t>情绪的</w:t>
      </w:r>
      <w:proofErr w:type="spellStart"/>
      <w:r w:rsidR="009A7055">
        <w:rPr>
          <w:rFonts w:hint="eastAsia"/>
        </w:rPr>
        <w:t>Thula</w:t>
      </w:r>
      <w:proofErr w:type="spellEnd"/>
      <w:r w:rsidR="009A7055">
        <w:rPr>
          <w:rFonts w:hint="eastAsia"/>
        </w:rPr>
        <w:t>。尤其是原文对于猫的动作描写，有助于学生的续写积累。</w:t>
      </w:r>
      <w:r>
        <w:t>根据该文本的特点以及阅卷中存在的问题，利用一系列问题引导学生进行文本细节解读，采用</w:t>
      </w:r>
      <w:r w:rsidR="009A7055">
        <w:t>逆推法</w:t>
      </w:r>
      <w:r w:rsidR="009A7055">
        <w:rPr>
          <w:rFonts w:hint="eastAsia"/>
        </w:rPr>
        <w:t>，</w:t>
      </w:r>
      <w:r w:rsidR="009A7055">
        <w:t>构思情节</w:t>
      </w:r>
      <w:r w:rsidR="009A7055">
        <w:rPr>
          <w:rFonts w:hint="eastAsia"/>
        </w:rPr>
        <w:t>，</w:t>
      </w:r>
      <w:r w:rsidR="009A7055">
        <w:t>通过句子翻译</w:t>
      </w:r>
      <w:r w:rsidR="009A7055">
        <w:rPr>
          <w:rFonts w:hint="eastAsia"/>
        </w:rPr>
        <w:t>，</w:t>
      </w:r>
      <w:r w:rsidR="009A7055">
        <w:t>进行</w:t>
      </w:r>
      <w:r>
        <w:t>词汇和语料的表达，</w:t>
      </w:r>
      <w:r w:rsidR="009A7055">
        <w:t>为学生建立支架</w:t>
      </w:r>
      <w:r w:rsidR="009A7055">
        <w:rPr>
          <w:rFonts w:hint="eastAsia"/>
        </w:rPr>
        <w:t>。</w:t>
      </w:r>
      <w:r w:rsidR="009A7055">
        <w:br/>
      </w:r>
      <w:r>
        <w:t>三、教学目标</w:t>
      </w:r>
      <w:r>
        <w:br/>
        <w:t>By the end of the class, students will be able to</w:t>
      </w:r>
      <w:r>
        <w:br/>
        <w:t>1.</w:t>
      </w:r>
      <w:proofErr w:type="gramStart"/>
      <w:r>
        <w:t>obtain</w:t>
      </w:r>
      <w:proofErr w:type="gramEnd"/>
      <w:r>
        <w:t xml:space="preserve"> a good understanding of the whole text through analyzing </w:t>
      </w:r>
      <w:r w:rsidR="009A7055">
        <w:rPr>
          <w:rFonts w:hint="eastAsia"/>
        </w:rPr>
        <w:t>the text</w:t>
      </w:r>
      <w:r>
        <w:t>;</w:t>
      </w:r>
    </w:p>
    <w:p w:rsidR="009A7055" w:rsidRDefault="008B70EB" w:rsidP="008B70EB">
      <w:pPr>
        <w:pStyle w:val="a3"/>
        <w:ind w:left="420" w:firstLineChars="0" w:firstLine="0"/>
        <w:rPr>
          <w:rFonts w:hint="eastAsia"/>
        </w:rPr>
      </w:pPr>
      <w:r>
        <w:t>2.predict the content by analyzing the first sentence of each paragraph</w:t>
      </w:r>
      <w:r>
        <w:t>；</w:t>
      </w:r>
    </w:p>
    <w:p w:rsidR="009A7055" w:rsidRDefault="008B70EB" w:rsidP="008B70EB">
      <w:pPr>
        <w:pStyle w:val="a3"/>
        <w:ind w:left="420" w:firstLineChars="0" w:firstLine="0"/>
        <w:rPr>
          <w:rFonts w:hint="eastAsia"/>
        </w:rPr>
      </w:pPr>
      <w:proofErr w:type="gramStart"/>
      <w:r>
        <w:t>3.apply</w:t>
      </w:r>
      <w:proofErr w:type="gramEnd"/>
      <w:r>
        <w:t xml:space="preserve"> proper also vivid language on continuation writing to continue the story.</w:t>
      </w:r>
    </w:p>
    <w:p w:rsidR="009A7055" w:rsidRDefault="008B70EB" w:rsidP="008B70EB">
      <w:pPr>
        <w:pStyle w:val="a3"/>
        <w:ind w:left="420" w:firstLineChars="0" w:firstLine="0"/>
        <w:rPr>
          <w:rFonts w:hint="eastAsia"/>
        </w:rPr>
      </w:pPr>
      <w:r>
        <w:t>四、教学重难点</w:t>
      </w:r>
    </w:p>
    <w:p w:rsidR="00E25AE9" w:rsidRDefault="008B70EB" w:rsidP="008B70EB">
      <w:pPr>
        <w:pStyle w:val="a3"/>
        <w:ind w:left="420" w:firstLineChars="0" w:firstLine="0"/>
        <w:rPr>
          <w:rFonts w:hint="eastAsia"/>
        </w:rPr>
      </w:pPr>
      <w:r>
        <w:t xml:space="preserve">1. Analyze the plot of the story and </w:t>
      </w:r>
      <w:r w:rsidR="00E25AE9">
        <w:rPr>
          <w:rFonts w:hint="eastAsia"/>
        </w:rPr>
        <w:t>the character</w:t>
      </w:r>
      <w:r w:rsidR="00E25AE9">
        <w:t>’</w:t>
      </w:r>
      <w:r w:rsidR="00E25AE9">
        <w:rPr>
          <w:rFonts w:hint="eastAsia"/>
        </w:rPr>
        <w:t>s personality;</w:t>
      </w:r>
    </w:p>
    <w:p w:rsidR="00E25AE9" w:rsidRDefault="008B70EB" w:rsidP="008B70EB">
      <w:pPr>
        <w:pStyle w:val="a3"/>
        <w:ind w:left="420" w:firstLineChars="0" w:firstLine="0"/>
        <w:rPr>
          <w:rFonts w:hint="eastAsia"/>
        </w:rPr>
      </w:pPr>
      <w:r>
        <w:t>2. Enable students to learn how to continue the story logically according to the plots and the given sentences</w:t>
      </w:r>
      <w:r w:rsidR="00E25AE9">
        <w:rPr>
          <w:rFonts w:hint="eastAsia"/>
        </w:rPr>
        <w:t xml:space="preserve"> by asking questions</w:t>
      </w:r>
      <w:r>
        <w:t>;</w:t>
      </w:r>
    </w:p>
    <w:p w:rsidR="00E25AE9" w:rsidRDefault="008B70EB" w:rsidP="008B70EB">
      <w:pPr>
        <w:pStyle w:val="a3"/>
        <w:ind w:left="420" w:firstLineChars="0" w:firstLine="0"/>
        <w:rPr>
          <w:rFonts w:hint="eastAsia"/>
        </w:rPr>
      </w:pPr>
      <w:r>
        <w:t>3. Strengthen the ability of</w:t>
      </w:r>
      <w:r w:rsidR="00E25AE9">
        <w:rPr>
          <w:rFonts w:hint="eastAsia"/>
        </w:rPr>
        <w:t xml:space="preserve"> writing vivid description about a cat.</w:t>
      </w:r>
    </w:p>
    <w:p w:rsidR="00E25AE9" w:rsidRDefault="008B70EB" w:rsidP="00E25AE9">
      <w:pPr>
        <w:pStyle w:val="a3"/>
        <w:ind w:left="420" w:firstLineChars="0" w:firstLine="0"/>
        <w:rPr>
          <w:rFonts w:hint="eastAsia"/>
        </w:rPr>
      </w:pPr>
      <w:r>
        <w:t>五、教学过程</w:t>
      </w:r>
      <w:r>
        <w:br/>
        <w:t xml:space="preserve">Step1. </w:t>
      </w:r>
      <w:r w:rsidR="00E25AE9">
        <w:rPr>
          <w:rFonts w:hint="eastAsia"/>
        </w:rPr>
        <w:t>Warming up</w:t>
      </w:r>
    </w:p>
    <w:p w:rsidR="00E25AE9" w:rsidRDefault="00E25AE9" w:rsidP="00E25AE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 xml:space="preserve">Watch a video to arouse </w:t>
      </w:r>
      <w:r>
        <w:t>student’s</w:t>
      </w:r>
      <w:r>
        <w:rPr>
          <w:rFonts w:hint="eastAsia"/>
        </w:rPr>
        <w:t xml:space="preserve"> interest in the text.</w:t>
      </w:r>
    </w:p>
    <w:p w:rsidR="00E25AE9" w:rsidRDefault="008B70EB" w:rsidP="00E25AE9">
      <w:pPr>
        <w:pStyle w:val="a3"/>
        <w:ind w:left="420" w:firstLineChars="0" w:firstLine="0"/>
        <w:rPr>
          <w:rFonts w:hint="eastAsia"/>
        </w:rPr>
      </w:pPr>
      <w:r>
        <w:t>Step2. Analyz</w:t>
      </w:r>
      <w:r w:rsidR="00E25AE9">
        <w:rPr>
          <w:rFonts w:hint="eastAsia"/>
        </w:rPr>
        <w:t>e</w:t>
      </w:r>
      <w:r>
        <w:t xml:space="preserve"> </w:t>
      </w:r>
      <w:r w:rsidR="00E25AE9">
        <w:rPr>
          <w:rFonts w:hint="eastAsia"/>
        </w:rPr>
        <w:t>the text and mainly for the main character</w:t>
      </w:r>
      <w:r w:rsidR="00E25AE9">
        <w:t>’</w:t>
      </w:r>
      <w:r w:rsidR="00E25AE9">
        <w:rPr>
          <w:rFonts w:hint="eastAsia"/>
        </w:rPr>
        <w:t>s personalities.</w:t>
      </w:r>
    </w:p>
    <w:p w:rsidR="00E25AE9" w:rsidRDefault="008B70EB" w:rsidP="00E25AE9">
      <w:pPr>
        <w:pStyle w:val="a3"/>
        <w:ind w:left="420" w:firstLineChars="0" w:firstLine="0"/>
        <w:rPr>
          <w:rFonts w:hint="eastAsia"/>
        </w:rPr>
      </w:pPr>
      <w:r>
        <w:t>Step3. A</w:t>
      </w:r>
      <w:r w:rsidR="00E25AE9">
        <w:rPr>
          <w:rFonts w:hint="eastAsia"/>
        </w:rPr>
        <w:t>ppreciate the language</w:t>
      </w:r>
    </w:p>
    <w:p w:rsidR="00E25AE9" w:rsidRDefault="00E25AE9" w:rsidP="00E25AE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Appreciate the vivid description about the helpless mother</w:t>
      </w:r>
      <w:r w:rsidR="008B70EB">
        <w:t xml:space="preserve"> and</w:t>
      </w:r>
      <w:r>
        <w:rPr>
          <w:rFonts w:hint="eastAsia"/>
        </w:rPr>
        <w:t xml:space="preserve"> the cat</w:t>
      </w:r>
      <w:r>
        <w:t>’</w:t>
      </w:r>
      <w:r>
        <w:rPr>
          <w:rFonts w:hint="eastAsia"/>
        </w:rPr>
        <w:t>s action.</w:t>
      </w:r>
    </w:p>
    <w:p w:rsidR="00E25AE9" w:rsidRDefault="008B70EB" w:rsidP="00E25AE9">
      <w:pPr>
        <w:pStyle w:val="a3"/>
        <w:ind w:left="420" w:firstLineChars="0" w:firstLine="0"/>
        <w:rPr>
          <w:rFonts w:hint="eastAsia"/>
        </w:rPr>
      </w:pPr>
      <w:r>
        <w:t xml:space="preserve">Step4. </w:t>
      </w:r>
      <w:r w:rsidR="00E25AE9">
        <w:rPr>
          <w:rFonts w:hint="eastAsia"/>
        </w:rPr>
        <w:t>Predict the plot by asking questions according to the given sentences.</w:t>
      </w:r>
    </w:p>
    <w:p w:rsidR="00E25AE9" w:rsidRDefault="00E25AE9" w:rsidP="00E25AE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In paragraph 1: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 xml:space="preserve">What kind of state did her mood change to? 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>How did Iris react?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 xml:space="preserve">What did </w:t>
      </w:r>
      <w:proofErr w:type="spellStart"/>
      <w:r w:rsidRPr="00E25AE9">
        <w:t>Thula</w:t>
      </w:r>
      <w:proofErr w:type="spellEnd"/>
      <w:r w:rsidRPr="00E25AE9">
        <w:t xml:space="preserve"> </w:t>
      </w:r>
      <w:r w:rsidRPr="00E25AE9">
        <w:t>react?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 xml:space="preserve">How did I </w:t>
      </w:r>
      <w:r w:rsidRPr="00E25AE9">
        <w:t>get out of the room</w:t>
      </w:r>
      <w:r w:rsidRPr="00E25AE9">
        <w:t>?</w:t>
      </w:r>
    </w:p>
    <w:p w:rsidR="00E25AE9" w:rsidRDefault="003841D0" w:rsidP="00E25AE9">
      <w:pPr>
        <w:pStyle w:val="a3"/>
        <w:numPr>
          <w:ilvl w:val="0"/>
          <w:numId w:val="2"/>
        </w:numPr>
        <w:ind w:firstLine="420"/>
        <w:rPr>
          <w:rFonts w:hint="eastAsia"/>
        </w:rPr>
      </w:pPr>
      <w:r w:rsidRPr="00E25AE9">
        <w:t>What was the situation in the room before I returned to the room?</w:t>
      </w:r>
    </w:p>
    <w:p w:rsidR="00E25AE9" w:rsidRPr="00E25AE9" w:rsidRDefault="00E25AE9" w:rsidP="00E25AE9">
      <w:pPr>
        <w:ind w:firstLineChars="200" w:firstLine="420"/>
      </w:pPr>
      <w:r>
        <w:rPr>
          <w:rFonts w:hint="eastAsia"/>
        </w:rPr>
        <w:t>In paragraph 2: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>What did I see?</w:t>
      </w:r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t>What</w:t>
      </w:r>
      <w:r>
        <w:rPr>
          <w:rFonts w:hint="eastAsia"/>
        </w:rPr>
        <w:t xml:space="preserve"> was</w:t>
      </w:r>
      <w:r w:rsidRPr="00E25AE9">
        <w:t xml:space="preserve"> my </w:t>
      </w:r>
      <w:proofErr w:type="gramStart"/>
      <w:r w:rsidRPr="00E25AE9">
        <w:t>reaction ?</w:t>
      </w:r>
      <w:proofErr w:type="gramEnd"/>
    </w:p>
    <w:p w:rsidR="00000000" w:rsidRPr="00E25AE9" w:rsidRDefault="003841D0" w:rsidP="00E25AE9">
      <w:pPr>
        <w:pStyle w:val="a3"/>
        <w:numPr>
          <w:ilvl w:val="0"/>
          <w:numId w:val="2"/>
        </w:numPr>
        <w:ind w:firstLine="420"/>
      </w:pPr>
      <w:r w:rsidRPr="00E25AE9">
        <w:lastRenderedPageBreak/>
        <w:t>What</w:t>
      </w:r>
      <w:r>
        <w:rPr>
          <w:rFonts w:hint="eastAsia"/>
        </w:rPr>
        <w:t xml:space="preserve"> was</w:t>
      </w:r>
      <w:r w:rsidRPr="00E25AE9">
        <w:t xml:space="preserve"> my </w:t>
      </w:r>
      <w:r w:rsidRPr="00E25AE9">
        <w:t xml:space="preserve">reflection </w:t>
      </w:r>
      <w:r w:rsidRPr="00E25AE9">
        <w:t>(</w:t>
      </w:r>
      <w:r w:rsidRPr="00E25AE9">
        <w:rPr>
          <w:rFonts w:hint="eastAsia"/>
        </w:rPr>
        <w:t>反思</w:t>
      </w:r>
      <w:r w:rsidRPr="00E25AE9">
        <w:t xml:space="preserve">) on </w:t>
      </w:r>
      <w:proofErr w:type="spellStart"/>
      <w:r w:rsidRPr="00E25AE9">
        <w:t>Thula</w:t>
      </w:r>
      <w:proofErr w:type="spellEnd"/>
      <w:r w:rsidRPr="00E25AE9">
        <w:t>/this incident?</w:t>
      </w:r>
    </w:p>
    <w:p w:rsidR="00CA265A" w:rsidRDefault="002B2BFF" w:rsidP="00E25AE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Step5. Practice writing details.</w:t>
      </w:r>
    </w:p>
    <w:p w:rsidR="002B2BFF" w:rsidRDefault="002B2BFF" w:rsidP="00E25AE9">
      <w:pPr>
        <w:pStyle w:val="a3"/>
        <w:ind w:left="420" w:firstLineChars="0" w:firstLine="0"/>
        <w:rPr>
          <w:rFonts w:hint="eastAsia"/>
        </w:rPr>
      </w:pPr>
      <w:r>
        <w:rPr>
          <w:rFonts w:hint="eastAsia"/>
        </w:rPr>
        <w:t>Translate the given sentences and check the answers to accumulate the right expressions.</w:t>
      </w:r>
    </w:p>
    <w:p w:rsidR="002B2BFF" w:rsidRPr="00E25AE9" w:rsidRDefault="002B2BFF" w:rsidP="00E25AE9">
      <w:pPr>
        <w:pStyle w:val="a3"/>
        <w:ind w:left="420" w:firstLineChars="0" w:firstLine="0"/>
      </w:pPr>
      <w:r>
        <w:rPr>
          <w:rFonts w:hint="eastAsia"/>
        </w:rPr>
        <w:t>Step6. Appreciate the sample writing.</w:t>
      </w:r>
    </w:p>
    <w:sectPr w:rsidR="002B2BFF" w:rsidRPr="00E25AE9" w:rsidSect="00CA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096"/>
    <w:multiLevelType w:val="hybridMultilevel"/>
    <w:tmpl w:val="96F8538C"/>
    <w:lvl w:ilvl="0" w:tplc="DF929B5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8E66F66"/>
    <w:multiLevelType w:val="hybridMultilevel"/>
    <w:tmpl w:val="BD6C51F6"/>
    <w:lvl w:ilvl="0" w:tplc="518AA60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8726EA"/>
    <w:multiLevelType w:val="hybridMultilevel"/>
    <w:tmpl w:val="1578013E"/>
    <w:lvl w:ilvl="0" w:tplc="EA685B6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BC59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78272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FA5B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0820B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A43F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5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A91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6225B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573A2C"/>
    <w:multiLevelType w:val="hybridMultilevel"/>
    <w:tmpl w:val="BA1AEDFC"/>
    <w:lvl w:ilvl="0" w:tplc="5EE85A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CAB22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90247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961728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78728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02A9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A5AC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7CBF0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50FFE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70EB"/>
    <w:rsid w:val="0020259E"/>
    <w:rsid w:val="002B2BFF"/>
    <w:rsid w:val="003841D0"/>
    <w:rsid w:val="008B70EB"/>
    <w:rsid w:val="009A7055"/>
    <w:rsid w:val="00AE5137"/>
    <w:rsid w:val="00C26593"/>
    <w:rsid w:val="00CA265A"/>
    <w:rsid w:val="00E2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5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0E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HPPC</dc:creator>
  <cp:keywords/>
  <dc:description/>
  <cp:lastModifiedBy>HPPC</cp:lastModifiedBy>
  <cp:revision>7</cp:revision>
  <dcterms:created xsi:type="dcterms:W3CDTF">2023-03-30T06:25:00Z</dcterms:created>
  <dcterms:modified xsi:type="dcterms:W3CDTF">2023-03-30T07:03:00Z</dcterms:modified>
</cp:coreProperties>
</file>