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0" w:firstLine="420" w:firstLineChars="0"/>
        <w:rPr>
          <w:rFonts w:hint="eastAsia" w:ascii="Times New Roman" w:hAnsi="Times New Roman" w:eastAsia="华文中宋"/>
          <w:kern w:val="0"/>
          <w:szCs w:val="21"/>
          <w:shd w:val="clear" w:color="auto" w:fill="auto"/>
          <w:lang w:val="en-US" w:eastAsia="zh-CN"/>
        </w:rPr>
      </w:pPr>
      <w:r>
        <w:rPr>
          <w:rFonts w:ascii="Microsoft YaHei UI" w:hAnsi="Microsoft YaHei UI" w:eastAsia="Microsoft YaHei UI" w:cs="Microsoft YaHei UI"/>
          <w:i w:val="0"/>
          <w:iCs w:val="0"/>
          <w:caps w:val="0"/>
          <w:spacing w:val="7"/>
          <w:sz w:val="19"/>
          <w:szCs w:val="19"/>
          <w:shd w:val="clear" w:color="auto" w:fill="auto"/>
        </w:rPr>
        <w:t>江苏省金陵中学、海安中学、南京外国语学校2023届高三下学期5月第三次模拟考试</w:t>
      </w:r>
    </w:p>
    <w:p>
      <w:pPr>
        <w:rPr>
          <w:rFonts w:hint="eastAsia" w:ascii="Times New Roman" w:hAnsi="Times New Roman" w:eastAsia="华文中宋"/>
          <w:kern w:val="0"/>
          <w:szCs w:val="21"/>
          <w:lang w:val="en-US" w:eastAsia="zh-CN"/>
        </w:rPr>
      </w:pPr>
      <w:r>
        <w:rPr>
          <w:rFonts w:hint="eastAsia" w:ascii="Times New Roman" w:hAnsi="Times New Roman" w:eastAsia="华文中宋"/>
          <w:kern w:val="0"/>
          <w:szCs w:val="21"/>
          <w:lang w:val="en-US" w:eastAsia="zh-CN"/>
        </w:rPr>
        <w:t>听力</w:t>
      </w:r>
    </w:p>
    <w:p>
      <w:pPr>
        <w:widowControl/>
        <w:spacing w:line="360" w:lineRule="exact"/>
        <w:rPr>
          <w:rFonts w:ascii="Times New Roman" w:hAnsi="Times New Roman"/>
          <w:szCs w:val="21"/>
        </w:rPr>
      </w:pPr>
      <w:r>
        <w:rPr>
          <w:rFonts w:ascii="Times New Roman" w:hAnsi="Times New Roman"/>
          <w:szCs w:val="21"/>
        </w:rPr>
        <w:t xml:space="preserve">1—5 ABCCA  6—10 CBBCA </w:t>
      </w:r>
      <w:r>
        <w:rPr>
          <w:rFonts w:ascii="Times New Roman" w:hAnsi="Times New Roman"/>
          <w:szCs w:val="21"/>
        </w:rPr>
        <w:tab/>
      </w:r>
      <w:r>
        <w:rPr>
          <w:rFonts w:ascii="Times New Roman" w:hAnsi="Times New Roman"/>
          <w:szCs w:val="21"/>
        </w:rPr>
        <w:t>11—15 CBA</w:t>
      </w:r>
      <w:bookmarkStart w:id="0" w:name="_GoBack"/>
      <w:bookmarkEnd w:id="0"/>
      <w:r>
        <w:rPr>
          <w:rFonts w:ascii="Times New Roman" w:hAnsi="Times New Roman"/>
          <w:szCs w:val="21"/>
        </w:rPr>
        <w:t xml:space="preserve">BB </w:t>
      </w:r>
      <w:r>
        <w:rPr>
          <w:rFonts w:ascii="Times New Roman" w:hAnsi="Times New Roman"/>
          <w:szCs w:val="21"/>
        </w:rPr>
        <w:tab/>
      </w:r>
      <w:r>
        <w:rPr>
          <w:rFonts w:ascii="Times New Roman" w:hAnsi="Times New Roman"/>
          <w:szCs w:val="21"/>
        </w:rPr>
        <w:tab/>
      </w:r>
      <w:r>
        <w:rPr>
          <w:rFonts w:ascii="Times New Roman" w:hAnsi="Times New Roman"/>
          <w:szCs w:val="21"/>
        </w:rPr>
        <w:t>16—20 AACBC</w:t>
      </w:r>
    </w:p>
    <w:p>
      <w:pPr>
        <w:rPr>
          <w:rFonts w:hint="eastAsia" w:ascii="Times New Roman" w:hAnsi="Times New Roman" w:eastAsia="华文中宋"/>
          <w:kern w:val="0"/>
          <w:szCs w:val="21"/>
          <w:lang w:val="en-US" w:eastAsia="zh-CN"/>
        </w:rPr>
      </w:pPr>
      <w:r>
        <w:rPr>
          <w:rFonts w:hint="eastAsia" w:ascii="Times New Roman" w:hAnsi="Times New Roman" w:eastAsia="华文中宋"/>
          <w:kern w:val="0"/>
          <w:szCs w:val="21"/>
          <w:lang w:val="en-US" w:eastAsia="zh-CN"/>
        </w:rPr>
        <w:t>阅读</w:t>
      </w:r>
    </w:p>
    <w:p>
      <w:pPr>
        <w:rPr>
          <w:rFonts w:ascii="Times New Roman" w:hAnsi="Times New Roman" w:eastAsia="华文中宋"/>
          <w:kern w:val="0"/>
          <w:szCs w:val="21"/>
        </w:rPr>
      </w:pPr>
      <w:r>
        <w:rPr>
          <w:rFonts w:ascii="Times New Roman" w:hAnsi="Times New Roman" w:eastAsia="华文中宋"/>
          <w:kern w:val="0"/>
          <w:szCs w:val="21"/>
        </w:rPr>
        <w:t>21-23 DDA</w:t>
      </w:r>
      <w:r>
        <w:rPr>
          <w:rFonts w:ascii="Times New Roman" w:hAnsi="Times New Roman" w:eastAsia="华文中宋"/>
          <w:kern w:val="0"/>
          <w:szCs w:val="21"/>
        </w:rPr>
        <w:tab/>
      </w:r>
      <w:r>
        <w:rPr>
          <w:rFonts w:ascii="Times New Roman" w:hAnsi="Times New Roman" w:eastAsia="华文中宋"/>
          <w:kern w:val="0"/>
          <w:szCs w:val="21"/>
        </w:rPr>
        <w:tab/>
      </w:r>
      <w:r>
        <w:rPr>
          <w:rFonts w:ascii="Times New Roman" w:hAnsi="Times New Roman" w:eastAsia="华文中宋"/>
          <w:kern w:val="0"/>
          <w:szCs w:val="21"/>
        </w:rPr>
        <w:t>2</w:t>
      </w:r>
      <w:r>
        <w:rPr>
          <w:rFonts w:hint="eastAsia" w:ascii="Times New Roman" w:hAnsi="Times New Roman" w:eastAsia="华文中宋"/>
          <w:kern w:val="0"/>
          <w:szCs w:val="21"/>
          <w:lang w:val="en-US" w:eastAsia="zh-CN"/>
        </w:rPr>
        <w:t>4</w:t>
      </w:r>
      <w:r>
        <w:rPr>
          <w:rFonts w:ascii="Times New Roman" w:hAnsi="Times New Roman" w:eastAsia="华文中宋"/>
          <w:kern w:val="0"/>
          <w:szCs w:val="21"/>
        </w:rPr>
        <w:t>-27 CBAC</w:t>
      </w:r>
      <w:r>
        <w:rPr>
          <w:rFonts w:ascii="Times New Roman" w:hAnsi="Times New Roman" w:eastAsia="华文中宋"/>
          <w:kern w:val="0"/>
          <w:szCs w:val="21"/>
        </w:rPr>
        <w:tab/>
      </w:r>
      <w:r>
        <w:rPr>
          <w:rFonts w:ascii="Times New Roman" w:hAnsi="Times New Roman" w:eastAsia="华文中宋"/>
          <w:kern w:val="0"/>
          <w:szCs w:val="21"/>
        </w:rPr>
        <w:tab/>
      </w:r>
      <w:r>
        <w:rPr>
          <w:rFonts w:ascii="Times New Roman" w:hAnsi="Times New Roman" w:eastAsia="华文中宋"/>
          <w:kern w:val="0"/>
          <w:szCs w:val="21"/>
        </w:rPr>
        <w:t>28-31 BAAC</w:t>
      </w:r>
      <w:r>
        <w:rPr>
          <w:rFonts w:ascii="Times New Roman" w:hAnsi="Times New Roman" w:eastAsia="华文中宋"/>
          <w:kern w:val="0"/>
          <w:szCs w:val="21"/>
        </w:rPr>
        <w:tab/>
      </w:r>
      <w:r>
        <w:rPr>
          <w:rFonts w:ascii="Times New Roman" w:hAnsi="Times New Roman" w:eastAsia="华文中宋"/>
          <w:kern w:val="0"/>
          <w:szCs w:val="21"/>
        </w:rPr>
        <w:tab/>
      </w:r>
      <w:r>
        <w:rPr>
          <w:rFonts w:ascii="Times New Roman" w:hAnsi="Times New Roman" w:eastAsia="华文中宋"/>
          <w:kern w:val="0"/>
          <w:szCs w:val="21"/>
        </w:rPr>
        <w:t>32-35 CBBD</w:t>
      </w:r>
    </w:p>
    <w:p>
      <w:pPr>
        <w:rPr>
          <w:rFonts w:hint="eastAsia" w:ascii="Times New Roman" w:hAnsi="Times New Roman" w:eastAsia="华文中宋"/>
          <w:kern w:val="0"/>
          <w:szCs w:val="21"/>
          <w:lang w:val="en-US" w:eastAsia="zh-CN"/>
        </w:rPr>
      </w:pPr>
      <w:r>
        <w:rPr>
          <w:rFonts w:hint="eastAsia" w:ascii="Times New Roman" w:hAnsi="Times New Roman" w:eastAsia="华文中宋"/>
          <w:kern w:val="0"/>
          <w:szCs w:val="21"/>
          <w:lang w:val="en-US" w:eastAsia="zh-CN"/>
        </w:rPr>
        <w:t>七选五</w:t>
      </w:r>
    </w:p>
    <w:p>
      <w:pPr>
        <w:rPr>
          <w:rFonts w:ascii="Times New Roman" w:hAnsi="Times New Roman"/>
          <w:szCs w:val="21"/>
        </w:rPr>
      </w:pPr>
      <w:r>
        <w:rPr>
          <w:rFonts w:ascii="Times New Roman" w:hAnsi="Times New Roman"/>
          <w:szCs w:val="21"/>
        </w:rPr>
        <w:t>36-40 EAGDB</w:t>
      </w:r>
      <w:r>
        <w:rPr>
          <w:rFonts w:ascii="Times New Roman" w:hAnsi="Times New Roman"/>
          <w:szCs w:val="21"/>
        </w:rPr>
        <w:tab/>
      </w:r>
    </w:p>
    <w:p>
      <w:pPr>
        <w:rPr>
          <w:rFonts w:hint="default" w:ascii="Times New Roman" w:hAnsi="Times New Roman" w:eastAsia="华文中宋"/>
          <w:kern w:val="0"/>
          <w:szCs w:val="21"/>
          <w:lang w:val="en-US" w:eastAsia="zh-CN"/>
        </w:rPr>
      </w:pPr>
      <w:r>
        <w:rPr>
          <w:rFonts w:hint="eastAsia" w:ascii="Times New Roman" w:hAnsi="Times New Roman" w:eastAsia="华文中宋"/>
          <w:kern w:val="0"/>
          <w:szCs w:val="21"/>
          <w:lang w:val="en-US" w:eastAsia="zh-CN"/>
        </w:rPr>
        <w:t>完形填空</w:t>
      </w:r>
    </w:p>
    <w:p>
      <w:pPr>
        <w:rPr>
          <w:rFonts w:hint="eastAsia" w:ascii="Times New Roman" w:hAnsi="Times New Roman"/>
          <w:szCs w:val="21"/>
        </w:rPr>
      </w:pPr>
      <w:r>
        <w:rPr>
          <w:rFonts w:ascii="Times New Roman" w:hAnsi="Times New Roman"/>
          <w:szCs w:val="21"/>
        </w:rPr>
        <w:t>41-45</w:t>
      </w:r>
      <w:r>
        <w:rPr>
          <w:rFonts w:hint="eastAsia" w:ascii="Times New Roman" w:hAnsi="Times New Roman"/>
          <w:szCs w:val="21"/>
        </w:rPr>
        <w:t xml:space="preserve"> ADBBC </w:t>
      </w:r>
      <w:r>
        <w:rPr>
          <w:rFonts w:ascii="Times New Roman" w:hAnsi="Times New Roman"/>
          <w:szCs w:val="21"/>
        </w:rPr>
        <w:tab/>
      </w:r>
      <w:r>
        <w:rPr>
          <w:rFonts w:ascii="Times New Roman" w:hAnsi="Times New Roman"/>
          <w:szCs w:val="21"/>
        </w:rPr>
        <w:t>46-50</w:t>
      </w:r>
      <w:r>
        <w:rPr>
          <w:rFonts w:hint="eastAsia" w:ascii="Times New Roman" w:hAnsi="Times New Roman"/>
          <w:szCs w:val="21"/>
        </w:rPr>
        <w:t xml:space="preserve"> ADACC</w:t>
      </w:r>
      <w:r>
        <w:rPr>
          <w:rFonts w:ascii="Times New Roman" w:hAnsi="Times New Roman"/>
          <w:szCs w:val="21"/>
        </w:rPr>
        <w:tab/>
      </w:r>
      <w:r>
        <w:rPr>
          <w:rFonts w:ascii="Times New Roman" w:hAnsi="Times New Roman"/>
          <w:szCs w:val="21"/>
        </w:rPr>
        <w:t>51-55</w:t>
      </w:r>
      <w:r>
        <w:rPr>
          <w:rFonts w:hint="eastAsia" w:ascii="Times New Roman" w:hAnsi="Times New Roman"/>
          <w:szCs w:val="21"/>
        </w:rPr>
        <w:t xml:space="preserve"> BADCB</w:t>
      </w:r>
    </w:p>
    <w:p>
      <w:pPr>
        <w:rPr>
          <w:rFonts w:hint="eastAsia" w:ascii="Times New Roman" w:hAnsi="Times New Roman"/>
          <w:szCs w:val="21"/>
          <w:lang w:val="en-US" w:eastAsia="zh-CN"/>
        </w:rPr>
      </w:pPr>
      <w:r>
        <w:rPr>
          <w:rFonts w:hint="eastAsia" w:ascii="Times New Roman" w:hAnsi="Times New Roman"/>
          <w:szCs w:val="21"/>
          <w:lang w:val="en-US" w:eastAsia="zh-CN"/>
        </w:rPr>
        <w:t>语篇填空</w:t>
      </w:r>
    </w:p>
    <w:p>
      <w:pPr>
        <w:rPr>
          <w:rFonts w:hint="eastAsia" w:ascii="Times New Roman" w:hAnsi="Times New Roman"/>
          <w:szCs w:val="21"/>
          <w:lang w:val="en-US" w:eastAsia="zh-CN"/>
        </w:rPr>
      </w:pPr>
      <w:r>
        <w:rPr>
          <w:rFonts w:hint="eastAsia" w:ascii="Times New Roman" w:hAnsi="Times New Roman"/>
          <w:szCs w:val="21"/>
          <w:lang w:val="en-US" w:eastAsia="zh-CN"/>
        </w:rPr>
        <w:t xml:space="preserve">56. freshly  </w:t>
      </w:r>
      <w:r>
        <w:rPr>
          <w:rFonts w:hint="eastAsia" w:ascii="Times New Roman" w:hAnsi="Times New Roman"/>
          <w:szCs w:val="21"/>
          <w:lang w:val="en-US" w:eastAsia="zh-CN"/>
        </w:rPr>
        <w:tab/>
      </w:r>
      <w:r>
        <w:rPr>
          <w:rFonts w:hint="eastAsia" w:ascii="Times New Roman" w:hAnsi="Times New Roman"/>
          <w:szCs w:val="21"/>
          <w:lang w:val="en-US" w:eastAsia="zh-CN"/>
        </w:rPr>
        <w:t>57. that/who</w:t>
      </w:r>
      <w:r>
        <w:rPr>
          <w:rFonts w:hint="eastAsia" w:ascii="Times New Roman" w:hAnsi="Times New Roman"/>
          <w:szCs w:val="21"/>
          <w:lang w:val="en-US" w:eastAsia="zh-CN"/>
        </w:rPr>
        <w:tab/>
      </w:r>
      <w:r>
        <w:rPr>
          <w:rFonts w:hint="eastAsia" w:ascii="Times New Roman" w:hAnsi="Times New Roman"/>
          <w:szCs w:val="21"/>
          <w:lang w:val="en-US" w:eastAsia="zh-CN"/>
        </w:rPr>
        <w:tab/>
      </w:r>
      <w:r>
        <w:rPr>
          <w:rFonts w:hint="eastAsia" w:ascii="Times New Roman" w:hAnsi="Times New Roman"/>
          <w:szCs w:val="21"/>
          <w:lang w:val="en-US" w:eastAsia="zh-CN"/>
        </w:rPr>
        <w:t>58. has become</w:t>
      </w:r>
      <w:r>
        <w:rPr>
          <w:rFonts w:hint="eastAsia" w:ascii="Times New Roman" w:hAnsi="Times New Roman"/>
          <w:szCs w:val="21"/>
          <w:lang w:val="en-US" w:eastAsia="zh-CN"/>
        </w:rPr>
        <w:tab/>
      </w:r>
      <w:r>
        <w:rPr>
          <w:rFonts w:hint="eastAsia" w:ascii="Times New Roman" w:hAnsi="Times New Roman"/>
          <w:szCs w:val="21"/>
          <w:lang w:val="en-US" w:eastAsia="zh-CN"/>
        </w:rPr>
        <w:t>59. a</w:t>
      </w:r>
      <w:r>
        <w:rPr>
          <w:rFonts w:hint="eastAsia" w:ascii="Times New Roman" w:hAnsi="Times New Roman"/>
          <w:szCs w:val="21"/>
          <w:lang w:val="en-US" w:eastAsia="zh-CN"/>
        </w:rPr>
        <w:tab/>
      </w:r>
      <w:r>
        <w:rPr>
          <w:rFonts w:hint="eastAsia" w:ascii="Times New Roman" w:hAnsi="Times New Roman"/>
          <w:szCs w:val="21"/>
          <w:lang w:val="en-US" w:eastAsia="zh-CN"/>
        </w:rPr>
        <w:t xml:space="preserve"> </w:t>
      </w:r>
      <w:r>
        <w:rPr>
          <w:rFonts w:hint="eastAsia" w:ascii="Times New Roman" w:hAnsi="Times New Roman"/>
          <w:szCs w:val="21"/>
          <w:lang w:val="en-US" w:eastAsia="zh-CN"/>
        </w:rPr>
        <w:tab/>
      </w:r>
      <w:r>
        <w:rPr>
          <w:rFonts w:hint="eastAsia" w:ascii="Times New Roman" w:hAnsi="Times New Roman"/>
          <w:szCs w:val="21"/>
          <w:lang w:val="en-US" w:eastAsia="zh-CN"/>
        </w:rPr>
        <w:tab/>
      </w:r>
      <w:r>
        <w:rPr>
          <w:rFonts w:hint="eastAsia" w:ascii="Times New Roman" w:hAnsi="Times New Roman"/>
          <w:szCs w:val="21"/>
          <w:lang w:val="en-US" w:eastAsia="zh-CN"/>
        </w:rPr>
        <w:t xml:space="preserve">60. sells </w:t>
      </w:r>
    </w:p>
    <w:p>
      <w:pPr>
        <w:rPr>
          <w:rFonts w:hint="eastAsia" w:ascii="Times New Roman" w:hAnsi="Times New Roman"/>
          <w:szCs w:val="21"/>
          <w:lang w:val="en-US" w:eastAsia="zh-CN"/>
        </w:rPr>
      </w:pPr>
      <w:r>
        <w:rPr>
          <w:rFonts w:hint="eastAsia" w:ascii="Times New Roman" w:hAnsi="Times New Roman"/>
          <w:szCs w:val="21"/>
          <w:lang w:val="en-US" w:eastAsia="zh-CN"/>
        </w:rPr>
        <w:t xml:space="preserve">61. dried   </w:t>
      </w:r>
      <w:r>
        <w:rPr>
          <w:rFonts w:hint="eastAsia" w:ascii="Times New Roman" w:hAnsi="Times New Roman"/>
          <w:szCs w:val="21"/>
          <w:lang w:val="en-US" w:eastAsia="zh-CN"/>
        </w:rPr>
        <w:tab/>
      </w:r>
      <w:r>
        <w:rPr>
          <w:rFonts w:hint="eastAsia" w:ascii="Times New Roman" w:hAnsi="Times New Roman"/>
          <w:szCs w:val="21"/>
          <w:lang w:val="en-US" w:eastAsia="zh-CN"/>
        </w:rPr>
        <w:t>62. but/yet</w:t>
      </w:r>
      <w:r>
        <w:rPr>
          <w:rFonts w:hint="eastAsia" w:ascii="Times New Roman" w:hAnsi="Times New Roman"/>
          <w:szCs w:val="21"/>
          <w:lang w:val="en-US" w:eastAsia="zh-CN"/>
        </w:rPr>
        <w:tab/>
      </w:r>
      <w:r>
        <w:rPr>
          <w:rFonts w:hint="eastAsia" w:ascii="Times New Roman" w:hAnsi="Times New Roman"/>
          <w:szCs w:val="21"/>
          <w:lang w:val="en-US" w:eastAsia="zh-CN"/>
        </w:rPr>
        <w:tab/>
      </w:r>
      <w:r>
        <w:rPr>
          <w:rFonts w:hint="eastAsia" w:ascii="Times New Roman" w:hAnsi="Times New Roman"/>
          <w:szCs w:val="21"/>
          <w:lang w:val="en-US" w:eastAsia="zh-CN"/>
        </w:rPr>
        <w:t xml:space="preserve">63. as </w:t>
      </w:r>
      <w:r>
        <w:rPr>
          <w:rFonts w:hint="eastAsia" w:ascii="Times New Roman" w:hAnsi="Times New Roman"/>
          <w:szCs w:val="21"/>
          <w:lang w:val="en-US" w:eastAsia="zh-CN"/>
        </w:rPr>
        <w:tab/>
      </w:r>
      <w:r>
        <w:rPr>
          <w:rFonts w:hint="eastAsia" w:ascii="Times New Roman" w:hAnsi="Times New Roman"/>
          <w:szCs w:val="21"/>
          <w:lang w:val="en-US" w:eastAsia="zh-CN"/>
        </w:rPr>
        <w:t xml:space="preserve">  </w:t>
      </w:r>
      <w:r>
        <w:rPr>
          <w:rFonts w:hint="eastAsia" w:ascii="Times New Roman" w:hAnsi="Times New Roman"/>
          <w:szCs w:val="21"/>
          <w:lang w:val="en-US" w:eastAsia="zh-CN"/>
        </w:rPr>
        <w:tab/>
      </w:r>
      <w:r>
        <w:rPr>
          <w:rFonts w:hint="eastAsia" w:ascii="Times New Roman" w:hAnsi="Times New Roman"/>
          <w:szCs w:val="21"/>
          <w:lang w:val="en-US" w:eastAsia="zh-CN"/>
        </w:rPr>
        <w:tab/>
      </w:r>
      <w:r>
        <w:rPr>
          <w:rFonts w:hint="eastAsia" w:ascii="Times New Roman" w:hAnsi="Times New Roman"/>
          <w:szCs w:val="21"/>
          <w:lang w:val="en-US" w:eastAsia="zh-CN"/>
        </w:rPr>
        <w:t xml:space="preserve">64. Realizing </w:t>
      </w:r>
      <w:r>
        <w:rPr>
          <w:rFonts w:hint="eastAsia" w:ascii="Times New Roman" w:hAnsi="Times New Roman"/>
          <w:szCs w:val="21"/>
          <w:lang w:val="en-US" w:eastAsia="zh-CN"/>
        </w:rPr>
        <w:tab/>
      </w:r>
      <w:r>
        <w:rPr>
          <w:rFonts w:hint="eastAsia" w:ascii="Times New Roman" w:hAnsi="Times New Roman"/>
          <w:szCs w:val="21"/>
          <w:lang w:val="en-US" w:eastAsia="zh-CN"/>
        </w:rPr>
        <w:t xml:space="preserve"> 65.villagers</w:t>
      </w:r>
    </w:p>
    <w:p>
      <w:pPr>
        <w:contextualSpacing/>
        <w:rPr>
          <w:rFonts w:ascii="Times New Roman" w:hAnsi="Times New Roman"/>
          <w:szCs w:val="21"/>
        </w:rPr>
      </w:pPr>
    </w:p>
    <w:p>
      <w:pPr>
        <w:contextualSpacing/>
        <w:rPr>
          <w:rFonts w:ascii="Times New Roman" w:hAnsi="Times New Roman"/>
          <w:szCs w:val="21"/>
        </w:rPr>
      </w:pPr>
      <w:r>
        <w:rPr>
          <w:rFonts w:ascii="Times New Roman" w:hAnsi="Times New Roman"/>
          <w:szCs w:val="21"/>
        </w:rPr>
        <w:t>第一节（满分15分）</w:t>
      </w:r>
    </w:p>
    <w:p>
      <w:pPr>
        <w:rPr>
          <w:rFonts w:ascii="Times New Roman" w:hAnsi="Times New Roman"/>
          <w:szCs w:val="21"/>
        </w:rPr>
      </w:pPr>
      <w:r>
        <w:rPr>
          <w:rFonts w:ascii="Times New Roman" w:hAnsi="Times New Roman"/>
          <w:szCs w:val="21"/>
        </w:rPr>
        <w:t>Dear students,</w:t>
      </w:r>
    </w:p>
    <w:p>
      <w:pPr>
        <w:ind w:firstLine="421"/>
        <w:rPr>
          <w:rFonts w:ascii="Times New Roman" w:hAnsi="Times New Roman"/>
          <w:szCs w:val="21"/>
        </w:rPr>
      </w:pPr>
      <w:r>
        <w:rPr>
          <w:rFonts w:ascii="Times New Roman" w:hAnsi="Times New Roman"/>
          <w:szCs w:val="21"/>
        </w:rPr>
        <w:t>With the aim of protecting the environment, we have launched an activity on the theme of “Building a green Earth starts from me”.</w:t>
      </w:r>
    </w:p>
    <w:p>
      <w:pPr>
        <w:ind w:firstLine="421"/>
        <w:rPr>
          <w:rFonts w:ascii="Times New Roman" w:hAnsi="Times New Roman"/>
          <w:szCs w:val="21"/>
        </w:rPr>
      </w:pPr>
      <w:r>
        <w:rPr>
          <w:rFonts w:ascii="Times New Roman" w:hAnsi="Times New Roman"/>
          <w:szCs w:val="21"/>
        </w:rPr>
        <w:t>Ambitious as the mission seems, some simple acts do make a difference. Firstly, remember to save electricity by turning off the electric devices once you stop using them. Secondly, give away your old things such as textbooks that are still in good condition for reuse. Last but not least, you should learn to sort the garbage scientifically so that it can be dealt with more effectively.</w:t>
      </w:r>
    </w:p>
    <w:p>
      <w:pPr>
        <w:ind w:firstLine="421"/>
        <w:rPr>
          <w:rFonts w:ascii="Times New Roman" w:hAnsi="Times New Roman"/>
          <w:szCs w:val="21"/>
        </w:rPr>
      </w:pPr>
      <w:r>
        <w:rPr>
          <w:rFonts w:ascii="Times New Roman" w:hAnsi="Times New Roman"/>
          <w:szCs w:val="21"/>
        </w:rPr>
        <w:t>In a word, reduce, reuse and recycle. Every bit counts and let’s join hands and take immediate action from now on.</w:t>
      </w:r>
    </w:p>
    <w:p>
      <w:pPr>
        <w:jc w:val="right"/>
        <w:rPr>
          <w:rFonts w:ascii="Times New Roman" w:hAnsi="Times New Roman"/>
          <w:szCs w:val="21"/>
        </w:rPr>
      </w:pPr>
      <w:r>
        <w:rPr>
          <w:rFonts w:ascii="Times New Roman" w:hAnsi="Times New Roman"/>
          <w:szCs w:val="21"/>
        </w:rPr>
        <w:t>The Student Union</w:t>
      </w:r>
    </w:p>
    <w:p>
      <w:pPr>
        <w:spacing w:before="120" w:beforeLines="50"/>
        <w:contextualSpacing/>
        <w:rPr>
          <w:rFonts w:hint="eastAsia" w:ascii="Times New Roman" w:hAnsi="Times New Roman" w:eastAsiaTheme="minorEastAsia"/>
          <w:szCs w:val="21"/>
          <w:lang w:eastAsia="zh-CN"/>
        </w:rPr>
      </w:pPr>
      <w:r>
        <w:rPr>
          <w:rFonts w:ascii="Times New Roman" w:hAnsi="Times New Roman"/>
          <w:szCs w:val="21"/>
        </w:rPr>
        <w:t>第二节（满分25分）</w:t>
      </w:r>
      <w:r>
        <w:rPr>
          <w:rFonts w:hint="eastAsia" w:ascii="Times New Roman" w:hAnsi="Times New Roman"/>
          <w:szCs w:val="21"/>
          <w:lang w:eastAsia="zh-CN"/>
        </w:rPr>
        <w:t>：</w:t>
      </w:r>
    </w:p>
    <w:p>
      <w:pPr>
        <w:ind w:firstLine="420"/>
        <w:rPr>
          <w:rFonts w:ascii="Times New Roman" w:hAnsi="Times New Roman"/>
          <w:szCs w:val="21"/>
        </w:rPr>
      </w:pPr>
      <w:r>
        <w:rPr>
          <w:rFonts w:ascii="Times New Roman" w:hAnsi="Times New Roman"/>
          <w:i/>
          <w:szCs w:val="21"/>
        </w:rPr>
        <w:t>Wednesday, I arrived home earlier and was surprised by what I saw</w:t>
      </w:r>
      <w:r>
        <w:rPr>
          <w:rFonts w:ascii="Times New Roman" w:hAnsi="Times New Roman"/>
        </w:rPr>
        <w:t>—</w:t>
      </w:r>
      <w:r>
        <w:rPr>
          <w:rFonts w:ascii="Times New Roman" w:hAnsi="Times New Roman"/>
          <w:i/>
          <w:szCs w:val="21"/>
        </w:rPr>
        <w:t xml:space="preserve"> Mother was crying in the corner of the couch. </w:t>
      </w:r>
      <w:r>
        <w:rPr>
          <w:rFonts w:ascii="Times New Roman" w:hAnsi="Times New Roman" w:eastAsia="Arial Unicode MS"/>
          <w:szCs w:val="21"/>
        </w:rPr>
        <w:t>I approached cautiously and touched her shoulder. “Mother?” I said “What's happened?”</w:t>
      </w:r>
      <w:r>
        <w:rPr>
          <w:rFonts w:ascii="Times New Roman" w:hAnsi="Times New Roman"/>
          <w:szCs w:val="21"/>
        </w:rPr>
        <w:t xml:space="preserve"> </w:t>
      </w:r>
      <w:r>
        <w:rPr>
          <w:rFonts w:ascii="Times New Roman" w:hAnsi="Times New Roman" w:eastAsia="Arial Unicode MS"/>
          <w:szCs w:val="21"/>
        </w:rPr>
        <w:t xml:space="preserve">She took a long breath and managed a weak smile. “I'm going to lose this new job. I can’t type fast enough. I guess we all have to fail sometime,” Mother said quietly. I could sense her pain and the tension of holding back the strong emotions that were interrupted by my arrival. Suddenly, something inside me turned. I reached out and put my arms around her. She broke then. </w:t>
      </w:r>
      <w:r>
        <w:rPr>
          <w:rFonts w:ascii="Times New Roman" w:hAnsi="Times New Roman"/>
          <w:szCs w:val="21"/>
        </w:rPr>
        <w:t>Sitting beside her on the couch, I began very slowly to understand the pressures on</w:t>
      </w:r>
      <w:r>
        <w:rPr>
          <w:rFonts w:ascii="Times New Roman" w:hAnsi="Times New Roman" w:eastAsia="Arial Unicode MS"/>
          <w:szCs w:val="21"/>
        </w:rPr>
        <w:t xml:space="preserve"> </w:t>
      </w:r>
      <w:r>
        <w:rPr>
          <w:rFonts w:ascii="Times New Roman" w:hAnsi="Times New Roman"/>
          <w:szCs w:val="21"/>
        </w:rPr>
        <w:t>her.</w:t>
      </w:r>
    </w:p>
    <w:p>
      <w:pPr>
        <w:rPr>
          <w:rFonts w:hint="default" w:ascii="Segoe UI" w:hAnsi="Segoe UI" w:eastAsia="Segoe UI" w:cs="Segoe UI"/>
          <w:i w:val="0"/>
          <w:iCs w:val="0"/>
          <w:caps w:val="0"/>
          <w:color w:val="374151"/>
          <w:spacing w:val="0"/>
          <w:sz w:val="19"/>
          <w:szCs w:val="19"/>
          <w:shd w:val="clear" w:fill="F7F7F8"/>
          <w:lang w:val="en-US" w:eastAsia="zh-CN"/>
        </w:rPr>
      </w:pPr>
      <w:r>
        <w:rPr>
          <w:rFonts w:ascii="Times New Roman" w:hAnsi="Times New Roman"/>
          <w:szCs w:val="21"/>
        </w:rPr>
        <w:tab/>
      </w:r>
      <w:r>
        <w:rPr>
          <w:rFonts w:ascii="Times New Roman" w:hAnsi="Times New Roman" w:eastAsia="Arial Unicode MS"/>
          <w:i/>
          <w:szCs w:val="21"/>
        </w:rPr>
        <w:t xml:space="preserve"> Mother took another job earning half, but the evening practice sessions on the old green typewriter continued. </w:t>
      </w:r>
      <w:r>
        <w:rPr>
          <w:rFonts w:ascii="Times New Roman" w:hAnsi="Times New Roman" w:eastAsia="Arial Unicode MS"/>
          <w:szCs w:val="21"/>
        </w:rPr>
        <w:t>I had a very different feeling now when I passed her door at night and heard her tapping away. I knew there was something more going on in there than a woman learning to type. And I knew there was something strong growing in my heart. In time we harvested the fruits of labor. I went to college. Years after, I proudly accepted a job as a newspaper reporter, and Mother had already been a journalist with our hometown paper. Now the old green typewriter sits in my office, unrepaired. It is a reminder—not of failure, but of my mother’s courage, the courage to go ahead.</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MjJlNGIwMjdiOGM2MTZiN2MyZTMxZGUzNGY2Y2YifQ=="/>
  </w:docVars>
  <w:rsids>
    <w:rsidRoot w:val="78833B44"/>
    <w:rsid w:val="03532DA3"/>
    <w:rsid w:val="08B03E69"/>
    <w:rsid w:val="10A342B4"/>
    <w:rsid w:val="217F0425"/>
    <w:rsid w:val="4EDC7F3E"/>
    <w:rsid w:val="51730B5D"/>
    <w:rsid w:val="64EC2CA8"/>
    <w:rsid w:val="7883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5467</Words>
  <Characters>9977</Characters>
  <Lines>0</Lines>
  <Paragraphs>0</Paragraphs>
  <TotalTime>0</TotalTime>
  <ScaleCrop>false</ScaleCrop>
  <LinksUpToDate>false</LinksUpToDate>
  <CharactersWithSpaces>11295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2023-06-05T10:56:00Z</dcterms:created>
  <dc:creator>FredGao</dc:creator>
  <cp:lastModifiedBy>南山有谷堆</cp:lastModifiedBy>
  <dcterms:modified xsi:type="dcterms:W3CDTF">2023-06-06T07:29:30Z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8ABF3C8333C2471D92F0562EA417A215_13</vt:lpwstr>
  </property>
</Properties>
</file>