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color w:val="0000FF"/>
          <w:lang w:val="en-US" w:eastAsia="zh-CN"/>
        </w:rPr>
      </w:pPr>
      <w:r>
        <w:rPr>
          <w:rFonts w:hint="eastAsia" w:ascii="黑体" w:hAnsi="黑体" w:eastAsia="黑体" w:cs="黑体"/>
          <w:b w:val="0"/>
          <w:bCs w:val="0"/>
          <w:color w:val="0000FF"/>
          <w:lang w:val="en-US" w:eastAsia="zh-CN"/>
        </w:rPr>
        <w:t>一</w:t>
      </w:r>
    </w:p>
    <w:p>
      <w:pPr>
        <w:ind w:firstLine="210" w:firstLineChars="100"/>
        <w:rPr>
          <w:rFonts w:hint="eastAsia"/>
          <w:lang w:val="en-US" w:eastAsia="zh-CN"/>
        </w:rPr>
      </w:pPr>
      <w:r>
        <w:rPr>
          <w:rFonts w:hint="eastAsia"/>
        </w:rPr>
        <w:t>新课标Ⅰ卷语法填空题语篇讲述中华美食小笼包的美妙滋味与制作知识。</w:t>
      </w:r>
      <w:r>
        <w:rPr>
          <w:rFonts w:hint="eastAsia"/>
          <w:lang w:val="en-US" w:eastAsia="zh-CN"/>
        </w:rPr>
        <w:t>本文是选自游记</w:t>
      </w:r>
      <w:r>
        <w:rPr>
          <w:rFonts w:hint="eastAsia"/>
          <w:i/>
          <w:iCs/>
          <w:lang w:val="en-US" w:eastAsia="zh-CN"/>
        </w:rPr>
        <w:t>What to Eat in China: A Traveler's Guide</w:t>
      </w:r>
      <w:r>
        <w:rPr>
          <w:rFonts w:hint="eastAsia"/>
          <w:lang w:val="en-US" w:eastAsia="zh-CN"/>
        </w:rPr>
        <w:t xml:space="preserve">, 作者菲奥娜·赖利(Fiona Reilly)是一名自由撰稿人和摄影师，对中国的美食和旅行充满热情。 从第一人称视角，作者文笔细腻， 观察细致，描写生动形象，文风幽默风趣。   </w:t>
      </w:r>
    </w:p>
    <w:p>
      <w:pPr>
        <w:ind w:firstLine="210" w:firstLineChars="100"/>
        <w:rPr>
          <w:rFonts w:hint="default"/>
          <w:lang w:val="en-US" w:eastAsia="zh-CN"/>
        </w:rPr>
      </w:pPr>
      <w:r>
        <w:rPr>
          <w:rFonts w:hint="eastAsia"/>
          <w:lang w:val="en-US" w:eastAsia="zh-CN"/>
        </w:rPr>
        <w:t xml:space="preserve"> 本篇文体是记叙文，更确切地说是一篇</w:t>
      </w:r>
      <w:r>
        <w:rPr>
          <w:rFonts w:hint="eastAsia"/>
        </w:rPr>
        <w:t>精美</w:t>
      </w:r>
      <w:r>
        <w:rPr>
          <w:rFonts w:hint="eastAsia"/>
          <w:lang w:eastAsia="zh-CN"/>
        </w:rPr>
        <w:t>的</w:t>
      </w:r>
      <w:r>
        <w:rPr>
          <w:rFonts w:hint="eastAsia"/>
        </w:rPr>
        <w:t>小吃散文</w:t>
      </w:r>
      <w:r>
        <w:rPr>
          <w:rFonts w:hint="eastAsia"/>
          <w:lang w:eastAsia="zh-CN"/>
        </w:rPr>
        <w:t>。</w:t>
      </w:r>
      <w:r>
        <w:rPr>
          <w:rFonts w:hint="eastAsia"/>
          <w:lang w:val="en-US" w:eastAsia="zh-CN"/>
        </w:rPr>
        <w:t>语篇以浸润的方式，采用“体验--探究--发现--留恋”的描述顺序 ，一步步带领读者打开味蕾记忆，一起体验小笼包那深入人心的味道，感叹中华美食的博大精深。诗人林兰痴描述灌汤包</w:t>
      </w:r>
      <w:bookmarkStart w:id="0" w:name="_GoBack"/>
      <w:bookmarkEnd w:id="0"/>
      <w:r>
        <w:rPr>
          <w:rFonts w:hint="eastAsia"/>
          <w:lang w:val="en-US" w:eastAsia="zh-CN"/>
        </w:rPr>
        <w:t>“到口难吞味易尝，团团一个最包藏，外强不必中干鄙，热热须防手探烫”。中英文对中华美食的描述竟然都能达到神奇的效果，心怀热爱，有烟火气的生活，最诗意。</w:t>
      </w:r>
    </w:p>
    <w:p>
      <w:pPr>
        <w:ind w:firstLine="211" w:firstLineChars="100"/>
        <w:jc w:val="center"/>
        <w:rPr>
          <w:rFonts w:hint="default"/>
          <w:lang w:val="en-US" w:eastAsia="zh-CN"/>
        </w:rPr>
      </w:pPr>
      <w:r>
        <w:rPr>
          <w:rFonts w:hint="eastAsia" w:ascii="黑体" w:hAnsi="黑体" w:eastAsia="黑体" w:cs="黑体"/>
          <w:b/>
          <w:bCs/>
          <w:color w:val="0000FF"/>
          <w:lang w:val="en-US" w:eastAsia="zh-CN"/>
        </w:rPr>
        <w:t>二</w:t>
      </w:r>
    </w:p>
    <w:p>
      <w:pPr>
        <w:ind w:firstLine="210" w:firstLineChars="100"/>
        <w:rPr>
          <w:rFonts w:hint="default"/>
          <w:lang w:val="en-US" w:eastAsia="zh-CN"/>
        </w:rPr>
      </w:pPr>
      <w:r>
        <w:rPr>
          <w:rFonts w:hint="eastAsia"/>
          <w:lang w:val="en-US" w:eastAsia="zh-CN"/>
        </w:rPr>
        <w:t xml:space="preserve"> 作为语法填空的选材，本篇很好地体现了新课标的英语教学语法观，即语法参与传递语篇的基本意义，语法形式的选择取决于具体语境中所表达的语用意义，有效的语言使用还涉及说话人的意图、情感态度及其对具体语境下参与人角色和身份的理解。基于新课标的英语教学语法观，本课件力图从以“重语篇</w:t>
      </w:r>
      <w:r>
        <w:rPr>
          <w:rFonts w:hint="eastAsia" w:asciiTheme="minorHAnsi" w:eastAsiaTheme="minorEastAsia"/>
          <w:lang w:val="en-US" w:eastAsia="zh-CN"/>
        </w:rPr>
        <w:t xml:space="preserve">• </w:t>
      </w:r>
      <w:r>
        <w:rPr>
          <w:rFonts w:hint="eastAsia"/>
          <w:lang w:val="en-US" w:eastAsia="zh-CN"/>
        </w:rPr>
        <w:t>明词性 • 建语块 • 析句子”的立体思维，突显语言运用为导向的“形式--意义--使用（form-fiction-usage）”三维动态语法观。</w:t>
      </w:r>
    </w:p>
    <w:p>
      <w:pPr>
        <w:ind w:firstLine="210" w:firstLineChars="100"/>
        <w:rPr>
          <w:rFonts w:hint="default"/>
          <w:lang w:val="en-US" w:eastAsia="zh-CN"/>
        </w:rPr>
      </w:pPr>
      <w:r>
        <w:rPr>
          <w:rFonts w:hint="eastAsia"/>
          <w:lang w:val="en-US" w:eastAsia="zh-CN"/>
        </w:rPr>
        <w:t>重语篇 —— 语篇是整体认知的建构：语法填空是基于理性的语篇型完形填空，语篇的衔接连贯和理解语篇的深层意义是学生语法填空题提分的关键。语法参与传递语篇的基本意义，语法形式的选择取决于具体语境中所表达的语用意义。本篇作者开篇以自己的亲身体验，生动描述小笼包的色香味形，美味冲击力；然后探究小笼包的发源地，比较各地制作特色，体现中华美食的博大；再介绍作者发现的最好小笼包的特色，体现中华美食的精深精致；讲述作者对小笼包的喜爱之情，余香绕梁，欲罢不能。文章条理清楚，娓娓道来，清新自然。</w:t>
      </w:r>
    </w:p>
    <w:p>
      <w:pPr>
        <w:ind w:firstLine="210" w:firstLineChars="100"/>
        <w:rPr>
          <w:rFonts w:hint="default"/>
          <w:lang w:val="en-US" w:eastAsia="zh-CN"/>
        </w:rPr>
      </w:pPr>
      <w:r>
        <w:rPr>
          <w:rFonts w:hint="eastAsia"/>
          <w:lang w:val="en-US" w:eastAsia="zh-CN"/>
        </w:rPr>
        <w:t>明词性 —— 词性是句法功能的基础： 语法填空的差异主要体现在不同词性对应不同的句法功能，因此词性的潜意识运用和词性的明晰定位是语法填空的基础。如第56，62，64题。</w:t>
      </w:r>
    </w:p>
    <w:p>
      <w:pPr>
        <w:ind w:firstLine="210" w:firstLineChars="100"/>
        <w:rPr>
          <w:rFonts w:hint="eastAsia"/>
          <w:lang w:val="en-US" w:eastAsia="zh-CN"/>
        </w:rPr>
      </w:pPr>
      <w:r>
        <w:rPr>
          <w:rFonts w:hint="eastAsia"/>
          <w:lang w:val="en-US" w:eastAsia="zh-CN"/>
        </w:rPr>
        <w:t>建语块 —— 语块是快速解题的关键：语块Chunk是语言中的一种多词词汇现象，包括固定搭配、相对固化的短语框架以及惯常使用的句子框架。 语块能力是衡量语言使用准确性、地道性和流利性的一个重要标志。语块融合了语法、语义和语境的优势, 具有特定的表达功能, 可作为整体储存和提取，从而减少大脑处理信息时的认知负担，提升语法填空的速度和准确率。如第59，60，61，63题。</w:t>
      </w:r>
    </w:p>
    <w:p>
      <w:pPr>
        <w:ind w:firstLine="210" w:firstLineChars="100"/>
        <w:rPr>
          <w:rFonts w:hint="eastAsia"/>
          <w:lang w:val="en-US" w:eastAsia="zh-CN"/>
        </w:rPr>
      </w:pPr>
      <w:r>
        <w:rPr>
          <w:rFonts w:hint="eastAsia"/>
          <w:lang w:val="en-US" w:eastAsia="zh-CN"/>
        </w:rPr>
        <w:t>析句子 —— 句子是基于语篇的统一：要熟悉五种基本句型；要警惕逗号粘连错误，掌握“一个句子一个谓，两个句子连词成对，没有连词用非谓”的句式特点；要立足语篇语境，研判谓语动词和非谓语动词及其形态。如第57，58，65题。</w:t>
      </w:r>
    </w:p>
    <w:p>
      <w:pPr>
        <w:jc w:val="center"/>
        <w:rPr>
          <w:rFonts w:hint="eastAsia"/>
          <w:lang w:val="en-US" w:eastAsia="zh-CN"/>
        </w:rPr>
      </w:pPr>
      <w:r>
        <w:rPr>
          <w:rFonts w:hint="eastAsia" w:ascii="黑体" w:hAnsi="黑体" w:eastAsia="黑体" w:cs="黑体"/>
          <w:b w:val="0"/>
          <w:bCs w:val="0"/>
          <w:color w:val="0000FF"/>
          <w:lang w:val="en-US" w:eastAsia="zh-CN"/>
        </w:rPr>
        <w:t>三</w:t>
      </w:r>
    </w:p>
    <w:p>
      <w:pPr>
        <w:ind w:firstLine="210" w:firstLineChars="100"/>
        <w:rPr>
          <w:rFonts w:hint="eastAsia"/>
          <w:lang w:val="en-US" w:eastAsia="zh-CN"/>
        </w:rPr>
      </w:pPr>
      <w:r>
        <w:rPr>
          <w:rFonts w:hint="eastAsia"/>
          <w:lang w:val="en-US" w:eastAsia="zh-CN"/>
        </w:rPr>
        <w:t>通过四次高考卷的分析，我们可以看出有一下特点和趋势：</w:t>
      </w:r>
    </w:p>
    <w:p>
      <w:pPr>
        <w:ind w:firstLine="210" w:firstLineChars="100"/>
        <w:rPr>
          <w:rFonts w:hint="default"/>
          <w:lang w:val="en-US" w:eastAsia="zh-CN"/>
        </w:rPr>
      </w:pPr>
      <w:r>
        <w:rPr>
          <w:rFonts w:hint="default"/>
          <w:lang w:val="en-US" w:eastAsia="zh-CN"/>
        </w:rPr>
        <w:t>1. 答案分布打破了规律，如：2022-1月</w:t>
      </w:r>
      <w:r>
        <w:rPr>
          <w:rFonts w:hint="eastAsia"/>
          <w:lang w:val="en-US" w:eastAsia="zh-CN"/>
        </w:rPr>
        <w:t>浙江卷</w:t>
      </w:r>
      <w:r>
        <w:rPr>
          <w:rFonts w:hint="default"/>
          <w:lang w:val="en-US" w:eastAsia="zh-CN"/>
        </w:rPr>
        <w:t>考查了2个从属连词，2022-6月</w:t>
      </w:r>
      <w:r>
        <w:rPr>
          <w:rFonts w:hint="eastAsia"/>
          <w:lang w:val="en-US" w:eastAsia="zh-CN"/>
        </w:rPr>
        <w:t>浙江卷</w:t>
      </w:r>
      <w:r>
        <w:rPr>
          <w:rFonts w:hint="default"/>
          <w:lang w:val="en-US" w:eastAsia="zh-CN"/>
        </w:rPr>
        <w:t>考查了两个动词加-ed；2023-1月</w:t>
      </w:r>
      <w:r>
        <w:rPr>
          <w:rFonts w:hint="eastAsia"/>
          <w:lang w:val="en-US" w:eastAsia="zh-CN"/>
        </w:rPr>
        <w:t>浙江卷</w:t>
      </w:r>
      <w:r>
        <w:rPr>
          <w:rFonts w:hint="default"/>
          <w:lang w:val="en-US" w:eastAsia="zh-CN"/>
        </w:rPr>
        <w:t>考查了《新课标》词汇能力迁移的“派生词或衍生词”spacious，学生得分率低。2023-6月新课标I卷没有没有考查谓语动词，但同时考查了2个动词不定式</w:t>
      </w:r>
      <w:r>
        <w:rPr>
          <w:rFonts w:hint="eastAsia"/>
          <w:lang w:val="en-US" w:eastAsia="zh-CN"/>
        </w:rPr>
        <w:t>，所以</w:t>
      </w:r>
    </w:p>
    <w:p>
      <w:pPr>
        <w:ind w:firstLine="210" w:firstLineChars="100"/>
        <w:rPr>
          <w:rFonts w:hint="default"/>
          <w:lang w:val="en-US" w:eastAsia="zh-CN"/>
        </w:rPr>
      </w:pPr>
      <w:r>
        <w:rPr>
          <w:rFonts w:hint="default"/>
          <w:lang w:val="en-US" w:eastAsia="zh-CN"/>
        </w:rPr>
        <w:t>2. 动词的考查依然是重点，谓语和非谓的考查</w:t>
      </w:r>
      <w:r>
        <w:rPr>
          <w:rFonts w:hint="eastAsia"/>
          <w:lang w:val="en-US" w:eastAsia="zh-CN"/>
        </w:rPr>
        <w:t>3-</w:t>
      </w:r>
      <w:r>
        <w:rPr>
          <w:rFonts w:hint="default"/>
          <w:lang w:val="en-US" w:eastAsia="zh-CN"/>
        </w:rPr>
        <w:t>5题；</w:t>
      </w:r>
    </w:p>
    <w:p>
      <w:pPr>
        <w:ind w:firstLine="210" w:firstLineChars="100"/>
        <w:rPr>
          <w:rFonts w:hint="default"/>
          <w:lang w:val="en-US" w:eastAsia="zh-CN"/>
        </w:rPr>
      </w:pPr>
      <w:r>
        <w:rPr>
          <w:rFonts w:hint="default"/>
          <w:lang w:val="en-US" w:eastAsia="zh-CN"/>
        </w:rPr>
        <w:t>3. 文本的地道性增强，2022-1月</w:t>
      </w:r>
      <w:r>
        <w:rPr>
          <w:rFonts w:hint="eastAsia"/>
          <w:lang w:val="en-US" w:eastAsia="zh-CN"/>
        </w:rPr>
        <w:t>浙江卷</w:t>
      </w:r>
      <w:r>
        <w:rPr>
          <w:rFonts w:hint="default"/>
          <w:lang w:val="en-US" w:eastAsia="zh-CN"/>
        </w:rPr>
        <w:t>破折号出现4处；2023-6月新课标I卷</w:t>
      </w:r>
      <w:r>
        <w:rPr>
          <w:rFonts w:hint="eastAsia"/>
          <w:lang w:val="en-US" w:eastAsia="zh-CN"/>
        </w:rPr>
        <w:t>最后一段</w:t>
      </w:r>
      <w:r>
        <w:rPr>
          <w:rFonts w:hint="default"/>
          <w:lang w:val="en-US" w:eastAsia="zh-CN"/>
        </w:rPr>
        <w:t xml:space="preserve"> “though，yet，so，always ”等小词的表意功能突出表现作者复杂的心情，对小笼包的真爱</w:t>
      </w:r>
      <w:r>
        <w:rPr>
          <w:rFonts w:hint="eastAsia"/>
          <w:lang w:val="en-US" w:eastAsia="zh-CN"/>
        </w:rPr>
        <w:t>。这些</w:t>
      </w:r>
      <w:r>
        <w:rPr>
          <w:rFonts w:hint="default"/>
          <w:lang w:val="en-US" w:eastAsia="zh-CN"/>
        </w:rPr>
        <w:t>加大了句子分析和语义理解的难度；</w:t>
      </w:r>
    </w:p>
    <w:p>
      <w:pPr>
        <w:ind w:firstLine="210" w:firstLineChars="100"/>
        <w:rPr>
          <w:rFonts w:hint="default"/>
          <w:lang w:val="en-US" w:eastAsia="zh-CN"/>
        </w:rPr>
      </w:pPr>
      <w:r>
        <w:rPr>
          <w:rFonts w:hint="default"/>
          <w:lang w:val="en-US" w:eastAsia="zh-CN"/>
        </w:rPr>
        <w:t>4. 话题融入中华优秀传统文化，但切口小（胡同，小笼包），涉及较多专业表达，生词</w:t>
      </w:r>
      <w:r>
        <w:rPr>
          <w:rFonts w:hint="eastAsia"/>
          <w:lang w:val="en-US" w:eastAsia="zh-CN"/>
        </w:rPr>
        <w:t>和</w:t>
      </w:r>
      <w:r>
        <w:rPr>
          <w:rFonts w:hint="default"/>
          <w:lang w:val="en-US" w:eastAsia="zh-CN"/>
        </w:rPr>
        <w:t>派生词明显增多，需强化语境运用和语篇分析的能力，来增强文本的理解。</w:t>
      </w:r>
    </w:p>
    <w:p>
      <w:pPr>
        <w:rPr>
          <w:rFonts w:hint="eastAsia"/>
          <w:lang w:val="en-US" w:eastAsia="zh-CN"/>
        </w:rPr>
      </w:pPr>
      <w:r>
        <w:rPr>
          <w:rFonts w:hint="eastAsia"/>
          <w:lang w:val="en-US" w:eastAsia="zh-CN"/>
        </w:rPr>
        <w:t xml:space="preserve">  因此，吴老师提出了语法填空的备考建议：</w:t>
      </w:r>
    </w:p>
    <w:p>
      <w:pPr>
        <w:ind w:firstLine="210" w:firstLineChars="100"/>
        <w:rPr>
          <w:rFonts w:hint="eastAsia"/>
          <w:lang w:val="en-US" w:eastAsia="zh-CN"/>
        </w:rPr>
      </w:pPr>
      <w:r>
        <w:rPr>
          <w:rFonts w:hint="eastAsia"/>
          <w:lang w:val="en-US" w:eastAsia="zh-CN"/>
        </w:rPr>
        <w:t>1.基本词形变换的规律要万无一失，烂熟于心。即使在紧张的高考环境中也能母语式地精准条件反射。</w:t>
      </w:r>
    </w:p>
    <w:p>
      <w:pPr>
        <w:ind w:firstLine="210" w:firstLineChars="100"/>
        <w:rPr>
          <w:rFonts w:hint="eastAsia"/>
          <w:lang w:val="en-US" w:eastAsia="zh-CN"/>
        </w:rPr>
      </w:pPr>
      <w:r>
        <w:rPr>
          <w:rFonts w:hint="eastAsia"/>
          <w:lang w:val="en-US" w:eastAsia="zh-CN"/>
        </w:rPr>
        <w:t>2.由于语篇难度加大，涉及到不少课标外的词汇，要加大培养语篇分析的能力，考生在正确理解语篇主旨大意的基础上，关注具体语境中不同词语、句子与整个篇章结构之间的联系，培养考生对英语词法、句法以及语篇知识的掌握运用。</w:t>
      </w:r>
    </w:p>
    <w:p>
      <w:pPr>
        <w:ind w:firstLine="210" w:firstLineChars="100"/>
        <w:rPr>
          <w:rFonts w:hint="default"/>
          <w:lang w:val="en-US" w:eastAsia="zh-CN"/>
        </w:rPr>
      </w:pPr>
      <w:r>
        <w:rPr>
          <w:rFonts w:hint="default"/>
          <w:lang w:val="en-US" w:eastAsia="zh-CN"/>
        </w:rPr>
        <w:t>3. 加强新课标词汇的理解和运用, 在日常训练尤其是高考题中关注新课标词汇的熟词生义和引申义。如 be the 59</w:t>
      </w:r>
      <w:r>
        <w:rPr>
          <w:rFonts w:hint="default"/>
          <w:u w:val="single"/>
          <w:lang w:val="en-US" w:eastAsia="zh-CN"/>
        </w:rPr>
        <w:t xml:space="preserve">             </w:t>
      </w:r>
      <w:r>
        <w:rPr>
          <w:rFonts w:hint="default"/>
          <w:lang w:val="en-US" w:eastAsia="zh-CN"/>
        </w:rPr>
        <w:t>(recognize)home ，很多考生对recognized做形容词“公认的”用法不敢肯定，模棱两可。</w:t>
      </w:r>
    </w:p>
    <w:p>
      <w:pPr>
        <w:jc w:val="center"/>
        <w:rPr>
          <w:rFonts w:hint="eastAsia"/>
          <w:lang w:val="en-US" w:eastAsia="zh-CN"/>
        </w:rPr>
      </w:pPr>
      <w:r>
        <w:rPr>
          <w:rFonts w:hint="eastAsia" w:ascii="黑体" w:hAnsi="黑体" w:eastAsia="黑体" w:cs="黑体"/>
          <w:b w:val="0"/>
          <w:bCs w:val="0"/>
          <w:color w:val="0000FF"/>
          <w:lang w:val="en-US" w:eastAsia="zh-CN"/>
        </w:rPr>
        <w:t>四</w:t>
      </w:r>
    </w:p>
    <w:p>
      <w:pPr>
        <w:ind w:firstLine="210" w:firstLineChars="100"/>
        <w:rPr>
          <w:rFonts w:hint="eastAsia"/>
          <w:lang w:val="en-US" w:eastAsia="zh-CN"/>
        </w:rPr>
      </w:pPr>
      <w:r>
        <w:rPr>
          <w:rFonts w:hint="eastAsia"/>
          <w:lang w:val="en-US" w:eastAsia="zh-CN"/>
        </w:rPr>
        <w:t>本堂课最后环节是延伸外刊阅读，体验中华美食，通过体验原素材的真实语篇阅读，多模态视频体验纯素灌汤小笼包的制作，增强文化自信和价值观自信，厚植爱国主义情怀。</w:t>
      </w:r>
    </w:p>
    <w:p>
      <w:pPr>
        <w:jc w:val="center"/>
        <w:rPr>
          <w:rFonts w:hint="default"/>
          <w:lang w:val="en-US" w:eastAsia="zh-CN"/>
        </w:rPr>
      </w:pPr>
      <w:r>
        <w:rPr>
          <w:rFonts w:hint="eastAsia" w:ascii="黑体" w:hAnsi="黑体" w:eastAsia="黑体" w:cs="黑体"/>
          <w:b w:val="0"/>
          <w:bCs w:val="0"/>
          <w:color w:val="0000FF"/>
          <w:lang w:val="en-US" w:eastAsia="zh-CN"/>
        </w:rPr>
        <w:t>五</w:t>
      </w:r>
    </w:p>
    <w:p>
      <w:pPr>
        <w:ind w:firstLine="210" w:firstLineChars="100"/>
        <w:rPr>
          <w:rFonts w:hint="default"/>
          <w:lang w:val="en-US" w:eastAsia="zh-CN"/>
        </w:rPr>
      </w:pPr>
      <w:r>
        <w:rPr>
          <w:rFonts w:hint="eastAsia"/>
          <w:i/>
          <w:iCs/>
          <w:lang w:val="en-US" w:eastAsia="zh-CN"/>
        </w:rPr>
        <w:t>What to Eat in China: A Traveler's Guide</w:t>
      </w:r>
      <w:r>
        <w:rPr>
          <w:rFonts w:hint="eastAsia"/>
          <w:lang w:val="en-US" w:eastAsia="zh-CN"/>
        </w:rPr>
        <w:t>介绍了在旅行中遇到的15种最令人难忘的食物、味道和小吃，本篇语法填空是节选其中一种。课后作业趁火打铁，设计巩固练习：延伸外刊阅读挖呀挖呀挖，玩转语法填空开出小红花——展示你改编的语法填空题。</w:t>
      </w:r>
    </w:p>
    <w:p>
      <w:pPr>
        <w:ind w:firstLine="210" w:firstLineChars="100"/>
        <w:rPr>
          <w:rFonts w:hint="eastAsia"/>
          <w:lang w:val="en-US" w:eastAsia="zh-CN"/>
        </w:rPr>
      </w:pPr>
    </w:p>
    <w:p>
      <w:pPr>
        <w:ind w:firstLine="210" w:firstLineChars="100"/>
        <w:rPr>
          <w:rFonts w:hint="eastAsia"/>
          <w:lang w:val="en-US" w:eastAsia="zh-CN"/>
        </w:rPr>
      </w:pPr>
    </w:p>
    <w:p>
      <w:pPr>
        <w:ind w:firstLine="210" w:firstLineChars="100"/>
        <w:rPr>
          <w:rFonts w:hint="eastAsia"/>
          <w:lang w:val="en-US" w:eastAsia="zh-CN"/>
        </w:rPr>
      </w:pPr>
    </w:p>
    <w:p>
      <w:pPr>
        <w:ind w:firstLine="210" w:firstLineChars="100"/>
        <w:rPr>
          <w:rFonts w:hint="eastAsia"/>
          <w:lang w:val="en-US" w:eastAsia="zh-CN"/>
        </w:rPr>
      </w:pPr>
    </w:p>
    <w:p>
      <w:pPr>
        <w:ind w:firstLine="210" w:firstLineChars="100"/>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ZWU1NjIwMDQ0ZTAyMWY2ZTA0MGU3Njk3ZDk2NGUifQ=="/>
  </w:docVars>
  <w:rsids>
    <w:rsidRoot w:val="00000000"/>
    <w:rsid w:val="2CB377C8"/>
    <w:rsid w:val="33B8167C"/>
    <w:rsid w:val="342F4C29"/>
    <w:rsid w:val="36084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1832</Words>
  <Characters>2021</Characters>
  <Lines>0</Lines>
  <Paragraphs>0</Paragraphs>
  <TotalTime>1</TotalTime>
  <ScaleCrop>false</ScaleCrop>
  <LinksUpToDate>false</LinksUpToDate>
  <CharactersWithSpaces>2089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2023-06-09T22:45:00Z</dcterms:created>
  <dc:creator>Administrator</dc:creator>
  <cp:lastModifiedBy>Woodpecker</cp:lastModifiedBy>
  <dcterms:modified xsi:type="dcterms:W3CDTF">2023-06-10T08:51:44Z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EE33940BD2EE4E74802898A706A9337A_12</vt:lpwstr>
  </property>
</Properties>
</file>