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23年6月镇海中学高二期末考答案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第一节(共15个小题;每小题2.5分，满分37.5分)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1-3 BDB             4-7 CACA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32"/>
        </w:rPr>
        <w:t>8-11 DCAD         12-15 CDBA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第二节(共5个小题;每小题2.5分，满分12.5分)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16-20 CDGFE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第三部分语言运用(共两节，满分30分)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第一节:完形填空(共15个小题:每小题1分，满分15分)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21-25 BDCBA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32"/>
        </w:rPr>
        <w:t xml:space="preserve">26-30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32"/>
        </w:rPr>
        <w:t>CDBCA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4"/>
          <w:szCs w:val="32"/>
        </w:rPr>
        <w:t>31-35 DACDB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第二节:语法填空(共10小题:每小题1.5分，满分15分)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36.the            37.what    38.pleasantly    39.are surrounded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40.privacy    41.that    42.for    43.smaller    44.who    45.boarding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ZDdiZTBhZGVmYzAwOTA1NjhlZjExMjM2ZWY0ODAifQ=="/>
  </w:docVars>
  <w:rsids>
    <w:rsidRoot w:val="00000000"/>
    <w:rsid w:val="19456027"/>
    <w:rsid w:val="37A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16</Characters>
  <Lines>0</Lines>
  <Paragraphs>0</Paragraphs>
  <TotalTime>0</TotalTime>
  <ScaleCrop>false</ScaleCrop>
  <LinksUpToDate>false</LinksUpToDate>
  <CharactersWithSpaces>16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2023-06-17T12:26:00Z</dcterms:created>
  <dc:creator>HP</dc:creator>
  <cp:lastModifiedBy>24147</cp:lastModifiedBy>
  <dcterms:modified xsi:type="dcterms:W3CDTF">2023-06-19T08:02:26Z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570E1C9E6F784265A8120D13D1DE9298_12</vt:lpwstr>
  </property>
</Properties>
</file>