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i/>
          <w:iCs/>
          <w:szCs w:val="21"/>
        </w:rPr>
      </w:pPr>
      <w:bookmarkStart w:id="0" w:name="_GoBack"/>
      <w:bookmarkEnd w:id="0"/>
      <w:r>
        <w:rPr>
          <w:rFonts w:ascii="Calibri" w:hAnsi="Calibri" w:cs="Calibri"/>
          <w:i/>
          <w:iCs/>
          <w:szCs w:val="21"/>
        </w:rPr>
        <w:t>D</w:t>
      </w:r>
      <w:r>
        <w:rPr>
          <w:rFonts w:hint="eastAsia" w:ascii="Calibri" w:hAnsi="Calibri" w:cs="Calibri"/>
          <w:i/>
          <w:iCs/>
          <w:szCs w:val="21"/>
        </w:rPr>
        <w:t>ialogue</w:t>
      </w:r>
      <w:r>
        <w:rPr>
          <w:rFonts w:ascii="Calibri" w:hAnsi="Calibri" w:cs="Calibri"/>
          <w:i/>
          <w:iCs/>
          <w:szCs w:val="21"/>
        </w:rPr>
        <w:t xml:space="preserve"> </w:t>
      </w:r>
      <w:r>
        <w:rPr>
          <w:rFonts w:hint="eastAsia" w:ascii="Calibri" w:hAnsi="Calibri" w:cs="Calibri"/>
          <w:i/>
          <w:iCs/>
          <w:szCs w:val="21"/>
        </w:rPr>
        <w:t>between</w:t>
      </w:r>
      <w:r>
        <w:rPr>
          <w:rFonts w:ascii="Calibri" w:hAnsi="Calibri" w:cs="Calibri"/>
          <w:i/>
          <w:iCs/>
          <w:szCs w:val="21"/>
        </w:rPr>
        <w:t xml:space="preserve"> </w:t>
      </w:r>
      <w:r>
        <w:rPr>
          <w:rFonts w:hint="eastAsia" w:ascii="Calibri" w:hAnsi="Calibri" w:cs="Calibri"/>
          <w:i/>
          <w:iCs/>
          <w:szCs w:val="21"/>
        </w:rPr>
        <w:t>a</w:t>
      </w:r>
      <w:r>
        <w:rPr>
          <w:rFonts w:ascii="Calibri" w:hAnsi="Calibri" w:cs="Calibri"/>
          <w:i/>
          <w:iCs/>
          <w:szCs w:val="21"/>
        </w:rPr>
        <w:t xml:space="preserve"> </w:t>
      </w:r>
      <w:r>
        <w:rPr>
          <w:rFonts w:hint="eastAsia" w:ascii="Calibri" w:hAnsi="Calibri" w:cs="Calibri"/>
          <w:i/>
          <w:iCs/>
          <w:szCs w:val="21"/>
        </w:rPr>
        <w:t>black</w:t>
      </w:r>
      <w:r>
        <w:rPr>
          <w:rFonts w:ascii="Calibri" w:hAnsi="Calibri" w:cs="Calibri"/>
          <w:i/>
          <w:iCs/>
          <w:szCs w:val="21"/>
        </w:rPr>
        <w:t xml:space="preserve"> </w:t>
      </w:r>
      <w:r>
        <w:rPr>
          <w:rFonts w:hint="eastAsia" w:ascii="Calibri" w:hAnsi="Calibri" w:cs="Calibri"/>
          <w:i/>
          <w:iCs/>
          <w:szCs w:val="21"/>
        </w:rPr>
        <w:t>man</w:t>
      </w:r>
      <w:r>
        <w:rPr>
          <w:rFonts w:ascii="Calibri" w:hAnsi="Calibri" w:cs="Calibri"/>
          <w:i/>
          <w:iCs/>
          <w:szCs w:val="21"/>
        </w:rPr>
        <w:t xml:space="preserve"> </w:t>
      </w:r>
      <w:r>
        <w:rPr>
          <w:rFonts w:hint="eastAsia" w:ascii="Calibri" w:hAnsi="Calibri" w:cs="Calibri"/>
          <w:i/>
          <w:iCs/>
          <w:szCs w:val="21"/>
        </w:rPr>
        <w:t>and</w:t>
      </w:r>
      <w:r>
        <w:rPr>
          <w:rFonts w:ascii="Calibri" w:hAnsi="Calibri" w:cs="Calibri"/>
          <w:i/>
          <w:iCs/>
          <w:szCs w:val="21"/>
        </w:rPr>
        <w:t xml:space="preserve"> </w:t>
      </w:r>
      <w:r>
        <w:rPr>
          <w:rFonts w:hint="eastAsia" w:ascii="Calibri" w:hAnsi="Calibri" w:cs="Calibri"/>
          <w:i/>
          <w:iCs/>
          <w:szCs w:val="21"/>
        </w:rPr>
        <w:t>a</w:t>
      </w:r>
      <w:r>
        <w:rPr>
          <w:rFonts w:ascii="Calibri" w:hAnsi="Calibri" w:cs="Calibri"/>
          <w:i/>
          <w:iCs/>
          <w:szCs w:val="21"/>
        </w:rPr>
        <w:t xml:space="preserve"> </w:t>
      </w:r>
      <w:r>
        <w:rPr>
          <w:rFonts w:hint="eastAsia" w:ascii="Calibri" w:hAnsi="Calibri" w:cs="Calibri"/>
          <w:i/>
          <w:iCs/>
          <w:szCs w:val="21"/>
        </w:rPr>
        <w:t>disabled</w:t>
      </w:r>
      <w:r>
        <w:rPr>
          <w:rFonts w:ascii="Calibri" w:hAnsi="Calibri" w:cs="Calibri"/>
          <w:i/>
          <w:iCs/>
          <w:szCs w:val="21"/>
        </w:rPr>
        <w:t xml:space="preserve"> A</w:t>
      </w:r>
      <w:r>
        <w:rPr>
          <w:rFonts w:hint="eastAsia" w:ascii="Calibri" w:hAnsi="Calibri" w:cs="Calibri"/>
          <w:i/>
          <w:iCs/>
          <w:szCs w:val="21"/>
        </w:rPr>
        <w:t>rabic</w:t>
      </w:r>
      <w:r>
        <w:rPr>
          <w:rFonts w:ascii="Calibri" w:hAnsi="Calibri" w:cs="Calibri"/>
          <w:i/>
          <w:iCs/>
          <w:szCs w:val="21"/>
        </w:rPr>
        <w:t xml:space="preserve"> </w:t>
      </w:r>
      <w:r>
        <w:rPr>
          <w:rFonts w:hint="eastAsia" w:ascii="Calibri" w:hAnsi="Calibri" w:cs="Calibri"/>
          <w:i/>
          <w:iCs/>
          <w:szCs w:val="21"/>
        </w:rPr>
        <w:t>boy</w:t>
      </w:r>
    </w:p>
    <w:p>
      <w:pPr>
        <w:spacing w:line="380" w:lineRule="exact"/>
        <w:rPr>
          <w:rFonts w:ascii="Calibri" w:hAnsi="Calibri" w:cs="Calibri"/>
          <w:szCs w:val="21"/>
        </w:rPr>
      </w:pPr>
      <w:r>
        <w:rPr>
          <w:rFonts w:ascii="Calibri" w:hAnsi="Calibri" w:cs="Calibri"/>
          <w:i/>
          <w:iCs/>
          <w:szCs w:val="21"/>
        </w:rPr>
        <w:t>A:</w:t>
      </w:r>
      <w:r>
        <w:rPr>
          <w:rFonts w:ascii="Calibri" w:hAnsi="Calibri" w:cs="Calibri"/>
          <w:szCs w:val="21"/>
        </w:rPr>
        <w:t xml:space="preserve"> I heard something beautiful, </w:t>
      </w:r>
      <w:r>
        <w:rPr>
          <w:rFonts w:ascii="Calibri" w:hAnsi="Calibri" w:cs="Calibri"/>
          <w:b/>
          <w:bCs/>
          <w:szCs w:val="21"/>
        </w:rPr>
        <w:t>not just</w:t>
      </w:r>
      <w:r>
        <w:rPr>
          <w:rFonts w:ascii="Calibri" w:hAnsi="Calibri" w:cs="Calibri"/>
          <w:szCs w:val="21"/>
        </w:rPr>
        <w:t xml:space="preserve"> music </w:t>
      </w:r>
      <w:r>
        <w:rPr>
          <w:rFonts w:ascii="Calibri" w:hAnsi="Calibri" w:cs="Calibri"/>
          <w:b/>
          <w:bCs/>
          <w:szCs w:val="21"/>
        </w:rPr>
        <w:t>but also</w:t>
      </w:r>
      <w:r>
        <w:rPr>
          <w:rFonts w:ascii="Calibri" w:hAnsi="Calibri" w:cs="Calibri"/>
          <w:szCs w:val="21"/>
        </w:rPr>
        <w:t xml:space="preserve"> this call to </w:t>
      </w:r>
      <w:r>
        <w:rPr>
          <w:rFonts w:ascii="Calibri" w:hAnsi="Calibri" w:cs="Calibri"/>
          <w:b/>
          <w:bCs/>
          <w:szCs w:val="21"/>
        </w:rPr>
        <w:t>celebration</w:t>
      </w:r>
      <w:r>
        <w:rPr>
          <w:rFonts w:ascii="Calibri" w:hAnsi="Calibri" w:cs="Calibri"/>
          <w:szCs w:val="21"/>
        </w:rPr>
        <w:t>. This is all so new. All</w:t>
      </w:r>
      <w:r>
        <w:rPr>
          <w:rFonts w:ascii="Calibri" w:hAnsi="Calibri" w:cs="Calibri"/>
          <w:szCs w:val="21"/>
          <w:u w:val="wave"/>
        </w:rPr>
        <w:t xml:space="preserve"> that I had known for </w:t>
      </w:r>
      <w:r>
        <w:rPr>
          <w:rFonts w:ascii="Calibri" w:hAnsi="Calibri" w:cs="Calibri"/>
          <w:szCs w:val="21"/>
        </w:rPr>
        <w:t xml:space="preserve">was a land </w:t>
      </w:r>
      <w:r>
        <w:rPr>
          <w:rFonts w:ascii="Calibri" w:hAnsi="Calibri" w:cs="Calibri"/>
          <w:szCs w:val="21"/>
          <w:u w:val="wave"/>
        </w:rPr>
        <w:t xml:space="preserve">that seemed to be in </w:t>
      </w:r>
      <w:r>
        <w:rPr>
          <w:rFonts w:ascii="Calibri" w:hAnsi="Calibri" w:cs="Calibri"/>
          <w:b/>
          <w:bCs/>
          <w:szCs w:val="21"/>
          <w:u w:val="wave"/>
        </w:rPr>
        <w:t xml:space="preserve">turmoil </w:t>
      </w:r>
      <w:r>
        <w:rPr>
          <w:rFonts w:ascii="Calibri" w:hAnsi="Calibri" w:cs="Calibri"/>
          <w:szCs w:val="21"/>
          <w:u w:val="wave"/>
        </w:rPr>
        <w:t>with familie</w:t>
      </w:r>
      <w:r>
        <w:rPr>
          <w:rFonts w:hint="eastAsia" w:ascii="Calibri" w:hAnsi="Calibri" w:cs="Calibri"/>
          <w:szCs w:val="21"/>
          <w:u w:val="wave"/>
        </w:rPr>
        <w:t>s</w:t>
      </w:r>
      <w:r>
        <w:rPr>
          <w:rFonts w:ascii="Calibri" w:hAnsi="Calibri" w:cs="Calibri"/>
          <w:szCs w:val="21"/>
          <w:u w:val="wave"/>
        </w:rPr>
        <w:t xml:space="preserve"> of </w:t>
      </w:r>
      <w:r>
        <w:rPr>
          <w:rFonts w:ascii="Calibri" w:hAnsi="Calibri" w:cs="Calibri"/>
          <w:b/>
          <w:bCs/>
          <w:szCs w:val="21"/>
          <w:u w:val="wave"/>
        </w:rPr>
        <w:t>abandonment</w:t>
      </w:r>
      <w:r>
        <w:rPr>
          <w:rFonts w:ascii="Calibri" w:hAnsi="Calibri" w:cs="Calibri"/>
          <w:szCs w:val="21"/>
        </w:rPr>
        <w:t xml:space="preserve">. And I stopped here in your voice. </w:t>
      </w:r>
    </w:p>
    <w:p>
      <w:pPr>
        <w:spacing w:line="380" w:lineRule="exact"/>
        <w:rPr>
          <w:rFonts w:ascii="Calibri" w:hAnsi="Calibri" w:cs="Calibri"/>
          <w:szCs w:val="21"/>
        </w:rPr>
      </w:pPr>
      <w:r>
        <w:rPr>
          <w:rFonts w:hint="eastAsia" w:ascii="Calibri" w:hAnsi="Calibri" w:cs="Calibri"/>
          <w:szCs w:val="21"/>
        </w:rPr>
        <w:t>我听到了一些美妙的声音，不仅仅是音乐，还有庆祝的召唤。这一切太新鲜了。我所知道的一切不过是一片似乎动荡不安、被遗弃的土地。我在你的声音里停了下来。</w:t>
      </w:r>
    </w:p>
    <w:p>
      <w:pPr>
        <w:spacing w:line="380" w:lineRule="exact"/>
        <w:rPr>
          <w:rFonts w:ascii="Calibri" w:hAnsi="Calibri" w:cs="Calibri"/>
          <w:szCs w:val="21"/>
        </w:rPr>
      </w:pPr>
      <w:r>
        <w:rPr>
          <w:rFonts w:ascii="Calibri" w:hAnsi="Calibri" w:cs="Calibri"/>
          <w:i/>
          <w:iCs/>
          <w:szCs w:val="21"/>
        </w:rPr>
        <w:t>B:</w:t>
      </w:r>
      <w:r>
        <w:rPr>
          <w:rFonts w:ascii="Calibri" w:hAnsi="Calibri" w:cs="Calibri"/>
          <w:szCs w:val="21"/>
        </w:rPr>
        <w:t xml:space="preserve"> Come on________.</w:t>
      </w:r>
    </w:p>
    <w:p>
      <w:pPr>
        <w:spacing w:line="380" w:lineRule="exact"/>
        <w:rPr>
          <w:rFonts w:ascii="Calibri" w:hAnsi="Calibri" w:cs="Calibri"/>
          <w:szCs w:val="21"/>
        </w:rPr>
      </w:pPr>
      <w:r>
        <w:rPr>
          <w:rFonts w:ascii="Calibri" w:hAnsi="Calibri" w:cs="Calibri"/>
          <w:i/>
          <w:iCs/>
          <w:szCs w:val="21"/>
        </w:rPr>
        <w:t>A:</w:t>
      </w:r>
      <w:r>
        <w:rPr>
          <w:rFonts w:ascii="Calibri" w:hAnsi="Calibri" w:cs="Calibri"/>
          <w:szCs w:val="21"/>
        </w:rPr>
        <w:t xml:space="preserve"> I’m not sure. Am I welcome?</w:t>
      </w:r>
    </w:p>
    <w:p>
      <w:pPr>
        <w:spacing w:line="380" w:lineRule="exact"/>
        <w:rPr>
          <w:rFonts w:ascii="Calibri" w:hAnsi="Calibri" w:cs="Calibri"/>
          <w:szCs w:val="21"/>
        </w:rPr>
      </w:pPr>
      <w:r>
        <w:rPr>
          <w:rFonts w:ascii="Calibri" w:hAnsi="Calibri" w:cs="Calibri"/>
          <w:i/>
          <w:iCs/>
          <w:szCs w:val="21"/>
        </w:rPr>
        <w:t>B:</w:t>
      </w:r>
      <w:r>
        <w:rPr>
          <w:rFonts w:ascii="Calibri" w:hAnsi="Calibri" w:cs="Calibri"/>
          <w:szCs w:val="21"/>
        </w:rPr>
        <w:t xml:space="preserve"> We sent out </w:t>
      </w:r>
      <w:r>
        <w:rPr>
          <w:rFonts w:ascii="Calibri" w:hAnsi="Calibri" w:cs="Calibri"/>
          <w:b/>
          <w:bCs/>
          <w:szCs w:val="21"/>
        </w:rPr>
        <w:t>the call</w:t>
      </w:r>
      <w:r>
        <w:rPr>
          <w:rFonts w:ascii="Calibri" w:hAnsi="Calibri" w:cs="Calibri"/>
          <w:szCs w:val="21"/>
        </w:rPr>
        <w:t xml:space="preserve"> because everyone is welcome. This is an _________ to the whole world.</w:t>
      </w:r>
    </w:p>
    <w:p>
      <w:pPr>
        <w:spacing w:line="380" w:lineRule="exact"/>
        <w:rPr>
          <w:szCs w:val="21"/>
        </w:rPr>
      </w:pPr>
      <w:r>
        <w:rPr>
          <w:rFonts w:ascii="Calibri" w:hAnsi="Calibri" w:cs="Calibri"/>
          <w:i/>
          <w:iCs/>
          <w:szCs w:val="21"/>
        </w:rPr>
        <w:t>A:</w:t>
      </w:r>
      <w:r>
        <w:rPr>
          <w:rFonts w:ascii="Calibri" w:hAnsi="Calibri" w:cs="Calibri"/>
          <w:szCs w:val="21"/>
        </w:rPr>
        <w:t xml:space="preserve"> I remember even after hearing the call instead of seeing another way, we </w:t>
      </w:r>
      <w:r>
        <w:rPr>
          <w:rFonts w:ascii="Calibri" w:hAnsi="Calibri" w:cs="Calibri"/>
          <w:b/>
          <w:bCs/>
          <w:szCs w:val="21"/>
        </w:rPr>
        <w:t>dismissed</w:t>
      </w:r>
      <w:r>
        <w:rPr>
          <w:rFonts w:ascii="Calibri" w:hAnsi="Calibri" w:cs="Calibri"/>
          <w:szCs w:val="21"/>
        </w:rPr>
        <w:t xml:space="preserve"> it and demanded our own way. And now the world feels even more </w:t>
      </w:r>
      <w:r>
        <w:rPr>
          <w:rFonts w:ascii="Calibri" w:hAnsi="Calibri" w:cs="Calibri"/>
          <w:b/>
          <w:bCs/>
          <w:szCs w:val="21"/>
        </w:rPr>
        <w:t>distant</w:t>
      </w:r>
      <w:r>
        <w:rPr>
          <w:rFonts w:ascii="Calibri" w:hAnsi="Calibri" w:cs="Calibri"/>
          <w:szCs w:val="21"/>
        </w:rPr>
        <w:t xml:space="preserve"> and </w:t>
      </w:r>
      <w:r>
        <w:rPr>
          <w:rFonts w:ascii="Calibri" w:hAnsi="Calibri" w:cs="Calibri"/>
          <w:b/>
          <w:bCs/>
          <w:szCs w:val="21"/>
        </w:rPr>
        <w:t>divided.</w:t>
      </w:r>
      <w:r>
        <w:rPr>
          <w:rFonts w:hint="eastAsia"/>
          <w:szCs w:val="21"/>
        </w:rPr>
        <w:t xml:space="preserve"> </w:t>
      </w:r>
    </w:p>
    <w:p>
      <w:pPr>
        <w:spacing w:line="380" w:lineRule="exact"/>
        <w:rPr>
          <w:rFonts w:ascii="Calibri" w:hAnsi="Calibri" w:cs="Calibri"/>
          <w:sz w:val="18"/>
          <w:szCs w:val="18"/>
        </w:rPr>
      </w:pPr>
      <w:r>
        <w:rPr>
          <w:rFonts w:hint="eastAsia" w:ascii="Calibri" w:hAnsi="Calibri" w:cs="Calibri"/>
          <w:sz w:val="18"/>
          <w:szCs w:val="18"/>
        </w:rPr>
        <w:t>我记得听闻召唤之后，本来应该试着看看另外一种方式，而我们不予理会，要求按自己的方式行事。现在，世界甚至感到遥远而分裂。</w:t>
      </w:r>
    </w:p>
    <w:p>
      <w:pPr>
        <w:spacing w:line="380" w:lineRule="exact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How can so many countries, languages and cultures come together if only one way is__________?</w:t>
      </w:r>
    </w:p>
    <w:p>
      <w:pPr>
        <w:spacing w:line="380" w:lineRule="exact"/>
        <w:rPr>
          <w:rFonts w:ascii="Calibri" w:hAnsi="Calibri" w:cs="Calibri"/>
          <w:szCs w:val="21"/>
        </w:rPr>
      </w:pPr>
      <w:r>
        <w:rPr>
          <w:rFonts w:ascii="Calibri" w:hAnsi="Calibri" w:cs="Calibri"/>
          <w:i/>
          <w:iCs/>
          <w:szCs w:val="21"/>
        </w:rPr>
        <w:t xml:space="preserve">B: </w:t>
      </w:r>
      <w:r>
        <w:rPr>
          <w:rFonts w:ascii="Calibri" w:hAnsi="Calibri" w:cs="Calibri"/>
          <w:szCs w:val="21"/>
        </w:rPr>
        <w:t xml:space="preserve">We were _______to believe that we were </w:t>
      </w:r>
      <w:r>
        <w:rPr>
          <w:rFonts w:ascii="Calibri" w:hAnsi="Calibri" w:cs="Calibri"/>
          <w:b/>
          <w:bCs/>
          <w:szCs w:val="21"/>
        </w:rPr>
        <w:t>scattered</w:t>
      </w:r>
      <w:r>
        <w:rPr>
          <w:rFonts w:ascii="Calibri" w:hAnsi="Calibri" w:cs="Calibri"/>
          <w:szCs w:val="21"/>
        </w:rPr>
        <w:t xml:space="preserve"> on this earth as nations and </w:t>
      </w:r>
      <w:r>
        <w:rPr>
          <w:rFonts w:ascii="Calibri" w:hAnsi="Calibri" w:cs="Calibri"/>
          <w:b/>
          <w:bCs/>
          <w:szCs w:val="21"/>
        </w:rPr>
        <w:t>tribes</w:t>
      </w:r>
      <w:r>
        <w:rPr>
          <w:rFonts w:ascii="Calibri" w:hAnsi="Calibri" w:cs="Calibri"/>
          <w:szCs w:val="21"/>
        </w:rPr>
        <w:t>. So we could learn from each other and find________ in our _____________.</w:t>
      </w:r>
    </w:p>
    <w:p>
      <w:pPr>
        <w:spacing w:line="380" w:lineRule="exact"/>
        <w:rPr>
          <w:rFonts w:ascii="Calibri" w:hAnsi="Calibri" w:cs="Calibri"/>
          <w:szCs w:val="21"/>
        </w:rPr>
      </w:pPr>
      <w:r>
        <w:rPr>
          <w:rFonts w:ascii="Calibri" w:hAnsi="Calibri" w:cs="Calibri"/>
          <w:i/>
          <w:iCs/>
          <w:szCs w:val="21"/>
        </w:rPr>
        <w:t xml:space="preserve">A: </w:t>
      </w:r>
      <w:r>
        <w:rPr>
          <w:rFonts w:ascii="Calibri" w:hAnsi="Calibri" w:cs="Calibri"/>
          <w:szCs w:val="21"/>
        </w:rPr>
        <w:t xml:space="preserve">I can see it . </w:t>
      </w:r>
      <w:r>
        <w:rPr>
          <w:rFonts w:ascii="Calibri" w:hAnsi="Calibri" w:cs="Calibri"/>
          <w:b/>
          <w:bCs/>
          <w:szCs w:val="21"/>
        </w:rPr>
        <w:t>What unites us here in this moment</w:t>
      </w:r>
      <w:r>
        <w:rPr>
          <w:rFonts w:ascii="Calibri" w:hAnsi="Calibri" w:cs="Calibri"/>
          <w:szCs w:val="21"/>
        </w:rPr>
        <w:t xml:space="preserve"> is so much greater than </w:t>
      </w:r>
      <w:r>
        <w:rPr>
          <w:rFonts w:ascii="Calibri" w:hAnsi="Calibri" w:cs="Calibri"/>
          <w:b/>
          <w:bCs/>
          <w:szCs w:val="21"/>
        </w:rPr>
        <w:t>what divides us</w:t>
      </w:r>
      <w:r>
        <w:rPr>
          <w:rFonts w:ascii="Calibri" w:hAnsi="Calibri" w:cs="Calibri"/>
          <w:szCs w:val="21"/>
        </w:rPr>
        <w:t xml:space="preserve">. How can we make it __________longer than just today? </w:t>
      </w:r>
    </w:p>
    <w:p>
      <w:pPr>
        <w:spacing w:line="380" w:lineRule="exact"/>
        <w:rPr>
          <w:rFonts w:ascii="Calibri" w:hAnsi="Calibri" w:cs="Calibri"/>
          <w:szCs w:val="21"/>
        </w:rPr>
      </w:pPr>
      <w:r>
        <w:rPr>
          <w:rFonts w:ascii="Calibri" w:hAnsi="Calibri" w:cs="Calibri"/>
          <w:i/>
          <w:iCs/>
          <w:szCs w:val="21"/>
        </w:rPr>
        <w:t>B:</w:t>
      </w:r>
      <w:r>
        <w:rPr>
          <w:rFonts w:ascii="Calibri" w:hAnsi="Calibri" w:cs="Calibri"/>
          <w:szCs w:val="21"/>
        </w:rPr>
        <w:t xml:space="preserve"> With</w:t>
      </w:r>
      <w:r>
        <w:rPr>
          <w:rFonts w:ascii="Calibri" w:hAnsi="Calibri" w:cs="Calibri"/>
          <w:b/>
          <w:bCs/>
          <w:szCs w:val="21"/>
        </w:rPr>
        <w:t xml:space="preserve"> tolerance</w:t>
      </w:r>
      <w:r>
        <w:rPr>
          <w:rFonts w:ascii="Calibri" w:hAnsi="Calibri" w:cs="Calibri"/>
          <w:szCs w:val="21"/>
        </w:rPr>
        <w:t xml:space="preserve"> and _________we can live together under one big home. The </w:t>
      </w:r>
      <w:r>
        <w:rPr>
          <w:rFonts w:ascii="Calibri" w:hAnsi="Calibri" w:cs="Calibri"/>
          <w:b/>
          <w:bCs/>
          <w:szCs w:val="21"/>
        </w:rPr>
        <w:t>tent</w:t>
      </w:r>
      <w:r>
        <w:rPr>
          <w:rFonts w:ascii="Calibri" w:hAnsi="Calibri" w:cs="Calibri"/>
          <w:szCs w:val="21"/>
        </w:rPr>
        <w:t xml:space="preserve">- </w:t>
      </w:r>
      <w:r>
        <w:rPr>
          <w:rFonts w:ascii="Calibri" w:hAnsi="Calibri" w:cs="Calibri"/>
          <w:b/>
          <w:bCs/>
          <w:szCs w:val="21"/>
        </w:rPr>
        <w:t>wherever</w:t>
      </w:r>
      <w:r>
        <w:rPr>
          <w:rFonts w:ascii="Calibri" w:hAnsi="Calibri" w:cs="Calibri"/>
          <w:szCs w:val="21"/>
        </w:rPr>
        <w:t xml:space="preserve"> it is built, that is home, and we call you here, we welcome you into our home.</w:t>
      </w:r>
    </w:p>
    <w:p>
      <w:pPr>
        <w:spacing w:line="380" w:lineRule="exact"/>
        <w:rPr>
          <w:rFonts w:ascii="Calibri" w:hAnsi="Calibri" w:cs="Calibri"/>
          <w:szCs w:val="21"/>
        </w:rPr>
      </w:pPr>
      <w:r>
        <w:rPr>
          <w:rFonts w:ascii="Calibri" w:hAnsi="Calibri" w:cs="Calibri"/>
          <w:i/>
          <w:iCs/>
          <w:szCs w:val="21"/>
        </w:rPr>
        <w:t>A:</w:t>
      </w:r>
      <w:r>
        <w:rPr>
          <w:rFonts w:ascii="Calibri" w:hAnsi="Calibri" w:cs="Calibri"/>
          <w:szCs w:val="21"/>
        </w:rPr>
        <w:t xml:space="preserve"> So we</w:t>
      </w:r>
      <w:r>
        <w:rPr>
          <w:rFonts w:ascii="Calibri" w:hAnsi="Calibri" w:cs="Calibri"/>
          <w:b/>
          <w:bCs/>
          <w:szCs w:val="21"/>
        </w:rPr>
        <w:t xml:space="preserve"> gather</w:t>
      </w:r>
      <w:r>
        <w:rPr>
          <w:rFonts w:ascii="Calibri" w:hAnsi="Calibri" w:cs="Calibri"/>
          <w:szCs w:val="21"/>
        </w:rPr>
        <w:t xml:space="preserve"> here as one big </w:t>
      </w:r>
      <w:r>
        <w:rPr>
          <w:rFonts w:ascii="Calibri" w:hAnsi="Calibri" w:cs="Calibri"/>
          <w:b/>
          <w:bCs/>
          <w:szCs w:val="21"/>
        </w:rPr>
        <w:t>tribe</w:t>
      </w:r>
      <w:r>
        <w:rPr>
          <w:rFonts w:ascii="Calibri" w:hAnsi="Calibri" w:cs="Calibri"/>
          <w:szCs w:val="21"/>
        </w:rPr>
        <w:t xml:space="preserve"> and Earth is the __________ we all__________ __________.</w:t>
      </w:r>
    </w:p>
    <w:p>
      <w:pPr>
        <w:spacing w:line="380" w:lineRule="exact"/>
        <w:rPr>
          <w:rFonts w:hint="eastAsia" w:ascii="Calibri" w:hAnsi="Calibri" w:cs="Calibri"/>
          <w:szCs w:val="21"/>
        </w:rPr>
      </w:pPr>
      <w:r>
        <w:rPr>
          <w:rFonts w:ascii="Calibri" w:hAnsi="Calibri" w:cs="Calibri"/>
          <w:i/>
          <w:iCs/>
          <w:szCs w:val="21"/>
        </w:rPr>
        <w:t>B:</w:t>
      </w:r>
      <w:r>
        <w:rPr>
          <w:rFonts w:ascii="Calibri" w:hAnsi="Calibri" w:cs="Calibri"/>
          <w:szCs w:val="21"/>
        </w:rPr>
        <w:t xml:space="preserve"> Yes. And together we can send out the call for all the world to_________ ________.</w:t>
      </w:r>
    </w:p>
    <w:p/>
    <w:p/>
    <w:p>
      <w:pPr>
        <w:spacing w:line="36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>
        <w:rPr>
          <w:rFonts w:hint="eastAsia"/>
          <w:b/>
          <w:bCs/>
          <w:sz w:val="24"/>
          <w:szCs w:val="24"/>
        </w:rPr>
        <w:t>onclusion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：</w:t>
      </w:r>
    </w:p>
    <w:p>
      <w:pPr>
        <w:spacing w:line="440" w:lineRule="exact"/>
        <w:rPr>
          <w:szCs w:val="21"/>
        </w:rPr>
      </w:pPr>
      <w:r>
        <w:rPr>
          <w:szCs w:val="21"/>
        </w:rPr>
        <w:t xml:space="preserve">    _______ (</w:t>
      </w:r>
      <w:r>
        <w:rPr>
          <w:rFonts w:hint="eastAsia"/>
          <w:szCs w:val="21"/>
        </w:rPr>
        <w:t>富含</w:t>
      </w:r>
      <w:r>
        <w:rPr>
          <w:szCs w:val="21"/>
        </w:rPr>
        <w:t>)petroleum(</w:t>
      </w:r>
      <w:r>
        <w:rPr>
          <w:rFonts w:hint="eastAsia"/>
          <w:szCs w:val="21"/>
        </w:rPr>
        <w:t>原石油）</w:t>
      </w:r>
      <w:r>
        <w:rPr>
          <w:szCs w:val="21"/>
        </w:rPr>
        <w:t xml:space="preserve"> and natural gas, Qatar _____ native language is Arabic </w:t>
      </w:r>
      <w:r>
        <w:rPr>
          <w:b/>
          <w:bCs/>
          <w:szCs w:val="21"/>
        </w:rPr>
        <w:t xml:space="preserve">is located in </w:t>
      </w:r>
      <w:r>
        <w:rPr>
          <w:szCs w:val="21"/>
        </w:rPr>
        <w:t>southwestern shore of the Persian Gulf. It  _________ (</w:t>
      </w:r>
      <w:r>
        <w:rPr>
          <w:rFonts w:hint="eastAsia"/>
          <w:szCs w:val="21"/>
        </w:rPr>
        <w:t>举办）</w:t>
      </w:r>
      <w:r>
        <w:rPr>
          <w:szCs w:val="21"/>
        </w:rPr>
        <w:t xml:space="preserve"> the 2022 FIFA World Cup. And it is the first Middle Eastern country as well as the first Arab county _____ hosts the World Cup,  _______makes it  become the pride of the entire Middle East region(</w:t>
      </w:r>
      <w:r>
        <w:rPr>
          <w:rFonts w:hint="eastAsia"/>
          <w:szCs w:val="21"/>
        </w:rPr>
        <w:t>地区）</w:t>
      </w:r>
      <w:r>
        <w:rPr>
          <w:szCs w:val="21"/>
        </w:rPr>
        <w:t xml:space="preserve">. </w:t>
      </w:r>
    </w:p>
    <w:p>
      <w:pPr>
        <w:spacing w:line="440" w:lineRule="exact"/>
        <w:rPr>
          <w:szCs w:val="21"/>
        </w:rPr>
      </w:pPr>
      <w:r>
        <w:rPr>
          <w:szCs w:val="21"/>
        </w:rPr>
        <w:t xml:space="preserve">    The opening ceremony__________________________________________.(</w:t>
      </w:r>
      <w:r>
        <w:rPr>
          <w:rFonts w:hint="eastAsia"/>
          <w:szCs w:val="21"/>
        </w:rPr>
        <w:t>在</w:t>
      </w:r>
      <w:r>
        <w:rPr>
          <w:szCs w:val="21"/>
        </w:rPr>
        <w:t>12</w:t>
      </w:r>
      <w:r>
        <w:rPr>
          <w:rFonts w:hint="eastAsia"/>
          <w:szCs w:val="21"/>
        </w:rPr>
        <w:t>月</w:t>
      </w:r>
      <w:r>
        <w:rPr>
          <w:szCs w:val="21"/>
        </w:rPr>
        <w:t>20</w:t>
      </w:r>
      <w:r>
        <w:rPr>
          <w:rFonts w:hint="eastAsia"/>
          <w:szCs w:val="21"/>
        </w:rPr>
        <w:t>日</w:t>
      </w:r>
      <w:r>
        <w:rPr>
          <w:szCs w:val="21"/>
        </w:rPr>
        <w:t>22</w:t>
      </w:r>
      <w:r>
        <w:rPr>
          <w:rFonts w:hint="eastAsia"/>
          <w:szCs w:val="21"/>
        </w:rPr>
        <w:t>：</w:t>
      </w:r>
      <w:r>
        <w:rPr>
          <w:szCs w:val="21"/>
        </w:rPr>
        <w:t>30</w:t>
      </w:r>
      <w:r>
        <w:rPr>
          <w:rFonts w:hint="eastAsia"/>
          <w:szCs w:val="21"/>
        </w:rPr>
        <w:t>开始）</w:t>
      </w:r>
      <w:r>
        <w:rPr>
          <w:szCs w:val="21"/>
        </w:rPr>
        <w:t>_______________________________(</w:t>
      </w:r>
      <w:r>
        <w:rPr>
          <w:rFonts w:hint="eastAsia"/>
          <w:szCs w:val="21"/>
        </w:rPr>
        <w:t>让我印象最深刻的是）</w:t>
      </w:r>
      <w:r>
        <w:rPr>
          <w:szCs w:val="21"/>
        </w:rPr>
        <w:t>is the dialogue between a black man and a disabled Arabic boy . From the dialogue</w:t>
      </w:r>
      <w:r>
        <w:rPr>
          <w:rFonts w:hint="eastAsia"/>
          <w:szCs w:val="21"/>
        </w:rPr>
        <w:t>，</w:t>
      </w:r>
      <w:r>
        <w:rPr>
          <w:szCs w:val="21"/>
        </w:rPr>
        <w:t>I know _______________________________________________________________</w:t>
      </w:r>
    </w:p>
    <w:p>
      <w:pPr>
        <w:spacing w:line="440" w:lineRule="exact"/>
        <w:rPr>
          <w:szCs w:val="21"/>
        </w:rPr>
      </w:pPr>
      <w:r>
        <w:rPr>
          <w:szCs w:val="21"/>
        </w:rPr>
        <w:t xml:space="preserve">                                  ____________________________________________________________________</w:t>
      </w:r>
    </w:p>
    <w:p>
      <w:pPr>
        <w:spacing w:line="440" w:lineRule="exact"/>
        <w:rPr>
          <w:rFonts w:hint="eastAsia"/>
          <w:szCs w:val="21"/>
        </w:rPr>
      </w:pPr>
      <w:r>
        <w:rPr>
          <w:szCs w:val="21"/>
        </w:rPr>
        <w:t xml:space="preserve">                                  _____________________</w:t>
      </w:r>
      <w:r>
        <w:rPr>
          <w:rFonts w:hint="eastAsia"/>
          <w:szCs w:val="21"/>
        </w:rPr>
        <w:t>_</w:t>
      </w:r>
      <w:r>
        <w:rPr>
          <w:szCs w:val="21"/>
        </w:rPr>
        <w:t>______________________________________________</w:t>
      </w:r>
    </w:p>
    <w:p>
      <w:pPr>
        <w:ind w:firstLine="2310" w:firstLineChars="1100"/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706245"/>
          <wp:effectExtent l="1577340" t="0" r="1621790" b="0"/>
          <wp:wrapNone/>
          <wp:docPr id="1" name="WordPictureWatermark12220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2220" descr="图片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70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12"/>
    <w:rsid w:val="00093FFC"/>
    <w:rsid w:val="000F19BA"/>
    <w:rsid w:val="005E4560"/>
    <w:rsid w:val="009932A8"/>
    <w:rsid w:val="009A2112"/>
    <w:rsid w:val="00B161BC"/>
    <w:rsid w:val="7002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2002</Characters>
  <Lines>16</Lines>
  <Paragraphs>4</Paragraphs>
  <TotalTime>0</TotalTime>
  <ScaleCrop>false</ScaleCrop>
  <LinksUpToDate>false</LinksUpToDate>
  <CharactersWithSpaces>2349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2022-11-24T17:20:00Z</dcterms:created>
  <dc:creator>黄 小静</dc:creator>
  <cp:lastModifiedBy>24147</cp:lastModifiedBy>
  <dcterms:modified xsi:type="dcterms:W3CDTF">2023-06-24T10:31:39Z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